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A7BF" w14:textId="77777777" w:rsidR="00917AEE" w:rsidRDefault="00000000">
      <w:pPr>
        <w:spacing w:after="199" w:line="259" w:lineRule="auto"/>
        <w:ind w:left="27" w:firstLine="0"/>
        <w:jc w:val="center"/>
      </w:pPr>
      <w:r>
        <w:rPr>
          <w:b/>
        </w:rPr>
        <w:t xml:space="preserve">Lecture Topic Task – Meaning of Objects in the Model </w:t>
      </w:r>
    </w:p>
    <w:p w14:paraId="6FF43A07" w14:textId="77777777" w:rsidR="00917AEE" w:rsidRDefault="00000000">
      <w:pPr>
        <w:spacing w:after="0" w:line="443" w:lineRule="auto"/>
        <w:ind w:left="0" w:right="2926" w:firstLine="3984"/>
      </w:pPr>
      <w:r>
        <w:rPr>
          <w:b/>
        </w:rPr>
        <w:t xml:space="preserve">Gamified Gym Objective: </w:t>
      </w:r>
    </w:p>
    <w:p w14:paraId="0763111D" w14:textId="77777777" w:rsidR="00917AEE" w:rsidRDefault="00000000">
      <w:r>
        <w:t xml:space="preserve">To define the meaning and responsibilities of the core objects in the </w:t>
      </w:r>
      <w:r>
        <w:rPr>
          <w:i/>
        </w:rPr>
        <w:t>Gamified Gym</w:t>
      </w:r>
      <w:r>
        <w:t xml:space="preserve">’s game design model. Each object should clearly represent its purpose in motivating users, follow the principles from the slides of </w:t>
      </w:r>
      <w:r>
        <w:rPr>
          <w:i/>
        </w:rPr>
        <w:t>“Meaning of Objects in the Model”</w:t>
      </w:r>
      <w:r>
        <w:t xml:space="preserve">, and establish whether it is an </w:t>
      </w:r>
      <w:r>
        <w:rPr>
          <w:b/>
        </w:rPr>
        <w:t>Entity</w:t>
      </w:r>
      <w:r>
        <w:t xml:space="preserve"> or a </w:t>
      </w:r>
      <w:r>
        <w:rPr>
          <w:b/>
        </w:rPr>
        <w:t>Value Object</w:t>
      </w:r>
      <w:r>
        <w:t xml:space="preserve">. This definition provides a shared understanding for the team and ensures consistency when integrating with the Fitness Tracker and Foundations teams. </w:t>
      </w:r>
    </w:p>
    <w:p w14:paraId="7E942EAB" w14:textId="77777777" w:rsidR="00917AEE" w:rsidRDefault="00000000">
      <w:pPr>
        <w:spacing w:after="199" w:line="259" w:lineRule="auto"/>
        <w:ind w:left="0" w:firstLine="0"/>
      </w:pPr>
      <w:r>
        <w:t xml:space="preserve"> </w:t>
      </w:r>
    </w:p>
    <w:p w14:paraId="15CF4B9D" w14:textId="77777777" w:rsidR="00917AEE" w:rsidRDefault="00000000">
      <w:pPr>
        <w:spacing w:after="181" w:line="259" w:lineRule="auto"/>
        <w:ind w:right="2926"/>
      </w:pPr>
      <w:r>
        <w:rPr>
          <w:b/>
        </w:rPr>
        <w:t xml:space="preserve">Task Description: </w:t>
      </w:r>
    </w:p>
    <w:p w14:paraId="4C947251" w14:textId="77777777" w:rsidR="00917AEE" w:rsidRDefault="00000000">
      <w:pPr>
        <w:spacing w:after="140" w:line="271" w:lineRule="auto"/>
        <w:ind w:left="0" w:right="41" w:firstLine="0"/>
        <w:jc w:val="both"/>
      </w:pPr>
      <w:r>
        <w:t xml:space="preserve">Each object in the game design model must have a defined purpose and scope. Following the lecture’s principle that </w:t>
      </w:r>
      <w:r>
        <w:rPr>
          <w:i/>
        </w:rPr>
        <w:t>“each object has a clear meaning and responsibility within the domain”</w:t>
      </w:r>
      <w:r>
        <w:t xml:space="preserve">, we ensure that the model captures the essence of motivation, progress, and visual feedback. </w:t>
      </w:r>
    </w:p>
    <w:p w14:paraId="75F274AD" w14:textId="77777777" w:rsidR="00917AEE" w:rsidRDefault="00000000">
      <w:r>
        <w:t xml:space="preserve">The following section defines the main game-related objects and explains their meaning, type, and relationships. </w:t>
      </w:r>
    </w:p>
    <w:p w14:paraId="7172F639" w14:textId="77777777" w:rsidR="00917AEE" w:rsidRDefault="00000000">
      <w:pPr>
        <w:spacing w:after="200" w:line="259" w:lineRule="auto"/>
        <w:ind w:left="0" w:firstLine="0"/>
      </w:pPr>
      <w:r>
        <w:t xml:space="preserve"> </w:t>
      </w:r>
    </w:p>
    <w:p w14:paraId="625CDFC4" w14:textId="77777777" w:rsidR="00917AEE" w:rsidRDefault="00000000">
      <w:pPr>
        <w:spacing w:after="181" w:line="259" w:lineRule="auto"/>
        <w:ind w:right="2926"/>
      </w:pPr>
      <w:r>
        <w:rPr>
          <w:b/>
        </w:rPr>
        <w:t xml:space="preserve">Identified Objects and Their Meanings: </w:t>
      </w:r>
    </w:p>
    <w:p w14:paraId="2001542C" w14:textId="77777777" w:rsidR="00917AEE" w:rsidRDefault="00000000">
      <w:pPr>
        <w:pStyle w:val="Heading1"/>
        <w:ind w:left="561" w:right="2926" w:hanging="216"/>
      </w:pPr>
      <w:r>
        <w:t xml:space="preserve">Achievement (Entity) </w:t>
      </w:r>
    </w:p>
    <w:p w14:paraId="6E06DA06" w14:textId="77777777" w:rsidR="00917AEE" w:rsidRDefault="00000000">
      <w:pPr>
        <w:numPr>
          <w:ilvl w:val="0"/>
          <w:numId w:val="1"/>
        </w:numPr>
        <w:spacing w:after="174"/>
        <w:ind w:hanging="360"/>
      </w:pPr>
      <w:r>
        <w:rPr>
          <w:b/>
        </w:rPr>
        <w:t>Meaning:</w:t>
      </w:r>
      <w:r>
        <w:t xml:space="preserve"> Represents a specific accomplishment reached by a user, for example completing 20 workouts or training 5 consecutive days. </w:t>
      </w:r>
    </w:p>
    <w:p w14:paraId="17E7014F" w14:textId="77777777" w:rsidR="00917AEE" w:rsidRDefault="00000000">
      <w:pPr>
        <w:numPr>
          <w:ilvl w:val="0"/>
          <w:numId w:val="1"/>
        </w:numPr>
        <w:spacing w:after="173"/>
        <w:ind w:hanging="360"/>
      </w:pPr>
      <w:r>
        <w:rPr>
          <w:b/>
        </w:rPr>
        <w:t>Reason for Entity:</w:t>
      </w:r>
      <w:r>
        <w:t xml:space="preserve"> Each achievement must have a unique identity since it tracks user progress over time. </w:t>
      </w:r>
    </w:p>
    <w:p w14:paraId="1429E12F" w14:textId="77777777" w:rsidR="00917AEE" w:rsidRDefault="00000000">
      <w:pPr>
        <w:numPr>
          <w:ilvl w:val="0"/>
          <w:numId w:val="1"/>
        </w:numPr>
        <w:ind w:hanging="360"/>
      </w:pPr>
      <w:r>
        <w:rPr>
          <w:b/>
        </w:rPr>
        <w:t>Relationships:</w:t>
      </w:r>
      <w:r>
        <w:t xml:space="preserve"> Earned by a </w:t>
      </w:r>
      <w:r>
        <w:rPr>
          <w:i/>
        </w:rPr>
        <w:t>User Progress</w:t>
      </w:r>
      <w:r>
        <w:t xml:space="preserve"> instance, which is linked to one or more </w:t>
      </w:r>
      <w:r>
        <w:rPr>
          <w:i/>
        </w:rPr>
        <w:t>Badges</w:t>
      </w:r>
      <w:r>
        <w:t xml:space="preserve"> that visually represent it. </w:t>
      </w:r>
    </w:p>
    <w:p w14:paraId="25B0855E" w14:textId="77777777" w:rsidR="00917AEE" w:rsidRDefault="00000000">
      <w:pPr>
        <w:spacing w:after="200" w:line="259" w:lineRule="auto"/>
        <w:ind w:left="360" w:firstLine="0"/>
      </w:pPr>
      <w:r>
        <w:t xml:space="preserve"> </w:t>
      </w:r>
    </w:p>
    <w:p w14:paraId="7FF930F3" w14:textId="77777777" w:rsidR="00917AEE" w:rsidRDefault="00000000">
      <w:pPr>
        <w:pStyle w:val="Heading1"/>
        <w:ind w:left="568" w:right="2926" w:hanging="223"/>
      </w:pPr>
      <w:r>
        <w:t xml:space="preserve">Badge (Value Object) </w:t>
      </w:r>
    </w:p>
    <w:p w14:paraId="15D7D743" w14:textId="77777777" w:rsidR="00917AEE" w:rsidRDefault="00000000">
      <w:pPr>
        <w:numPr>
          <w:ilvl w:val="0"/>
          <w:numId w:val="2"/>
        </w:numPr>
        <w:spacing w:after="175"/>
        <w:ind w:hanging="360"/>
      </w:pPr>
      <w:r>
        <w:rPr>
          <w:b/>
        </w:rPr>
        <w:t>Meaning:</w:t>
      </w:r>
      <w:r>
        <w:t xml:space="preserve"> A visual icon that symbolizes the completion of an achievement or set of milestones. </w:t>
      </w:r>
    </w:p>
    <w:p w14:paraId="1469D7EB" w14:textId="77777777" w:rsidR="00917AEE" w:rsidRDefault="00000000">
      <w:pPr>
        <w:numPr>
          <w:ilvl w:val="0"/>
          <w:numId w:val="2"/>
        </w:numPr>
        <w:spacing w:after="197"/>
        <w:ind w:hanging="360"/>
      </w:pPr>
      <w:r>
        <w:rPr>
          <w:b/>
        </w:rPr>
        <w:t>Reason for Value Object:</w:t>
      </w:r>
      <w:r>
        <w:t xml:space="preserve"> It is purely visual representation; two identical badges have no distinct identity. </w:t>
      </w:r>
    </w:p>
    <w:p w14:paraId="3B8D1D26" w14:textId="77777777" w:rsidR="00917AEE" w:rsidRDefault="00000000">
      <w:pPr>
        <w:numPr>
          <w:ilvl w:val="0"/>
          <w:numId w:val="2"/>
        </w:numPr>
        <w:ind w:hanging="360"/>
      </w:pPr>
      <w:r>
        <w:rPr>
          <w:b/>
        </w:rPr>
        <w:t>Relationships:</w:t>
      </w:r>
      <w:r>
        <w:t xml:space="preserve"> Associated with </w:t>
      </w:r>
      <w:r>
        <w:rPr>
          <w:i/>
        </w:rPr>
        <w:t>achievements</w:t>
      </w:r>
      <w:r>
        <w:t xml:space="preserve"> and </w:t>
      </w:r>
      <w:r>
        <w:rPr>
          <w:i/>
        </w:rPr>
        <w:t>milestones</w:t>
      </w:r>
      <w:r>
        <w:t xml:space="preserve"> to provide visual motivation. </w:t>
      </w:r>
    </w:p>
    <w:p w14:paraId="2FA41F49" w14:textId="77777777" w:rsidR="00917AEE" w:rsidRDefault="00000000">
      <w:pPr>
        <w:spacing w:after="153" w:line="259" w:lineRule="auto"/>
        <w:ind w:left="360" w:firstLine="0"/>
      </w:pPr>
      <w:r>
        <w:t xml:space="preserve"> </w:t>
      </w:r>
    </w:p>
    <w:p w14:paraId="4650FD40" w14:textId="77777777" w:rsidR="00917AEE" w:rsidRDefault="00000000">
      <w:pPr>
        <w:spacing w:after="153" w:line="259" w:lineRule="auto"/>
        <w:ind w:left="360" w:firstLine="0"/>
      </w:pPr>
      <w:r>
        <w:t xml:space="preserve"> </w:t>
      </w:r>
    </w:p>
    <w:p w14:paraId="2C104FE6" w14:textId="77777777" w:rsidR="00917AEE" w:rsidRDefault="00000000">
      <w:pPr>
        <w:spacing w:after="0" w:line="259" w:lineRule="auto"/>
        <w:ind w:left="360" w:firstLine="0"/>
      </w:pPr>
      <w:r>
        <w:t xml:space="preserve"> </w:t>
      </w:r>
    </w:p>
    <w:p w14:paraId="08D6079F" w14:textId="77777777" w:rsidR="00917AEE" w:rsidRDefault="00000000">
      <w:pPr>
        <w:pStyle w:val="Heading1"/>
        <w:ind w:left="568" w:right="2926" w:hanging="223"/>
      </w:pPr>
      <w:r>
        <w:lastRenderedPageBreak/>
        <w:t xml:space="preserve">Milestone (Entity) </w:t>
      </w:r>
    </w:p>
    <w:p w14:paraId="15EF02CE" w14:textId="77777777" w:rsidR="00917AEE" w:rsidRDefault="00000000">
      <w:pPr>
        <w:numPr>
          <w:ilvl w:val="0"/>
          <w:numId w:val="3"/>
        </w:numPr>
        <w:spacing w:after="174"/>
        <w:ind w:hanging="360"/>
      </w:pPr>
      <w:r>
        <w:rPr>
          <w:b/>
        </w:rPr>
        <w:t>Meaning:</w:t>
      </w:r>
      <w:r>
        <w:t xml:space="preserve"> A predefined goal or threshold within a user’s fitness journey. An example would be: “Burn 10,000 calories”. </w:t>
      </w:r>
    </w:p>
    <w:p w14:paraId="0D4B5A7A" w14:textId="77777777" w:rsidR="00917AEE" w:rsidRDefault="00000000">
      <w:pPr>
        <w:numPr>
          <w:ilvl w:val="0"/>
          <w:numId w:val="3"/>
        </w:numPr>
        <w:spacing w:after="190"/>
        <w:ind w:hanging="360"/>
      </w:pPr>
      <w:r>
        <w:rPr>
          <w:b/>
        </w:rPr>
        <w:t>Reason for Entity:</w:t>
      </w:r>
      <w:r>
        <w:t xml:space="preserve"> Each Milestone tracks its completion status and relates to the user’s ongoing progress. </w:t>
      </w:r>
    </w:p>
    <w:p w14:paraId="1EDAB24B" w14:textId="77777777" w:rsidR="00917AEE" w:rsidRDefault="00000000">
      <w:pPr>
        <w:numPr>
          <w:ilvl w:val="0"/>
          <w:numId w:val="3"/>
        </w:numPr>
        <w:ind w:hanging="360"/>
      </w:pPr>
      <w:r>
        <w:rPr>
          <w:b/>
        </w:rPr>
        <w:t>Relationships:</w:t>
      </w:r>
      <w:r>
        <w:t xml:space="preserve"> When reached, it triggers the creation or unlocking of an </w:t>
      </w:r>
      <w:r>
        <w:rPr>
          <w:i/>
        </w:rPr>
        <w:t>achievement</w:t>
      </w:r>
      <w:r>
        <w:t xml:space="preserve">. </w:t>
      </w:r>
    </w:p>
    <w:p w14:paraId="46F6B506" w14:textId="77777777" w:rsidR="00917AEE" w:rsidRDefault="00000000">
      <w:pPr>
        <w:spacing w:after="206" w:line="259" w:lineRule="auto"/>
        <w:ind w:left="360" w:firstLine="0"/>
      </w:pPr>
      <w:r>
        <w:t xml:space="preserve"> </w:t>
      </w:r>
    </w:p>
    <w:p w14:paraId="018B6F7D" w14:textId="77777777" w:rsidR="00917AEE" w:rsidRDefault="00000000">
      <w:pPr>
        <w:pStyle w:val="Heading1"/>
        <w:ind w:left="575" w:right="2926" w:hanging="230"/>
      </w:pPr>
      <w:r>
        <w:t xml:space="preserve">User Progress (Entity) </w:t>
      </w:r>
    </w:p>
    <w:p w14:paraId="5D40CCC0" w14:textId="77777777" w:rsidR="00917AEE" w:rsidRDefault="00000000">
      <w:pPr>
        <w:numPr>
          <w:ilvl w:val="0"/>
          <w:numId w:val="4"/>
        </w:numPr>
        <w:spacing w:after="186"/>
        <w:ind w:hanging="360"/>
      </w:pPr>
      <w:r>
        <w:rPr>
          <w:b/>
        </w:rPr>
        <w:t>Meaning:</w:t>
      </w:r>
      <w:r>
        <w:t xml:space="preserve"> Tracks the user’s accumulated activity metrics, such as total workouts logged. </w:t>
      </w:r>
    </w:p>
    <w:p w14:paraId="19FBC063" w14:textId="77777777" w:rsidR="00917AEE" w:rsidRDefault="00000000">
      <w:pPr>
        <w:numPr>
          <w:ilvl w:val="0"/>
          <w:numId w:val="4"/>
        </w:numPr>
        <w:spacing w:after="186"/>
        <w:ind w:hanging="360"/>
      </w:pPr>
      <w:r>
        <w:rPr>
          <w:b/>
        </w:rPr>
        <w:t>Reason for Entity:</w:t>
      </w:r>
      <w:r>
        <w:t xml:space="preserve"> Must persist and evolve over time for each user. </w:t>
      </w:r>
    </w:p>
    <w:p w14:paraId="6A1064B6" w14:textId="77777777" w:rsidR="00917AEE" w:rsidRDefault="00000000">
      <w:pPr>
        <w:numPr>
          <w:ilvl w:val="0"/>
          <w:numId w:val="4"/>
        </w:numPr>
        <w:ind w:hanging="360"/>
      </w:pPr>
      <w:r>
        <w:rPr>
          <w:b/>
        </w:rPr>
        <w:t>Relationships:</w:t>
      </w:r>
      <w:r>
        <w:t xml:space="preserve"> Generates </w:t>
      </w:r>
      <w:r>
        <w:rPr>
          <w:i/>
        </w:rPr>
        <w:t>achievements</w:t>
      </w:r>
      <w:r>
        <w:t xml:space="preserve"> when certain </w:t>
      </w:r>
      <w:r>
        <w:rPr>
          <w:i/>
        </w:rPr>
        <w:t>milestones</w:t>
      </w:r>
      <w:r>
        <w:t xml:space="preserve"> are met. </w:t>
      </w:r>
    </w:p>
    <w:p w14:paraId="11F496A7" w14:textId="77777777" w:rsidR="00917AEE" w:rsidRDefault="00000000">
      <w:pPr>
        <w:spacing w:after="200" w:line="259" w:lineRule="auto"/>
        <w:ind w:left="360" w:firstLine="0"/>
      </w:pPr>
      <w:r>
        <w:t xml:space="preserve"> </w:t>
      </w:r>
    </w:p>
    <w:p w14:paraId="6F4433CC" w14:textId="77777777" w:rsidR="00917AEE" w:rsidRDefault="00000000">
      <w:pPr>
        <w:pStyle w:val="Heading1"/>
        <w:ind w:left="575" w:right="2926" w:hanging="230"/>
      </w:pPr>
      <w:r>
        <w:t xml:space="preserve">Reward Criteria (Value Object) </w:t>
      </w:r>
    </w:p>
    <w:p w14:paraId="2683FC9E" w14:textId="77777777" w:rsidR="00917AEE" w:rsidRDefault="00000000">
      <w:pPr>
        <w:numPr>
          <w:ilvl w:val="0"/>
          <w:numId w:val="5"/>
        </w:numPr>
        <w:spacing w:after="190"/>
        <w:ind w:hanging="360"/>
      </w:pPr>
      <w:r>
        <w:rPr>
          <w:b/>
        </w:rPr>
        <w:t>Meaning:</w:t>
      </w:r>
      <w:r>
        <w:t xml:space="preserve"> Defines the logic or thresholds required for a user to earn a specific achievement (e.g., “5 workouts in one week”). </w:t>
      </w:r>
    </w:p>
    <w:p w14:paraId="307EF544" w14:textId="77777777" w:rsidR="00917AEE" w:rsidRDefault="00000000">
      <w:pPr>
        <w:numPr>
          <w:ilvl w:val="0"/>
          <w:numId w:val="5"/>
        </w:numPr>
        <w:spacing w:after="193"/>
        <w:ind w:hanging="360"/>
      </w:pPr>
      <w:r>
        <w:rPr>
          <w:b/>
        </w:rPr>
        <w:t>Reason for Value Object:</w:t>
      </w:r>
      <w:r>
        <w:t xml:space="preserve"> Represents a rule or condition, not a specific identifiable concept. </w:t>
      </w:r>
    </w:p>
    <w:p w14:paraId="11941091" w14:textId="77777777" w:rsidR="00917AEE" w:rsidRDefault="00000000">
      <w:pPr>
        <w:numPr>
          <w:ilvl w:val="0"/>
          <w:numId w:val="5"/>
        </w:numPr>
        <w:ind w:hanging="360"/>
      </w:pPr>
      <w:r>
        <w:rPr>
          <w:b/>
        </w:rPr>
        <w:t>Relationships:</w:t>
      </w:r>
      <w:r>
        <w:t xml:space="preserve"> Used by </w:t>
      </w:r>
      <w:r>
        <w:rPr>
          <w:i/>
        </w:rPr>
        <w:t>achievements</w:t>
      </w:r>
      <w:r>
        <w:t xml:space="preserve"> and </w:t>
      </w:r>
      <w:r>
        <w:rPr>
          <w:i/>
        </w:rPr>
        <w:t>milestones</w:t>
      </w:r>
      <w:r>
        <w:t xml:space="preserve"> to evaluate completion. </w:t>
      </w:r>
    </w:p>
    <w:p w14:paraId="784C3C80" w14:textId="77777777" w:rsidR="00917AEE" w:rsidRDefault="00000000">
      <w:pPr>
        <w:spacing w:after="200" w:line="259" w:lineRule="auto"/>
        <w:ind w:left="360" w:firstLine="0"/>
      </w:pPr>
      <w:r>
        <w:t xml:space="preserve"> </w:t>
      </w:r>
    </w:p>
    <w:p w14:paraId="1FB9F2B0" w14:textId="77777777" w:rsidR="00917AEE" w:rsidRDefault="00000000">
      <w:pPr>
        <w:pStyle w:val="Heading1"/>
        <w:ind w:left="568" w:right="2926" w:hanging="223"/>
      </w:pPr>
      <w:r>
        <w:t xml:space="preserve">Badge Design (Value Object) </w:t>
      </w:r>
    </w:p>
    <w:p w14:paraId="3BA00AE7" w14:textId="77777777" w:rsidR="00917AEE" w:rsidRDefault="00000000">
      <w:pPr>
        <w:numPr>
          <w:ilvl w:val="0"/>
          <w:numId w:val="6"/>
        </w:numPr>
        <w:spacing w:after="186"/>
        <w:ind w:hanging="360"/>
      </w:pPr>
      <w:r>
        <w:rPr>
          <w:b/>
        </w:rPr>
        <w:t>Meaning:</w:t>
      </w:r>
      <w:r>
        <w:t xml:space="preserve"> Contains visual elements such as icon style, color palette, and animation. </w:t>
      </w:r>
    </w:p>
    <w:p w14:paraId="05CF05E8" w14:textId="77777777" w:rsidR="00917AEE" w:rsidRDefault="00000000">
      <w:pPr>
        <w:numPr>
          <w:ilvl w:val="0"/>
          <w:numId w:val="6"/>
        </w:numPr>
        <w:spacing w:after="185"/>
        <w:ind w:hanging="360"/>
      </w:pPr>
      <w:r>
        <w:rPr>
          <w:b/>
        </w:rPr>
        <w:t>Reason for Value Object:</w:t>
      </w:r>
      <w:r>
        <w:t xml:space="preserve"> It is purely visual representation, not a persistent entity. </w:t>
      </w:r>
    </w:p>
    <w:p w14:paraId="72223B6B" w14:textId="77777777" w:rsidR="00917AEE" w:rsidRDefault="00000000">
      <w:pPr>
        <w:numPr>
          <w:ilvl w:val="0"/>
          <w:numId w:val="6"/>
        </w:numPr>
        <w:ind w:hanging="360"/>
      </w:pPr>
      <w:r>
        <w:rPr>
          <w:b/>
        </w:rPr>
        <w:t>Relationships:</w:t>
      </w:r>
      <w:r>
        <w:t xml:space="preserve"> Associated with </w:t>
      </w:r>
      <w:r>
        <w:rPr>
          <w:i/>
        </w:rPr>
        <w:t>badge</w:t>
      </w:r>
      <w:r>
        <w:t xml:space="preserve"> objects to enhance visual engagement. </w:t>
      </w:r>
    </w:p>
    <w:p w14:paraId="264E632C" w14:textId="77777777" w:rsidR="00917AEE" w:rsidRDefault="00000000">
      <w:pPr>
        <w:spacing w:after="0" w:line="259" w:lineRule="auto"/>
        <w:ind w:left="0" w:firstLine="0"/>
      </w:pPr>
      <w:r>
        <w:t xml:space="preserve"> </w:t>
      </w:r>
    </w:p>
    <w:sectPr w:rsidR="00917AEE">
      <w:pgSz w:w="12240" w:h="15840"/>
      <w:pgMar w:top="1490" w:right="1454" w:bottom="177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134"/>
    <w:multiLevelType w:val="hybridMultilevel"/>
    <w:tmpl w:val="B05A1052"/>
    <w:lvl w:ilvl="0" w:tplc="65BEAE3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3ABF8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0211B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4CDC2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8363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E6C6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0C0D4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5A425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00117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1356D4"/>
    <w:multiLevelType w:val="hybridMultilevel"/>
    <w:tmpl w:val="AAC82C94"/>
    <w:lvl w:ilvl="0" w:tplc="85E0605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C275A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C4B8D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98459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7A0FB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BCD89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A8346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262B5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D8AFE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B83825"/>
    <w:multiLevelType w:val="hybridMultilevel"/>
    <w:tmpl w:val="52FCFB38"/>
    <w:lvl w:ilvl="0" w:tplc="3B14F50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EA1A6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42BE7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6CD36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DA321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6ACDF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CE900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F64D1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62B4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85261C"/>
    <w:multiLevelType w:val="hybridMultilevel"/>
    <w:tmpl w:val="8056E0EA"/>
    <w:lvl w:ilvl="0" w:tplc="26C4BB6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FC14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866A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D2E2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D076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1E62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C71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584B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C4FD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5D419E"/>
    <w:multiLevelType w:val="hybridMultilevel"/>
    <w:tmpl w:val="11AC62E4"/>
    <w:lvl w:ilvl="0" w:tplc="4A1C863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ECBA0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18D1B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8CA8D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3C9AB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5AEBF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824FF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A617A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D413F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475145"/>
    <w:multiLevelType w:val="hybridMultilevel"/>
    <w:tmpl w:val="F73E9D7C"/>
    <w:lvl w:ilvl="0" w:tplc="1354005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14697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DEA14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8456D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10754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462D1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6C39E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A81CB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EEBD2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C32DDB"/>
    <w:multiLevelType w:val="hybridMultilevel"/>
    <w:tmpl w:val="DD464288"/>
    <w:lvl w:ilvl="0" w:tplc="B0E83FD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76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92B97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30ED7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1668F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5CF35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F4132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7265A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BEE2E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3574157">
    <w:abstractNumId w:val="4"/>
  </w:num>
  <w:num w:numId="2" w16cid:durableId="1696030198">
    <w:abstractNumId w:val="6"/>
  </w:num>
  <w:num w:numId="3" w16cid:durableId="1250695765">
    <w:abstractNumId w:val="0"/>
  </w:num>
  <w:num w:numId="4" w16cid:durableId="195627125">
    <w:abstractNumId w:val="5"/>
  </w:num>
  <w:num w:numId="5" w16cid:durableId="1896118407">
    <w:abstractNumId w:val="1"/>
  </w:num>
  <w:num w:numId="6" w16cid:durableId="8869588">
    <w:abstractNumId w:val="2"/>
  </w:num>
  <w:num w:numId="7" w16cid:durableId="1928541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AEE"/>
    <w:rsid w:val="00637A45"/>
    <w:rsid w:val="00917AEE"/>
    <w:rsid w:val="00F0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4343"/>
  <w15:docId w15:val="{AE7E1866-075A-4908-B62A-3DCC86E8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62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1" w:line="259" w:lineRule="auto"/>
      <w:ind w:left="37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SAMAEL A ALVAREZ ALICEA</dc:creator>
  <cp:keywords/>
  <cp:lastModifiedBy>Luis Sorrentini</cp:lastModifiedBy>
  <cp:revision>2</cp:revision>
  <dcterms:created xsi:type="dcterms:W3CDTF">2025-11-29T17:32:00Z</dcterms:created>
  <dcterms:modified xsi:type="dcterms:W3CDTF">2025-11-29T17:32:00Z</dcterms:modified>
</cp:coreProperties>
</file>