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9498"/>
        </w:tabs>
        <w:spacing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2">
      <w:pPr>
        <w:tabs>
          <w:tab w:val="right" w:leader="none" w:pos="9498"/>
        </w:tabs>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w:t>
        <w:tab/>
        <w:t xml:space="preserve">3</w:t>
      </w:r>
    </w:p>
    <w:p w:rsidR="00000000" w:rsidDel="00000000" w:rsidP="00000000" w:rsidRDefault="00000000" w:rsidRPr="00000000" w14:paraId="00000003">
      <w:pPr>
        <w:tabs>
          <w:tab w:val="right" w:leader="none" w:pos="9498"/>
        </w:tabs>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Логическая и физическая структура базы данных</w:t>
        <w:tab/>
        <w:t xml:space="preserve">4</w:t>
      </w:r>
    </w:p>
    <w:p w:rsidR="00000000" w:rsidDel="00000000" w:rsidP="00000000" w:rsidRDefault="00000000" w:rsidRPr="00000000" w14:paraId="00000004">
      <w:pPr>
        <w:tabs>
          <w:tab w:val="right" w:leader="none" w:pos="9638"/>
          <w:tab w:val="right" w:leader="none" w:pos="9498"/>
        </w:tabs>
        <w:spacing w:line="259" w:lineRule="auto"/>
        <w:ind w:firstLine="42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Информационно-логическая модель предметной области</w:t>
        <w:tab/>
        <w:t xml:space="preserve">4</w:t>
      </w:r>
    </w:p>
    <w:p w:rsidR="00000000" w:rsidDel="00000000" w:rsidP="00000000" w:rsidRDefault="00000000" w:rsidRPr="00000000" w14:paraId="00000005">
      <w:pPr>
        <w:tabs>
          <w:tab w:val="right" w:leader="none" w:pos="9638"/>
          <w:tab w:val="right" w:leader="none" w:pos="9498"/>
        </w:tabs>
        <w:spacing w:line="259" w:lineRule="auto"/>
        <w:ind w:firstLine="42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Нормализация таблиц</w:t>
        <w:tab/>
        <w:t xml:space="preserve">7</w:t>
      </w:r>
    </w:p>
    <w:p w:rsidR="00000000" w:rsidDel="00000000" w:rsidP="00000000" w:rsidRDefault="00000000" w:rsidRPr="00000000" w14:paraId="00000006">
      <w:pPr>
        <w:tabs>
          <w:tab w:val="right" w:leader="none" w:pos="9638"/>
          <w:tab w:val="right" w:leader="none" w:pos="9498"/>
        </w:tabs>
        <w:spacing w:line="259" w:lineRule="auto"/>
        <w:ind w:firstLine="42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Физическая структура базы данных</w:t>
        <w:tab/>
        <w:t xml:space="preserve">9</w:t>
      </w:r>
    </w:p>
    <w:p w:rsidR="00000000" w:rsidDel="00000000" w:rsidP="00000000" w:rsidRDefault="00000000" w:rsidRPr="00000000" w14:paraId="00000007">
      <w:pPr>
        <w:tabs>
          <w:tab w:val="right" w:leader="none" w:pos="9638"/>
        </w:tabs>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Аппаратное и программное обеспечение информационной системы</w:t>
        <w:tab/>
        <w:t xml:space="preserve">12</w:t>
      </w:r>
    </w:p>
    <w:p w:rsidR="00000000" w:rsidDel="00000000" w:rsidP="00000000" w:rsidRDefault="00000000" w:rsidRPr="00000000" w14:paraId="00000008">
      <w:pPr>
        <w:tabs>
          <w:tab w:val="right" w:leader="none" w:pos="9638"/>
        </w:tabs>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Структура приложения</w:t>
        <w:tab/>
        <w:t xml:space="preserve">14</w:t>
      </w:r>
    </w:p>
    <w:p w:rsidR="00000000" w:rsidDel="00000000" w:rsidP="00000000" w:rsidRDefault="00000000" w:rsidRPr="00000000" w14:paraId="00000009">
      <w:pPr>
        <w:tabs>
          <w:tab w:val="right" w:leader="none" w:pos="9638"/>
        </w:tabs>
        <w:spacing w:line="259" w:lineRule="auto"/>
        <w:ind w:firstLine="42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Ядро приложения</w:t>
        <w:tab/>
        <w:t xml:space="preserve">14</w:t>
      </w:r>
    </w:p>
    <w:p w:rsidR="00000000" w:rsidDel="00000000" w:rsidP="00000000" w:rsidRDefault="00000000" w:rsidRPr="00000000" w14:paraId="0000000A">
      <w:pPr>
        <w:tabs>
          <w:tab w:val="right" w:leader="none" w:pos="9638"/>
        </w:tabs>
        <w:spacing w:line="259" w:lineRule="auto"/>
        <w:ind w:firstLine="42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Инфраструктура</w:t>
        <w:tab/>
        <w:t xml:space="preserve">15</w:t>
      </w:r>
    </w:p>
    <w:p w:rsidR="00000000" w:rsidDel="00000000" w:rsidP="00000000" w:rsidRDefault="00000000" w:rsidRPr="00000000" w14:paraId="0000000B">
      <w:pPr>
        <w:tabs>
          <w:tab w:val="right" w:leader="none" w:pos="9638"/>
        </w:tabs>
        <w:spacing w:line="259" w:lineRule="auto"/>
        <w:ind w:firstLine="42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w:t>
      </w:r>
      <w:r w:rsidDel="00000000" w:rsidR="00000000" w:rsidRPr="00000000">
        <w:rPr>
          <w:rFonts w:ascii="Times New Roman" w:cs="Times New Roman" w:eastAsia="Times New Roman" w:hAnsi="Times New Roman"/>
          <w:i w:val="1"/>
          <w:sz w:val="28"/>
          <w:szCs w:val="28"/>
          <w:rtl w:val="0"/>
        </w:rPr>
        <w:t xml:space="preserve">Web</w:t>
      </w:r>
      <w:r w:rsidDel="00000000" w:rsidR="00000000" w:rsidRPr="00000000">
        <w:rPr>
          <w:rFonts w:ascii="Times New Roman" w:cs="Times New Roman" w:eastAsia="Times New Roman" w:hAnsi="Times New Roman"/>
          <w:sz w:val="28"/>
          <w:szCs w:val="28"/>
          <w:rtl w:val="0"/>
        </w:rPr>
        <w:t xml:space="preserve">-интерфейс</w:t>
        <w:tab/>
        <w:t xml:space="preserve">16</w:t>
      </w:r>
    </w:p>
    <w:p w:rsidR="00000000" w:rsidDel="00000000" w:rsidP="00000000" w:rsidRDefault="00000000" w:rsidRPr="00000000" w14:paraId="0000000C">
      <w:pPr>
        <w:tabs>
          <w:tab w:val="right" w:leader="none" w:pos="9638"/>
        </w:tabs>
        <w:spacing w:line="259" w:lineRule="auto"/>
        <w:ind w:firstLine="42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Тесты</w:t>
        <w:tab/>
        <w:t xml:space="preserve">17</w:t>
      </w:r>
    </w:p>
    <w:p w:rsidR="00000000" w:rsidDel="00000000" w:rsidP="00000000" w:rsidRDefault="00000000" w:rsidRPr="00000000" w14:paraId="0000000D">
      <w:pPr>
        <w:tabs>
          <w:tab w:val="right" w:leader="none" w:pos="9638"/>
        </w:tabs>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Руководство пользователя</w:t>
        <w:tab/>
        <w:t xml:space="preserve">20</w:t>
      </w:r>
    </w:p>
    <w:p w:rsidR="00000000" w:rsidDel="00000000" w:rsidP="00000000" w:rsidRDefault="00000000" w:rsidRPr="00000000" w14:paraId="0000000E">
      <w:pPr>
        <w:tabs>
          <w:tab w:val="right" w:leader="none" w:pos="9638"/>
        </w:tabs>
        <w:spacing w:line="259" w:lineRule="auto"/>
        <w:ind w:firstLine="42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Перечень и описание всех выполняемых функций</w:t>
        <w:tab/>
        <w:t xml:space="preserve">20</w:t>
      </w:r>
    </w:p>
    <w:p w:rsidR="00000000" w:rsidDel="00000000" w:rsidP="00000000" w:rsidRDefault="00000000" w:rsidRPr="00000000" w14:paraId="0000000F">
      <w:pPr>
        <w:tabs>
          <w:tab w:val="right" w:leader="none" w:pos="9638"/>
        </w:tabs>
        <w:spacing w:line="259" w:lineRule="auto"/>
        <w:ind w:firstLine="42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Рекомендации по освоению</w:t>
        <w:tab/>
        <w:t xml:space="preserve">23</w:t>
      </w:r>
    </w:p>
    <w:p w:rsidR="00000000" w:rsidDel="00000000" w:rsidP="00000000" w:rsidRDefault="00000000" w:rsidRPr="00000000" w14:paraId="00000010">
      <w:pPr>
        <w:tabs>
          <w:tab w:val="right" w:leader="none" w:pos="9638"/>
        </w:tabs>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Руководство программиста</w:t>
        <w:tab/>
        <w:t xml:space="preserve">25</w:t>
      </w:r>
    </w:p>
    <w:p w:rsidR="00000000" w:rsidDel="00000000" w:rsidP="00000000" w:rsidRDefault="00000000" w:rsidRPr="00000000" w14:paraId="00000011">
      <w:pPr>
        <w:tabs>
          <w:tab w:val="right" w:leader="none" w:pos="9638"/>
        </w:tabs>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Заключение</w:t>
        <w:tab/>
        <w:t xml:space="preserve">27</w:t>
      </w:r>
    </w:p>
    <w:p w:rsidR="00000000" w:rsidDel="00000000" w:rsidP="00000000" w:rsidRDefault="00000000" w:rsidRPr="00000000" w14:paraId="00000012">
      <w:pPr>
        <w:tabs>
          <w:tab w:val="right" w:leader="none" w:pos="9638"/>
        </w:tabs>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Список использованных источников</w:t>
        <w:tab/>
        <w:t xml:space="preserve">28</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4362450</wp:posOffset>
                </wp:positionH>
                <wp:positionV relativeFrom="paragraph">
                  <wp:posOffset>5229225</wp:posOffset>
                </wp:positionV>
                <wp:extent cx="1833563" cy="646213"/>
                <wp:effectExtent b="0" l="0" r="0" t="0"/>
                <wp:wrapNone/>
                <wp:docPr id="1" name=""/>
                <a:graphic>
                  <a:graphicData uri="http://schemas.microsoft.com/office/word/2010/wordprocessingShape">
                    <wps:wsp>
                      <wps:cNvSpPr/>
                      <wps:cNvPr id="2" name="Shape 2"/>
                      <wps:spPr>
                        <a:xfrm>
                          <a:off x="2922075" y="2081500"/>
                          <a:ext cx="3302400" cy="11508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4362450</wp:posOffset>
                </wp:positionH>
                <wp:positionV relativeFrom="paragraph">
                  <wp:posOffset>5229225</wp:posOffset>
                </wp:positionV>
                <wp:extent cx="1833563" cy="646213"/>
                <wp:effectExtent b="0" l="0" r="0" t="0"/>
                <wp:wrapNone/>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833563" cy="646213"/>
                        </a:xfrm>
                        <a:prstGeom prst="rect"/>
                        <a:ln/>
                      </pic:spPr>
                    </pic:pic>
                  </a:graphicData>
                </a:graphic>
              </wp:anchor>
            </w:drawing>
          </mc:Fallback>
        </mc:AlternateContent>
      </w:r>
    </w:p>
    <w:p w:rsidR="00000000" w:rsidDel="00000000" w:rsidP="00000000" w:rsidRDefault="00000000" w:rsidRPr="00000000" w14:paraId="00000013">
      <w:pPr>
        <w:spacing w:after="22.200000000000003" w:before="0" w:line="266.4" w:lineRule="auto"/>
        <w:ind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14">
      <w:pPr>
        <w:spacing w:after="22.200000000000003" w:before="0" w:line="266.4" w:lineRule="auto"/>
        <w:ind w:firstLine="708.661417322834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Актуальность темы разработки информационных систем для телекоммуникационных компаний обусловлена стремительным развитием технологий связи и увеличением объема данных, требующих эффективного управления. Современные операторы связи предлагают широкий спектр услуг, включая разнообразные тарифные планы, услуги голосовой связи, передачи данных и мультимедийные сервисы. В условиях высокой конкуренции и постоянно меняющихся потребностей клиентов, компаниям необходимо иметь надежные инструменты для управления информацией об абонентах, тарифах и предоставляемых услугах.</w:t>
      </w:r>
    </w:p>
    <w:p w:rsidR="00000000" w:rsidDel="00000000" w:rsidP="00000000" w:rsidRDefault="00000000" w:rsidRPr="00000000" w14:paraId="00000016">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данной работы заключается в разработке информационной системы для управления тарифными планами, абонентами и договорами на оказание услуг в телекоммуникационной компании. Задачи включают в себя создание логической и физической структуры базы данных, обеспечивающей хранение и обработку необходимой информации, а также разработку веб-приложения для взаимодействия пользователей с системой.</w:t>
      </w:r>
    </w:p>
    <w:p w:rsidR="00000000" w:rsidDel="00000000" w:rsidP="00000000" w:rsidRDefault="00000000" w:rsidRPr="00000000" w14:paraId="00000017">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Предметная область охватывает процессы оформления договоров с абонентами, управление тарифными планами и учет предоставляемых услуг. Это включает в себя хранение данных о сотрудниках, оформляющих договоры, детализацию тарифных планов с различными параметрами стоимости услуг, информацию об абонентах и их договорных обязательствах. Дополнительно система должна учитывать данные о звонках, сообщениях и использовании интернет-трафика для последующего анализа и выставления счетов.</w:t>
      </w:r>
    </w:p>
    <w:p w:rsidR="00000000" w:rsidDel="00000000" w:rsidP="00000000" w:rsidRDefault="00000000" w:rsidRPr="00000000" w14:paraId="00000018">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работе подробно рассматривается процесс моделирования данных, нормализация таблиц и установление связей между сущностями. Особое внимание уделено разработке логической и физической структуры базы данных, а также описанию программной архитектуры приложения. Это включает в себя описание основных классов, контроллеров, представлений и других компонентов системы.</w:t>
      </w:r>
    </w:p>
    <w:p w:rsidR="00000000" w:rsidDel="00000000" w:rsidP="00000000" w:rsidRDefault="00000000" w:rsidRPr="00000000" w14:paraId="00000019">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разработанная информационная система позволит телекоммуникационной компании оптимизировать процессы управления тарифными планами и абонентами, повысить эффективность работы сотрудников и улучшить качество обслуживания клиентов.</w:t>
      </w:r>
    </w:p>
    <w:p w:rsidR="00000000" w:rsidDel="00000000" w:rsidP="00000000" w:rsidRDefault="00000000" w:rsidRPr="00000000" w14:paraId="0000001A">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ЛОГИЧЕСКАЯ И ФИЗИЧЕСКАЯ СТРУКТУРА БАЗЫ ДАННЫХ</w:t>
      </w:r>
    </w:p>
    <w:p w:rsidR="00000000" w:rsidDel="00000000" w:rsidP="00000000" w:rsidRDefault="00000000" w:rsidRPr="00000000" w14:paraId="0000001C">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22.200000000000003" w:before="0" w:line="266.4"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главе представлено подробное описание информационно-логической модели предметной области системы управления телекоммуникационными услугами. Рассмотрены сущности, их атрибуты, связи и ключи, а также обосновано соответствие разработанных таблиц требованиям нормализации реляционных баз данных. Кроме того, описана физическая структура базы данных, функционирующей под управлением выбранной системы управления базами данных (СУБД), включая имена, типы и назначение файлов базы данных, их расположение, а также состав, типы данных и свойства полей всех разработанных таблиц.</w:t>
      </w:r>
    </w:p>
    <w:p w:rsidR="00000000" w:rsidDel="00000000" w:rsidP="00000000" w:rsidRDefault="00000000" w:rsidRPr="00000000" w14:paraId="0000001E">
      <w:pPr>
        <w:spacing w:after="22.200000000000003" w:before="0" w:line="266.4"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Информационно-логическая модель предметной области</w:t>
      </w:r>
    </w:p>
    <w:p w:rsidR="00000000" w:rsidDel="00000000" w:rsidP="00000000" w:rsidRDefault="00000000" w:rsidRPr="00000000" w14:paraId="00000020">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Информационно-логическая модель предметной области является фундаментом для разработки базы данных, способной эффективно управлять информацией о сотовых операторах, их тарифных планах, абонентах и предоставляемых услугах. В данной системе выделены ключевые сущности, каждая из которых играет важную роль в обеспечении целостности и функциональности базы данных.</w:t>
      </w:r>
    </w:p>
    <w:p w:rsidR="00000000" w:rsidDel="00000000" w:rsidP="00000000" w:rsidRDefault="00000000" w:rsidRPr="00000000" w14:paraId="00000022">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"Тарифные планы" представляет собой комплекс атрибутов, описывающих различные параметры тарифов, предлагаемых оператором мобильной связи. Она включает в себя такие важные характеристики, как название тарифного плана (</w:t>
      </w:r>
      <w:r w:rsidDel="00000000" w:rsidR="00000000" w:rsidRPr="00000000">
        <w:rPr>
          <w:rFonts w:ascii="Times New Roman" w:cs="Times New Roman" w:eastAsia="Times New Roman" w:hAnsi="Times New Roman"/>
          <w:i w:val="1"/>
          <w:sz w:val="28"/>
          <w:szCs w:val="28"/>
          <w:rtl w:val="0"/>
        </w:rPr>
        <w:t xml:space="preserve">TariffName</w:t>
      </w:r>
      <w:r w:rsidDel="00000000" w:rsidR="00000000" w:rsidRPr="00000000">
        <w:rPr>
          <w:rFonts w:ascii="Times New Roman" w:cs="Times New Roman" w:eastAsia="Times New Roman" w:hAnsi="Times New Roman"/>
          <w:sz w:val="28"/>
          <w:szCs w:val="28"/>
          <w:rtl w:val="0"/>
        </w:rPr>
        <w:t xml:space="preserve">), что позволяет идентифицировать и различать различные предложения компании. Абонентская плата (</w:t>
      </w:r>
      <w:r w:rsidDel="00000000" w:rsidR="00000000" w:rsidRPr="00000000">
        <w:rPr>
          <w:rFonts w:ascii="Times New Roman" w:cs="Times New Roman" w:eastAsia="Times New Roman" w:hAnsi="Times New Roman"/>
          <w:i w:val="1"/>
          <w:sz w:val="28"/>
          <w:szCs w:val="28"/>
          <w:rtl w:val="0"/>
        </w:rPr>
        <w:t xml:space="preserve">SubscriptionFee</w:t>
      </w:r>
      <w:r w:rsidDel="00000000" w:rsidR="00000000" w:rsidRPr="00000000">
        <w:rPr>
          <w:rFonts w:ascii="Times New Roman" w:cs="Times New Roman" w:eastAsia="Times New Roman" w:hAnsi="Times New Roman"/>
          <w:sz w:val="28"/>
          <w:szCs w:val="28"/>
          <w:rtl w:val="0"/>
        </w:rPr>
        <w:t xml:space="preserve">) определяет фиксированную стоимость обслуживания, которую клиент оплачивает регулярно. Стоимость минуты разговора при местной, междугородней и международной связи (</w:t>
      </w:r>
      <w:r w:rsidDel="00000000" w:rsidR="00000000" w:rsidRPr="00000000">
        <w:rPr>
          <w:rFonts w:ascii="Times New Roman" w:cs="Times New Roman" w:eastAsia="Times New Roman" w:hAnsi="Times New Roman"/>
          <w:i w:val="1"/>
          <w:sz w:val="28"/>
          <w:szCs w:val="28"/>
          <w:rtl w:val="0"/>
        </w:rPr>
        <w:t xml:space="preserve">LocalCallRate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LongDistanceCallRate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InternationalCallRate</w:t>
      </w:r>
      <w:r w:rsidDel="00000000" w:rsidR="00000000" w:rsidRPr="00000000">
        <w:rPr>
          <w:rFonts w:ascii="Times New Roman" w:cs="Times New Roman" w:eastAsia="Times New Roman" w:hAnsi="Times New Roman"/>
          <w:sz w:val="28"/>
          <w:szCs w:val="28"/>
          <w:rtl w:val="0"/>
        </w:rPr>
        <w:t xml:space="preserve">) предоставляет подробную информацию о тарифах на различные виды звонков, что важно для прозрачности и расчета расходов абонентов. Атрибут </w:t>
      </w:r>
      <w:r w:rsidDel="00000000" w:rsidR="00000000" w:rsidRPr="00000000">
        <w:rPr>
          <w:rFonts w:ascii="Times New Roman" w:cs="Times New Roman" w:eastAsia="Times New Roman" w:hAnsi="Times New Roman"/>
          <w:i w:val="1"/>
          <w:sz w:val="28"/>
          <w:szCs w:val="28"/>
          <w:rtl w:val="0"/>
        </w:rPr>
        <w:t xml:space="preserve">IsPerSecond </w:t>
      </w:r>
      <w:r w:rsidDel="00000000" w:rsidR="00000000" w:rsidRPr="00000000">
        <w:rPr>
          <w:rFonts w:ascii="Times New Roman" w:cs="Times New Roman" w:eastAsia="Times New Roman" w:hAnsi="Times New Roman"/>
          <w:sz w:val="28"/>
          <w:szCs w:val="28"/>
          <w:rtl w:val="0"/>
        </w:rPr>
        <w:t xml:space="preserve">указывает тип тарификации, позволяя системе знать, является ли тарификация поминутной или посекундной, что напрямую влияет на точность расчета стоимости звонков. Дополнительно, стоимость </w:t>
      </w:r>
      <w:r w:rsidDel="00000000" w:rsidR="00000000" w:rsidRPr="00000000">
        <w:rPr>
          <w:rFonts w:ascii="Times New Roman" w:cs="Times New Roman" w:eastAsia="Times New Roman" w:hAnsi="Times New Roman"/>
          <w:i w:val="1"/>
          <w:sz w:val="28"/>
          <w:szCs w:val="28"/>
          <w:rtl w:val="0"/>
        </w:rPr>
        <w:t xml:space="preserve">SMS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MMS </w:t>
      </w:r>
      <w:r w:rsidDel="00000000" w:rsidR="00000000" w:rsidRPr="00000000">
        <w:rPr>
          <w:rFonts w:ascii="Times New Roman" w:cs="Times New Roman" w:eastAsia="Times New Roman" w:hAnsi="Times New Roman"/>
          <w:sz w:val="28"/>
          <w:szCs w:val="28"/>
          <w:rtl w:val="0"/>
        </w:rPr>
        <w:t xml:space="preserve">сообщений (</w:t>
      </w:r>
      <w:r w:rsidDel="00000000" w:rsidR="00000000" w:rsidRPr="00000000">
        <w:rPr>
          <w:rFonts w:ascii="Times New Roman" w:cs="Times New Roman" w:eastAsia="Times New Roman" w:hAnsi="Times New Roman"/>
          <w:i w:val="1"/>
          <w:sz w:val="28"/>
          <w:szCs w:val="28"/>
          <w:rtl w:val="0"/>
        </w:rPr>
        <w:t xml:space="preserve">SmsRate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MmsRate</w:t>
      </w:r>
      <w:r w:rsidDel="00000000" w:rsidR="00000000" w:rsidRPr="00000000">
        <w:rPr>
          <w:rFonts w:ascii="Times New Roman" w:cs="Times New Roman" w:eastAsia="Times New Roman" w:hAnsi="Times New Roman"/>
          <w:sz w:val="28"/>
          <w:szCs w:val="28"/>
          <w:rtl w:val="0"/>
        </w:rPr>
        <w:t xml:space="preserve">), а также стоимость передачи 1 МБ данных (</w:t>
      </w:r>
      <w:r w:rsidDel="00000000" w:rsidR="00000000" w:rsidRPr="00000000">
        <w:rPr>
          <w:rFonts w:ascii="Times New Roman" w:cs="Times New Roman" w:eastAsia="Times New Roman" w:hAnsi="Times New Roman"/>
          <w:i w:val="1"/>
          <w:sz w:val="28"/>
          <w:szCs w:val="28"/>
          <w:rtl w:val="0"/>
        </w:rPr>
        <w:t xml:space="preserve">DataRatePerMB</w:t>
      </w:r>
      <w:r w:rsidDel="00000000" w:rsidR="00000000" w:rsidRPr="00000000">
        <w:rPr>
          <w:rFonts w:ascii="Times New Roman" w:cs="Times New Roman" w:eastAsia="Times New Roman" w:hAnsi="Times New Roman"/>
          <w:sz w:val="28"/>
          <w:szCs w:val="28"/>
          <w:rtl w:val="0"/>
        </w:rPr>
        <w:t xml:space="preserve">) позволяют абонентам и системе оценивать расходы на текстовые сообщения и использование мобильного интернета. Такое детальное описание тарифных планов обеспечивает гибкость в управлении предложениями компании, позволяет быстро адаптироваться к изменениям рынка и предпочтениям клиентов, а также обеспечивает прозрачность и доверие со стороны абонентов.</w:t>
      </w:r>
    </w:p>
    <w:p w:rsidR="00000000" w:rsidDel="00000000" w:rsidP="00000000" w:rsidRDefault="00000000" w:rsidRPr="00000000" w14:paraId="00000023">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"Абоненты" содержит критически важные персональные данные клиентов, необходимые для их идентификации и обеспечения юридической чистоты сделок. Ключевыми атрибутами здесь являются полное имя абонента (</w:t>
      </w:r>
      <w:r w:rsidDel="00000000" w:rsidR="00000000" w:rsidRPr="00000000">
        <w:rPr>
          <w:rFonts w:ascii="Times New Roman" w:cs="Times New Roman" w:eastAsia="Times New Roman" w:hAnsi="Times New Roman"/>
          <w:i w:val="1"/>
          <w:sz w:val="28"/>
          <w:szCs w:val="28"/>
          <w:rtl w:val="0"/>
        </w:rPr>
        <w:t xml:space="preserve">FullName</w:t>
      </w:r>
      <w:r w:rsidDel="00000000" w:rsidR="00000000" w:rsidRPr="00000000">
        <w:rPr>
          <w:rFonts w:ascii="Times New Roman" w:cs="Times New Roman" w:eastAsia="Times New Roman" w:hAnsi="Times New Roman"/>
          <w:sz w:val="28"/>
          <w:szCs w:val="28"/>
          <w:rtl w:val="0"/>
        </w:rPr>
        <w:t xml:space="preserve">), которое используется для официальной идентификации клиента во всех документах и взаимодействиях. Домашний адрес (</w:t>
      </w:r>
      <w:r w:rsidDel="00000000" w:rsidR="00000000" w:rsidRPr="00000000">
        <w:rPr>
          <w:rFonts w:ascii="Times New Roman" w:cs="Times New Roman" w:eastAsia="Times New Roman" w:hAnsi="Times New Roman"/>
          <w:i w:val="1"/>
          <w:sz w:val="28"/>
          <w:szCs w:val="28"/>
          <w:rtl w:val="0"/>
        </w:rPr>
        <w:t xml:space="preserve">HomeAddress</w:t>
      </w:r>
      <w:r w:rsidDel="00000000" w:rsidR="00000000" w:rsidRPr="00000000">
        <w:rPr>
          <w:rFonts w:ascii="Times New Roman" w:cs="Times New Roman" w:eastAsia="Times New Roman" w:hAnsi="Times New Roman"/>
          <w:sz w:val="28"/>
          <w:szCs w:val="28"/>
          <w:rtl w:val="0"/>
        </w:rPr>
        <w:t xml:space="preserve">) предоставляет информацию о местоположении клиента, что может быть важно для обслуживания, маркетинговых кампаний и соответствия законодательным требованиям. Паспортные данные (</w:t>
      </w:r>
      <w:r w:rsidDel="00000000" w:rsidR="00000000" w:rsidRPr="00000000">
        <w:rPr>
          <w:rFonts w:ascii="Times New Roman" w:cs="Times New Roman" w:eastAsia="Times New Roman" w:hAnsi="Times New Roman"/>
          <w:i w:val="1"/>
          <w:sz w:val="28"/>
          <w:szCs w:val="28"/>
          <w:rtl w:val="0"/>
        </w:rPr>
        <w:t xml:space="preserve">PassportData</w:t>
      </w:r>
      <w:r w:rsidDel="00000000" w:rsidR="00000000" w:rsidRPr="00000000">
        <w:rPr>
          <w:rFonts w:ascii="Times New Roman" w:cs="Times New Roman" w:eastAsia="Times New Roman" w:hAnsi="Times New Roman"/>
          <w:sz w:val="28"/>
          <w:szCs w:val="28"/>
          <w:rtl w:val="0"/>
        </w:rPr>
        <w:t xml:space="preserve">) являются обязательными для подтверждения личности клиента и предотвращения мошенничества, а также соответствуют требованиям законодательства в сфере телекоммуникаций и персональных данных. Наличие этих данных в системе обеспечивает возможность индивидуального подхода к каждому клиенту, способствует улучшению качества обслуживания и укрепляет доверие между компанией и абонентами.</w:t>
      </w:r>
    </w:p>
    <w:p w:rsidR="00000000" w:rsidDel="00000000" w:rsidP="00000000" w:rsidRDefault="00000000" w:rsidRPr="00000000" w14:paraId="00000024">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"Договора на оказание услуг" служит для фиксации юридически значимых договорных отношений между оператором и абонентом. В этой сущности содержатся такие атрибуты, как дата заключения договора (</w:t>
      </w:r>
      <w:r w:rsidDel="00000000" w:rsidR="00000000" w:rsidRPr="00000000">
        <w:rPr>
          <w:rFonts w:ascii="Times New Roman" w:cs="Times New Roman" w:eastAsia="Times New Roman" w:hAnsi="Times New Roman"/>
          <w:i w:val="1"/>
          <w:sz w:val="28"/>
          <w:szCs w:val="28"/>
          <w:rtl w:val="0"/>
        </w:rPr>
        <w:t xml:space="preserve">ContractDate</w:t>
      </w:r>
      <w:r w:rsidDel="00000000" w:rsidR="00000000" w:rsidRPr="00000000">
        <w:rPr>
          <w:rFonts w:ascii="Times New Roman" w:cs="Times New Roman" w:eastAsia="Times New Roman" w:hAnsi="Times New Roman"/>
          <w:sz w:val="28"/>
          <w:szCs w:val="28"/>
          <w:rtl w:val="0"/>
        </w:rPr>
        <w:t xml:space="preserve">), что важно для отслеживания срока действия соглашения и истории взаимодействия с клиентом. Дата окончания договора (</w:t>
      </w:r>
      <w:r w:rsidDel="00000000" w:rsidR="00000000" w:rsidRPr="00000000">
        <w:rPr>
          <w:rFonts w:ascii="Times New Roman" w:cs="Times New Roman" w:eastAsia="Times New Roman" w:hAnsi="Times New Roman"/>
          <w:i w:val="1"/>
          <w:sz w:val="28"/>
          <w:szCs w:val="28"/>
          <w:rtl w:val="0"/>
        </w:rPr>
        <w:t xml:space="preserve">ContractEndDate</w:t>
      </w:r>
      <w:r w:rsidDel="00000000" w:rsidR="00000000" w:rsidRPr="00000000">
        <w:rPr>
          <w:rFonts w:ascii="Times New Roman" w:cs="Times New Roman" w:eastAsia="Times New Roman" w:hAnsi="Times New Roman"/>
          <w:sz w:val="28"/>
          <w:szCs w:val="28"/>
          <w:rtl w:val="0"/>
        </w:rPr>
        <w:t xml:space="preserve">), если она применима, позволяет управлять продлениями и завершениями контрактов. Присвоенный абоненту телефонный номер (</w:t>
      </w:r>
      <w:r w:rsidDel="00000000" w:rsidR="00000000" w:rsidRPr="00000000">
        <w:rPr>
          <w:rFonts w:ascii="Times New Roman" w:cs="Times New Roman" w:eastAsia="Times New Roman" w:hAnsi="Times New Roman"/>
          <w:i w:val="1"/>
          <w:sz w:val="28"/>
          <w:szCs w:val="28"/>
          <w:rtl w:val="0"/>
        </w:rPr>
        <w:t xml:space="preserve">PhoneNumber</w:t>
      </w:r>
      <w:r w:rsidDel="00000000" w:rsidR="00000000" w:rsidRPr="00000000">
        <w:rPr>
          <w:rFonts w:ascii="Times New Roman" w:cs="Times New Roman" w:eastAsia="Times New Roman" w:hAnsi="Times New Roman"/>
          <w:sz w:val="28"/>
          <w:szCs w:val="28"/>
          <w:rtl w:val="0"/>
        </w:rPr>
        <w:t xml:space="preserve">) является уникальным идентификатором услуги, предоставляемой клиенту, и важен для учета потребления услуг и выставления счетов. Связь с сущностями "Абоненты" и "Тарифные планы" через внешние ключи </w:t>
      </w:r>
      <w:r w:rsidDel="00000000" w:rsidR="00000000" w:rsidRPr="00000000">
        <w:rPr>
          <w:rFonts w:ascii="Times New Roman" w:cs="Times New Roman" w:eastAsia="Times New Roman" w:hAnsi="Times New Roman"/>
          <w:i w:val="1"/>
          <w:sz w:val="28"/>
          <w:szCs w:val="28"/>
          <w:rtl w:val="0"/>
        </w:rPr>
        <w:t xml:space="preserve">SubscriberID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TariffPlanID </w:t>
      </w:r>
      <w:r w:rsidDel="00000000" w:rsidR="00000000" w:rsidRPr="00000000">
        <w:rPr>
          <w:rFonts w:ascii="Times New Roman" w:cs="Times New Roman" w:eastAsia="Times New Roman" w:hAnsi="Times New Roman"/>
          <w:sz w:val="28"/>
          <w:szCs w:val="28"/>
          <w:rtl w:val="0"/>
        </w:rPr>
        <w:t xml:space="preserve">обеспечивает интегрированность данных, позволяет отслеживать, какие абоненты пользуются какими тарифами, и анализировать эффективность различных тарифных предложений. Кроме того, атрибут </w:t>
      </w:r>
      <w:r w:rsidDel="00000000" w:rsidR="00000000" w:rsidRPr="00000000">
        <w:rPr>
          <w:rFonts w:ascii="Times New Roman" w:cs="Times New Roman" w:eastAsia="Times New Roman" w:hAnsi="Times New Roman"/>
          <w:i w:val="1"/>
          <w:sz w:val="28"/>
          <w:szCs w:val="28"/>
          <w:rtl w:val="0"/>
        </w:rPr>
        <w:t xml:space="preserve">StaffID </w:t>
      </w:r>
      <w:r w:rsidDel="00000000" w:rsidR="00000000" w:rsidRPr="00000000">
        <w:rPr>
          <w:rFonts w:ascii="Times New Roman" w:cs="Times New Roman" w:eastAsia="Times New Roman" w:hAnsi="Times New Roman"/>
          <w:sz w:val="28"/>
          <w:szCs w:val="28"/>
          <w:rtl w:val="0"/>
        </w:rPr>
        <w:t xml:space="preserve">связывает договор с конкретным сотрудником, оформившим его, что важно для управления персоналом и оценки эффективности работы сотрудников.</w:t>
      </w:r>
    </w:p>
    <w:p w:rsidR="00000000" w:rsidDel="00000000" w:rsidP="00000000" w:rsidRDefault="00000000" w:rsidRPr="00000000" w14:paraId="00000025">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"Сотрудники" включает информацию о персонале компании, ответственном за обслуживание клиентов и оформление договоров. Атрибуты этой сущности, такие как полное имя сотрудника (</w:t>
      </w:r>
      <w:r w:rsidDel="00000000" w:rsidR="00000000" w:rsidRPr="00000000">
        <w:rPr>
          <w:rFonts w:ascii="Times New Roman" w:cs="Times New Roman" w:eastAsia="Times New Roman" w:hAnsi="Times New Roman"/>
          <w:i w:val="1"/>
          <w:sz w:val="28"/>
          <w:szCs w:val="28"/>
          <w:rtl w:val="0"/>
        </w:rPr>
        <w:t xml:space="preserve">FullName</w:t>
      </w:r>
      <w:r w:rsidDel="00000000" w:rsidR="00000000" w:rsidRPr="00000000">
        <w:rPr>
          <w:rFonts w:ascii="Times New Roman" w:cs="Times New Roman" w:eastAsia="Times New Roman" w:hAnsi="Times New Roman"/>
          <w:sz w:val="28"/>
          <w:szCs w:val="28"/>
          <w:rtl w:val="0"/>
        </w:rPr>
        <w:t xml:space="preserve">), позволяют идентифицировать каждого работника индивидуально. Ссылка на должность (</w:t>
      </w:r>
      <w:r w:rsidDel="00000000" w:rsidR="00000000" w:rsidRPr="00000000">
        <w:rPr>
          <w:rFonts w:ascii="Times New Roman" w:cs="Times New Roman" w:eastAsia="Times New Roman" w:hAnsi="Times New Roman"/>
          <w:i w:val="1"/>
          <w:sz w:val="28"/>
          <w:szCs w:val="28"/>
          <w:rtl w:val="0"/>
        </w:rPr>
        <w:t xml:space="preserve">PositionID</w:t>
      </w:r>
      <w:r w:rsidDel="00000000" w:rsidR="00000000" w:rsidRPr="00000000">
        <w:rPr>
          <w:rFonts w:ascii="Times New Roman" w:cs="Times New Roman" w:eastAsia="Times New Roman" w:hAnsi="Times New Roman"/>
          <w:sz w:val="28"/>
          <w:szCs w:val="28"/>
          <w:rtl w:val="0"/>
        </w:rPr>
        <w:t xml:space="preserve">) из сущности "Должности сотрудников" помогает определить роль и обязанности каждого сотрудника внутри организации, что важно для распределения задач и управления ресурсами. Информация об образовании (</w:t>
      </w:r>
      <w:r w:rsidDel="00000000" w:rsidR="00000000" w:rsidRPr="00000000">
        <w:rPr>
          <w:rFonts w:ascii="Times New Roman" w:cs="Times New Roman" w:eastAsia="Times New Roman" w:hAnsi="Times New Roman"/>
          <w:i w:val="1"/>
          <w:sz w:val="28"/>
          <w:szCs w:val="28"/>
          <w:rtl w:val="0"/>
        </w:rPr>
        <w:t xml:space="preserve">Education</w:t>
      </w:r>
      <w:r w:rsidDel="00000000" w:rsidR="00000000" w:rsidRPr="00000000">
        <w:rPr>
          <w:rFonts w:ascii="Times New Roman" w:cs="Times New Roman" w:eastAsia="Times New Roman" w:hAnsi="Times New Roman"/>
          <w:sz w:val="28"/>
          <w:szCs w:val="28"/>
          <w:rtl w:val="0"/>
        </w:rPr>
        <w:t xml:space="preserve">) предоставляет дополнительные сведения о квалификации сотрудника, что может быть полезно для планирования обучения, повышения квалификации и развития персонала. Такая детализация способствует эффективному управлению человеческими ресурсами, повышению качества обслуживания клиентов и достижению стратегических целей компании.</w:t>
      </w:r>
    </w:p>
    <w:p w:rsidR="00000000" w:rsidDel="00000000" w:rsidP="00000000" w:rsidRDefault="00000000" w:rsidRPr="00000000" w14:paraId="00000026">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Сущности "Звонки", "Сообщения" и "Использование интернета" отражают подробные данные о потреблении услуг абонентами и являются критически важными для биллинговых систем, аналитики и принятия управленческих решений. В сущности "Звонки" фиксируются данные о дате и времени каждого звонка (</w:t>
      </w:r>
      <w:r w:rsidDel="00000000" w:rsidR="00000000" w:rsidRPr="00000000">
        <w:rPr>
          <w:rFonts w:ascii="Times New Roman" w:cs="Times New Roman" w:eastAsia="Times New Roman" w:hAnsi="Times New Roman"/>
          <w:i w:val="1"/>
          <w:sz w:val="28"/>
          <w:szCs w:val="28"/>
          <w:rtl w:val="0"/>
        </w:rPr>
        <w:t xml:space="preserve">CallDate</w:t>
      </w:r>
      <w:r w:rsidDel="00000000" w:rsidR="00000000" w:rsidRPr="00000000">
        <w:rPr>
          <w:rFonts w:ascii="Times New Roman" w:cs="Times New Roman" w:eastAsia="Times New Roman" w:hAnsi="Times New Roman"/>
          <w:sz w:val="28"/>
          <w:szCs w:val="28"/>
          <w:rtl w:val="0"/>
        </w:rPr>
        <w:t xml:space="preserve">), продолжительности разговора в секундах (</w:t>
      </w:r>
      <w:r w:rsidDel="00000000" w:rsidR="00000000" w:rsidRPr="00000000">
        <w:rPr>
          <w:rFonts w:ascii="Times New Roman" w:cs="Times New Roman" w:eastAsia="Times New Roman" w:hAnsi="Times New Roman"/>
          <w:i w:val="1"/>
          <w:sz w:val="28"/>
          <w:szCs w:val="28"/>
          <w:rtl w:val="0"/>
        </w:rPr>
        <w:t xml:space="preserve">CallDuration</w:t>
      </w:r>
      <w:r w:rsidDel="00000000" w:rsidR="00000000" w:rsidRPr="00000000">
        <w:rPr>
          <w:rFonts w:ascii="Times New Roman" w:cs="Times New Roman" w:eastAsia="Times New Roman" w:hAnsi="Times New Roman"/>
          <w:sz w:val="28"/>
          <w:szCs w:val="28"/>
          <w:rtl w:val="0"/>
        </w:rPr>
        <w:t xml:space="preserve">) и связи с конкретным договором через </w:t>
      </w:r>
      <w:r w:rsidDel="00000000" w:rsidR="00000000" w:rsidRPr="00000000">
        <w:rPr>
          <w:rFonts w:ascii="Times New Roman" w:cs="Times New Roman" w:eastAsia="Times New Roman" w:hAnsi="Times New Roman"/>
          <w:i w:val="1"/>
          <w:sz w:val="28"/>
          <w:szCs w:val="28"/>
          <w:rtl w:val="0"/>
        </w:rPr>
        <w:t xml:space="preserve">ContractID</w:t>
      </w:r>
      <w:r w:rsidDel="00000000" w:rsidR="00000000" w:rsidRPr="00000000">
        <w:rPr>
          <w:rFonts w:ascii="Times New Roman" w:cs="Times New Roman" w:eastAsia="Times New Roman" w:hAnsi="Times New Roman"/>
          <w:sz w:val="28"/>
          <w:szCs w:val="28"/>
          <w:rtl w:val="0"/>
        </w:rPr>
        <w:t xml:space="preserve">. Эта информация позволяет точно рассчитывать стоимость звонков, анализировать нагрузку на сеть и поведение клиентов. Сущность "Сообщения" содержит данные о дате и времени отправки каждого сообщения (</w:t>
      </w:r>
      <w:r w:rsidDel="00000000" w:rsidR="00000000" w:rsidRPr="00000000">
        <w:rPr>
          <w:rFonts w:ascii="Times New Roman" w:cs="Times New Roman" w:eastAsia="Times New Roman" w:hAnsi="Times New Roman"/>
          <w:i w:val="1"/>
          <w:sz w:val="28"/>
          <w:szCs w:val="28"/>
          <w:rtl w:val="0"/>
        </w:rPr>
        <w:t xml:space="preserve">MessageDate</w:t>
      </w:r>
      <w:r w:rsidDel="00000000" w:rsidR="00000000" w:rsidRPr="00000000">
        <w:rPr>
          <w:rFonts w:ascii="Times New Roman" w:cs="Times New Roman" w:eastAsia="Times New Roman" w:hAnsi="Times New Roman"/>
          <w:sz w:val="28"/>
          <w:szCs w:val="28"/>
          <w:rtl w:val="0"/>
        </w:rPr>
        <w:t xml:space="preserve">), а также атрибут </w:t>
      </w:r>
      <w:r w:rsidDel="00000000" w:rsidR="00000000" w:rsidRPr="00000000">
        <w:rPr>
          <w:rFonts w:ascii="Times New Roman" w:cs="Times New Roman" w:eastAsia="Times New Roman" w:hAnsi="Times New Roman"/>
          <w:i w:val="1"/>
          <w:sz w:val="28"/>
          <w:szCs w:val="28"/>
          <w:rtl w:val="0"/>
        </w:rPr>
        <w:t xml:space="preserve">IsMMS</w:t>
      </w:r>
      <w:r w:rsidDel="00000000" w:rsidR="00000000" w:rsidRPr="00000000">
        <w:rPr>
          <w:rFonts w:ascii="Times New Roman" w:cs="Times New Roman" w:eastAsia="Times New Roman" w:hAnsi="Times New Roman"/>
          <w:sz w:val="28"/>
          <w:szCs w:val="28"/>
          <w:rtl w:val="0"/>
        </w:rPr>
        <w:t xml:space="preserve">, указывающий, является ли сообщение </w:t>
      </w:r>
      <w:r w:rsidDel="00000000" w:rsidR="00000000" w:rsidRPr="00000000">
        <w:rPr>
          <w:rFonts w:ascii="Times New Roman" w:cs="Times New Roman" w:eastAsia="Times New Roman" w:hAnsi="Times New Roman"/>
          <w:i w:val="1"/>
          <w:sz w:val="28"/>
          <w:szCs w:val="28"/>
          <w:rtl w:val="0"/>
        </w:rPr>
        <w:t xml:space="preserve">SMS </w:t>
      </w:r>
      <w:r w:rsidDel="00000000" w:rsidR="00000000" w:rsidRPr="00000000">
        <w:rPr>
          <w:rFonts w:ascii="Times New Roman" w:cs="Times New Roman" w:eastAsia="Times New Roman" w:hAnsi="Times New Roman"/>
          <w:sz w:val="28"/>
          <w:szCs w:val="28"/>
          <w:rtl w:val="0"/>
        </w:rPr>
        <w:t xml:space="preserve">или </w:t>
      </w:r>
      <w:r w:rsidDel="00000000" w:rsidR="00000000" w:rsidRPr="00000000">
        <w:rPr>
          <w:rFonts w:ascii="Times New Roman" w:cs="Times New Roman" w:eastAsia="Times New Roman" w:hAnsi="Times New Roman"/>
          <w:i w:val="1"/>
          <w:sz w:val="28"/>
          <w:szCs w:val="28"/>
          <w:rtl w:val="0"/>
        </w:rPr>
        <w:t xml:space="preserve">MMS</w:t>
      </w:r>
      <w:r w:rsidDel="00000000" w:rsidR="00000000" w:rsidRPr="00000000">
        <w:rPr>
          <w:rFonts w:ascii="Times New Roman" w:cs="Times New Roman" w:eastAsia="Times New Roman" w:hAnsi="Times New Roman"/>
          <w:sz w:val="28"/>
          <w:szCs w:val="28"/>
          <w:rtl w:val="0"/>
        </w:rPr>
        <w:t xml:space="preserve">, что влияет на тарифы и учет расходов. Сущность "Использование интернета" включает дату и время сессии (</w:t>
      </w:r>
      <w:r w:rsidDel="00000000" w:rsidR="00000000" w:rsidRPr="00000000">
        <w:rPr>
          <w:rFonts w:ascii="Times New Roman" w:cs="Times New Roman" w:eastAsia="Times New Roman" w:hAnsi="Times New Roman"/>
          <w:i w:val="1"/>
          <w:sz w:val="28"/>
          <w:szCs w:val="28"/>
          <w:rtl w:val="0"/>
        </w:rPr>
        <w:t xml:space="preserve">UsageDate</w:t>
      </w:r>
      <w:r w:rsidDel="00000000" w:rsidR="00000000" w:rsidRPr="00000000">
        <w:rPr>
          <w:rFonts w:ascii="Times New Roman" w:cs="Times New Roman" w:eastAsia="Times New Roman" w:hAnsi="Times New Roman"/>
          <w:sz w:val="28"/>
          <w:szCs w:val="28"/>
          <w:rtl w:val="0"/>
        </w:rPr>
        <w:t xml:space="preserve">), объем отправленных и полученных данных в мегабайтах (</w:t>
      </w:r>
      <w:r w:rsidDel="00000000" w:rsidR="00000000" w:rsidRPr="00000000">
        <w:rPr>
          <w:rFonts w:ascii="Times New Roman" w:cs="Times New Roman" w:eastAsia="Times New Roman" w:hAnsi="Times New Roman"/>
          <w:i w:val="1"/>
          <w:sz w:val="28"/>
          <w:szCs w:val="28"/>
          <w:rtl w:val="0"/>
        </w:rPr>
        <w:t xml:space="preserve">DataSentMB</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DataReceivedMB</w:t>
      </w:r>
      <w:r w:rsidDel="00000000" w:rsidR="00000000" w:rsidRPr="00000000">
        <w:rPr>
          <w:rFonts w:ascii="Times New Roman" w:cs="Times New Roman" w:eastAsia="Times New Roman" w:hAnsi="Times New Roman"/>
          <w:sz w:val="28"/>
          <w:szCs w:val="28"/>
          <w:rtl w:val="0"/>
        </w:rPr>
        <w:t xml:space="preserve">), что необходимо для расчета стоимости интернет-трафика и анализа потребления данных абонентами. Связь этих сущностей с договором через </w:t>
      </w:r>
      <w:r w:rsidDel="00000000" w:rsidR="00000000" w:rsidRPr="00000000">
        <w:rPr>
          <w:rFonts w:ascii="Times New Roman" w:cs="Times New Roman" w:eastAsia="Times New Roman" w:hAnsi="Times New Roman"/>
          <w:i w:val="1"/>
          <w:sz w:val="28"/>
          <w:szCs w:val="28"/>
          <w:rtl w:val="0"/>
        </w:rPr>
        <w:t xml:space="preserve">ContractID </w:t>
      </w:r>
      <w:r w:rsidDel="00000000" w:rsidR="00000000" w:rsidRPr="00000000">
        <w:rPr>
          <w:rFonts w:ascii="Times New Roman" w:cs="Times New Roman" w:eastAsia="Times New Roman" w:hAnsi="Times New Roman"/>
          <w:sz w:val="28"/>
          <w:szCs w:val="28"/>
          <w:rtl w:val="0"/>
        </w:rPr>
        <w:t xml:space="preserve">обеспечивает полную прослеживаемость услуг, потребленных каждым клиентом, позволяет формировать точные счета и предоставляет ценную информацию для маркетингового анализа и улучшения качества услуг.</w:t>
      </w:r>
    </w:p>
    <w:p w:rsidR="00000000" w:rsidDel="00000000" w:rsidP="00000000" w:rsidRDefault="00000000" w:rsidRPr="00000000" w14:paraId="00000027">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Ключи в базе данных играют фундаментальную роль в обеспечении целостности, уникальности и согласованности записей. Каждая таблица имеет первичный ключ, такой как </w:t>
      </w:r>
      <w:r w:rsidDel="00000000" w:rsidR="00000000" w:rsidRPr="00000000">
        <w:rPr>
          <w:rFonts w:ascii="Times New Roman" w:cs="Times New Roman" w:eastAsia="Times New Roman" w:hAnsi="Times New Roman"/>
          <w:i w:val="1"/>
          <w:sz w:val="28"/>
          <w:szCs w:val="28"/>
          <w:rtl w:val="0"/>
        </w:rPr>
        <w:t xml:space="preserve">TariffPlanID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SubscriberID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ContractID</w:t>
      </w:r>
      <w:r w:rsidDel="00000000" w:rsidR="00000000" w:rsidRPr="00000000">
        <w:rPr>
          <w:rFonts w:ascii="Times New Roman" w:cs="Times New Roman" w:eastAsia="Times New Roman" w:hAnsi="Times New Roman"/>
          <w:sz w:val="28"/>
          <w:szCs w:val="28"/>
          <w:rtl w:val="0"/>
        </w:rPr>
        <w:t xml:space="preserve">, который уникально идентифицирует каждую запись, предотвращая дублирование и обеспечивая быстрый доступ к данным. Внешние ключи устанавливают связи между таблицами, гарантируя, что связанные записи существуют и корректны. Например, </w:t>
      </w:r>
      <w:r w:rsidDel="00000000" w:rsidR="00000000" w:rsidRPr="00000000">
        <w:rPr>
          <w:rFonts w:ascii="Times New Roman" w:cs="Times New Roman" w:eastAsia="Times New Roman" w:hAnsi="Times New Roman"/>
          <w:i w:val="1"/>
          <w:sz w:val="28"/>
          <w:szCs w:val="28"/>
          <w:rtl w:val="0"/>
        </w:rPr>
        <w:t xml:space="preserve">SubscriberID </w:t>
      </w:r>
      <w:r w:rsidDel="00000000" w:rsidR="00000000" w:rsidRPr="00000000">
        <w:rPr>
          <w:rFonts w:ascii="Times New Roman" w:cs="Times New Roman" w:eastAsia="Times New Roman" w:hAnsi="Times New Roman"/>
          <w:sz w:val="28"/>
          <w:szCs w:val="28"/>
          <w:rtl w:val="0"/>
        </w:rPr>
        <w:t xml:space="preserve">в таблице "Договора на оказание услуг" ссылается на </w:t>
      </w:r>
      <w:r w:rsidDel="00000000" w:rsidR="00000000" w:rsidRPr="00000000">
        <w:rPr>
          <w:rFonts w:ascii="Times New Roman" w:cs="Times New Roman" w:eastAsia="Times New Roman" w:hAnsi="Times New Roman"/>
          <w:i w:val="1"/>
          <w:sz w:val="28"/>
          <w:szCs w:val="28"/>
          <w:rtl w:val="0"/>
        </w:rPr>
        <w:t xml:space="preserve">SubscriberID </w:t>
      </w:r>
      <w:r w:rsidDel="00000000" w:rsidR="00000000" w:rsidRPr="00000000">
        <w:rPr>
          <w:rFonts w:ascii="Times New Roman" w:cs="Times New Roman" w:eastAsia="Times New Roman" w:hAnsi="Times New Roman"/>
          <w:sz w:val="28"/>
          <w:szCs w:val="28"/>
          <w:rtl w:val="0"/>
        </w:rPr>
        <w:t xml:space="preserve">в таблице "Абоненты", что гарантирует, что каждый договор связан с существующим абонентом. Аналогично, </w:t>
      </w:r>
      <w:r w:rsidDel="00000000" w:rsidR="00000000" w:rsidRPr="00000000">
        <w:rPr>
          <w:rFonts w:ascii="Times New Roman" w:cs="Times New Roman" w:eastAsia="Times New Roman" w:hAnsi="Times New Roman"/>
          <w:i w:val="1"/>
          <w:sz w:val="28"/>
          <w:szCs w:val="28"/>
          <w:rtl w:val="0"/>
        </w:rPr>
        <w:t xml:space="preserve">TariffPlanID </w:t>
      </w:r>
      <w:r w:rsidDel="00000000" w:rsidR="00000000" w:rsidRPr="00000000">
        <w:rPr>
          <w:rFonts w:ascii="Times New Roman" w:cs="Times New Roman" w:eastAsia="Times New Roman" w:hAnsi="Times New Roman"/>
          <w:sz w:val="28"/>
          <w:szCs w:val="28"/>
          <w:rtl w:val="0"/>
        </w:rPr>
        <w:t xml:space="preserve">связывает договор с конкретным тарифным планом, а </w:t>
      </w:r>
      <w:r w:rsidDel="00000000" w:rsidR="00000000" w:rsidRPr="00000000">
        <w:rPr>
          <w:rFonts w:ascii="Times New Roman" w:cs="Times New Roman" w:eastAsia="Times New Roman" w:hAnsi="Times New Roman"/>
          <w:i w:val="1"/>
          <w:sz w:val="28"/>
          <w:szCs w:val="28"/>
          <w:rtl w:val="0"/>
        </w:rPr>
        <w:t xml:space="preserve">StaffID </w:t>
      </w:r>
      <w:r w:rsidDel="00000000" w:rsidR="00000000" w:rsidRPr="00000000">
        <w:rPr>
          <w:rFonts w:ascii="Times New Roman" w:cs="Times New Roman" w:eastAsia="Times New Roman" w:hAnsi="Times New Roman"/>
          <w:sz w:val="28"/>
          <w:szCs w:val="28"/>
          <w:rtl w:val="0"/>
        </w:rPr>
        <w:t xml:space="preserve">указывает на сотрудника, оформившего договор. Использование ограничений целостности данных и каскадных операций при удалении или обновлении записей способствует поддержанию согласованности данных, предотвращает появление "осиротевших" записей и облегчает администрирование базы данных.</w:t>
      </w:r>
    </w:p>
    <w:p w:rsidR="00000000" w:rsidDel="00000000" w:rsidP="00000000" w:rsidRDefault="00000000" w:rsidRPr="00000000" w14:paraId="00000028">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Связи между сущностями в основном являются отношениями "один ко многим", что точно отражает реальные бизнес-процессы и организационную структуру компании. Например, один абонент может иметь несколько договоров, что может происходить в случае использования нескольких услуг или номеров, перехода на новые тарифные планы или обновления условий обслуживания, но каждый договор относится только к одному абоненту. Сотрудник может оформить множество договоров с разными абонентами, что отражает его деятельность и эффективность работы. Такая организация данных позволяет эффективно управлять информацией, минимизировать избыточность, обеспечивать быстрый доступ к необходимым данным и поддерживать высокую производительность системы.</w:t>
      </w:r>
    </w:p>
    <w:p w:rsidR="00000000" w:rsidDel="00000000" w:rsidP="00000000" w:rsidRDefault="00000000" w:rsidRPr="00000000" w14:paraId="00000029">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характеристики ключей и связей тщательно продуманы для обеспечения целостности данных и поддержки бизнес-логики системы. Это достигается посредством использования строгих ограничений целостности, индексирования и оптимизации запросов. Система спроектирована таким образом, чтобы предотвратить некорректные или противоречивые данные, обеспечить безопасность и конфиденциальность информации, а также соответствовать всем необходимым законодательным и отраслевым стандартам. Такой подход способствует надежности и устойчивости базы данных в целом, обеспечивает возможность масштабирования и адаптации системы к будущим требованиям и изменениям в бизнес-процессах.</w:t>
      </w:r>
    </w:p>
    <w:p w:rsidR="00000000" w:rsidDel="00000000" w:rsidP="00000000" w:rsidRDefault="00000000" w:rsidRPr="00000000" w14:paraId="0000002A">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Нормализация таблиц</w:t>
      </w:r>
    </w:p>
    <w:p w:rsidR="00000000" w:rsidDel="00000000" w:rsidP="00000000" w:rsidRDefault="00000000" w:rsidRPr="00000000" w14:paraId="0000002C">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Проектируемая база данных соответствует требованиям нормализации реляционных баз данных, что позволяет обеспечить её корректность и производительность. Анализ соответствия нормальным формам:</w:t>
      </w:r>
    </w:p>
    <w:p w:rsidR="00000000" w:rsidDel="00000000" w:rsidP="00000000" w:rsidRDefault="00000000" w:rsidRPr="00000000" w14:paraId="0000002E">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Первая нормальная форма. Все таблицы базы данных содержат только атомарные значения. Поля не содержат повторяющихся групп и вложенных данных. Каждая таблица имеет уникальный первичный ключ. Например, в таблице абонентов поле "</w:t>
      </w:r>
      <w:r w:rsidDel="00000000" w:rsidR="00000000" w:rsidRPr="00000000">
        <w:rPr>
          <w:rFonts w:ascii="Times New Roman" w:cs="Times New Roman" w:eastAsia="Times New Roman" w:hAnsi="Times New Roman"/>
          <w:i w:val="1"/>
          <w:sz w:val="28"/>
          <w:szCs w:val="28"/>
          <w:rtl w:val="0"/>
        </w:rPr>
        <w:t xml:space="preserve">FullName</w:t>
      </w:r>
      <w:r w:rsidDel="00000000" w:rsidR="00000000" w:rsidRPr="00000000">
        <w:rPr>
          <w:rFonts w:ascii="Times New Roman" w:cs="Times New Roman" w:eastAsia="Times New Roman" w:hAnsi="Times New Roman"/>
          <w:sz w:val="28"/>
          <w:szCs w:val="28"/>
          <w:rtl w:val="0"/>
        </w:rPr>
        <w:t xml:space="preserve">" содержит только одно значение — ФИО абонента, а не список имён. Поля тарифных планов, такие как "</w:t>
      </w:r>
      <w:r w:rsidDel="00000000" w:rsidR="00000000" w:rsidRPr="00000000">
        <w:rPr>
          <w:rFonts w:ascii="Times New Roman" w:cs="Times New Roman" w:eastAsia="Times New Roman" w:hAnsi="Times New Roman"/>
          <w:i w:val="1"/>
          <w:sz w:val="28"/>
          <w:szCs w:val="28"/>
          <w:rtl w:val="0"/>
        </w:rPr>
        <w:t xml:space="preserve">LocalCallRate</w:t>
      </w:r>
      <w:r w:rsidDel="00000000" w:rsidR="00000000" w:rsidRPr="00000000">
        <w:rPr>
          <w:rFonts w:ascii="Times New Roman" w:cs="Times New Roman" w:eastAsia="Times New Roman" w:hAnsi="Times New Roman"/>
          <w:sz w:val="28"/>
          <w:szCs w:val="28"/>
          <w:rtl w:val="0"/>
        </w:rPr>
        <w:t xml:space="preserve">" или "</w:t>
      </w:r>
      <w:r w:rsidDel="00000000" w:rsidR="00000000" w:rsidRPr="00000000">
        <w:rPr>
          <w:rFonts w:ascii="Times New Roman" w:cs="Times New Roman" w:eastAsia="Times New Roman" w:hAnsi="Times New Roman"/>
          <w:i w:val="1"/>
          <w:sz w:val="28"/>
          <w:szCs w:val="28"/>
          <w:rtl w:val="0"/>
        </w:rPr>
        <w:t xml:space="preserve">SmsRate</w:t>
      </w:r>
      <w:r w:rsidDel="00000000" w:rsidR="00000000" w:rsidRPr="00000000">
        <w:rPr>
          <w:rFonts w:ascii="Times New Roman" w:cs="Times New Roman" w:eastAsia="Times New Roman" w:hAnsi="Times New Roman"/>
          <w:sz w:val="28"/>
          <w:szCs w:val="28"/>
          <w:rtl w:val="0"/>
        </w:rPr>
        <w:t xml:space="preserve">", также содержат конкретные числовые значения. Таблицы не имеют многозначных атрибутов или вложенных структур.</w:t>
      </w:r>
    </w:p>
    <w:p w:rsidR="00000000" w:rsidDel="00000000" w:rsidP="00000000" w:rsidRDefault="00000000" w:rsidRPr="00000000" w14:paraId="0000002F">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Вторая нормальная форма. База данных полностью удовлетворяет требованиям первой нормальной формы. Отсутствуют частичные зависимости, где неключевые атрибуты зависели бы только от части составного первичного ключа. Например, таблица звонков содержит такие атрибуты, как дата и длительность звонка, которые зависят только от уникального идентификатора звонка "</w:t>
      </w:r>
      <w:r w:rsidDel="00000000" w:rsidR="00000000" w:rsidRPr="00000000">
        <w:rPr>
          <w:rFonts w:ascii="Times New Roman" w:cs="Times New Roman" w:eastAsia="Times New Roman" w:hAnsi="Times New Roman"/>
          <w:i w:val="1"/>
          <w:sz w:val="28"/>
          <w:szCs w:val="28"/>
          <w:rtl w:val="0"/>
        </w:rPr>
        <w:t xml:space="preserve">CallID</w:t>
      </w:r>
      <w:r w:rsidDel="00000000" w:rsidR="00000000" w:rsidRPr="00000000">
        <w:rPr>
          <w:rFonts w:ascii="Times New Roman" w:cs="Times New Roman" w:eastAsia="Times New Roman" w:hAnsi="Times New Roman"/>
          <w:sz w:val="28"/>
          <w:szCs w:val="28"/>
          <w:rtl w:val="0"/>
        </w:rPr>
        <w:t xml:space="preserve">". В других таблицах данные разделены по сущностям: информация о тарифах, сотрудниках и абонентах хранится в отдельных таблицах и не пересекается.</w:t>
      </w:r>
    </w:p>
    <w:p w:rsidR="00000000" w:rsidDel="00000000" w:rsidP="00000000" w:rsidRDefault="00000000" w:rsidRPr="00000000" w14:paraId="00000030">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Третья нормальная форма. Таблицы базы данных соответствуют требованиям второй нормальной формы и не содержат транзитивных зависимостей, при которых неключевые атрибуты зависели бы друг от друга. Например, информация о должностях сотрудников выделена в отдельную таблицу, что позволяет избежать повторения данных о названиях должностей в таблице сотрудников. Атрибуты зависят только от первичного ключа, к которому они относятся.</w:t>
      </w:r>
    </w:p>
    <w:p w:rsidR="00000000" w:rsidDel="00000000" w:rsidP="00000000" w:rsidRDefault="00000000" w:rsidRPr="00000000" w14:paraId="00000031">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устранения избыточности данных применены внешние ключи, которые реализуют связи между таблицами. Например, таблицы абонентов и договоров связаны через "</w:t>
      </w:r>
      <w:r w:rsidDel="00000000" w:rsidR="00000000" w:rsidRPr="00000000">
        <w:rPr>
          <w:rFonts w:ascii="Times New Roman" w:cs="Times New Roman" w:eastAsia="Times New Roman" w:hAnsi="Times New Roman"/>
          <w:i w:val="1"/>
          <w:sz w:val="28"/>
          <w:szCs w:val="28"/>
          <w:rtl w:val="0"/>
        </w:rPr>
        <w:t xml:space="preserve">SubscriberID</w:t>
      </w:r>
      <w:r w:rsidDel="00000000" w:rsidR="00000000" w:rsidRPr="00000000">
        <w:rPr>
          <w:rFonts w:ascii="Times New Roman" w:cs="Times New Roman" w:eastAsia="Times New Roman" w:hAnsi="Times New Roman"/>
          <w:sz w:val="28"/>
          <w:szCs w:val="28"/>
          <w:rtl w:val="0"/>
        </w:rPr>
        <w:t xml:space="preserve">", что позволяет избежать дублирования данных абонентов в таблице договоров. Аналогично, информация о тарифных планах ссылается на таблицу договоров через "</w:t>
      </w:r>
      <w:r w:rsidDel="00000000" w:rsidR="00000000" w:rsidRPr="00000000">
        <w:rPr>
          <w:rFonts w:ascii="Times New Roman" w:cs="Times New Roman" w:eastAsia="Times New Roman" w:hAnsi="Times New Roman"/>
          <w:i w:val="1"/>
          <w:sz w:val="28"/>
          <w:szCs w:val="28"/>
          <w:rtl w:val="0"/>
        </w:rPr>
        <w:t xml:space="preserve">TariffPlanID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2">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Соответствие нормализации до третьей нормальной формы обеспечивает минимизацию избыточности данных, целостность и удобство обновления. Это делает базу данных более устойчивой к ошибкам и снижает вероятность аномалий при изменении данных.</w:t>
      </w:r>
    </w:p>
    <w:p w:rsidR="00000000" w:rsidDel="00000000" w:rsidP="00000000" w:rsidRDefault="00000000" w:rsidRPr="00000000" w14:paraId="00000033">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Физическая структура базы данных</w:t>
      </w:r>
    </w:p>
    <w:p w:rsidR="00000000" w:rsidDel="00000000" w:rsidP="00000000" w:rsidRDefault="00000000" w:rsidRPr="00000000" w14:paraId="00000035">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Физическая структура базы данных разработана с учетом особенностей выбранной системы управления базами данных (СУБД) </w:t>
      </w:r>
      <w:r w:rsidDel="00000000" w:rsidR="00000000" w:rsidRPr="00000000">
        <w:rPr>
          <w:rFonts w:ascii="Times New Roman" w:cs="Times New Roman" w:eastAsia="Times New Roman" w:hAnsi="Times New Roman"/>
          <w:i w:val="1"/>
          <w:sz w:val="28"/>
          <w:szCs w:val="28"/>
          <w:rtl w:val="0"/>
        </w:rPr>
        <w:t xml:space="preserve">Microsoft SQL Server</w:t>
      </w:r>
      <w:r w:rsidDel="00000000" w:rsidR="00000000" w:rsidRPr="00000000">
        <w:rPr>
          <w:rFonts w:ascii="Times New Roman" w:cs="Times New Roman" w:eastAsia="Times New Roman" w:hAnsi="Times New Roman"/>
          <w:sz w:val="28"/>
          <w:szCs w:val="28"/>
          <w:rtl w:val="0"/>
        </w:rPr>
        <w:t xml:space="preserve">. База данных представляет собой совокупность файлов, включающих основной файл данных и файл журнала транзакций. Основной файл данных, именуемый "</w:t>
      </w:r>
      <w:r w:rsidDel="00000000" w:rsidR="00000000" w:rsidRPr="00000000">
        <w:rPr>
          <w:rFonts w:ascii="Times New Roman" w:cs="Times New Roman" w:eastAsia="Times New Roman" w:hAnsi="Times New Roman"/>
          <w:i w:val="1"/>
          <w:sz w:val="28"/>
          <w:szCs w:val="28"/>
          <w:rtl w:val="0"/>
        </w:rPr>
        <w:t xml:space="preserve">OperatorDB</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mdf</w:t>
      </w:r>
      <w:r w:rsidDel="00000000" w:rsidR="00000000" w:rsidRPr="00000000">
        <w:rPr>
          <w:rFonts w:ascii="Times New Roman" w:cs="Times New Roman" w:eastAsia="Times New Roman" w:hAnsi="Times New Roman"/>
          <w:sz w:val="28"/>
          <w:szCs w:val="28"/>
          <w:rtl w:val="0"/>
        </w:rPr>
        <w:t xml:space="preserve">", содержит все объекты базы данных, включая таблицы, индексы и хранимые процедуры. Файл журнала транзакций, названный "</w:t>
      </w:r>
      <w:r w:rsidDel="00000000" w:rsidR="00000000" w:rsidRPr="00000000">
        <w:rPr>
          <w:rFonts w:ascii="Times New Roman" w:cs="Times New Roman" w:eastAsia="Times New Roman" w:hAnsi="Times New Roman"/>
          <w:i w:val="1"/>
          <w:sz w:val="28"/>
          <w:szCs w:val="28"/>
          <w:rtl w:val="0"/>
        </w:rPr>
        <w:t xml:space="preserve">OperatorDB_log.ldf</w:t>
      </w:r>
      <w:r w:rsidDel="00000000" w:rsidR="00000000" w:rsidRPr="00000000">
        <w:rPr>
          <w:rFonts w:ascii="Times New Roman" w:cs="Times New Roman" w:eastAsia="Times New Roman" w:hAnsi="Times New Roman"/>
          <w:sz w:val="28"/>
          <w:szCs w:val="28"/>
          <w:rtl w:val="0"/>
        </w:rPr>
        <w:t xml:space="preserve">", хранит историю всех транзакций, что обеспечивает возможность восстановления базы данных в случае сбоев и поддерживает целостность данных.</w:t>
      </w:r>
    </w:p>
    <w:p w:rsidR="00000000" w:rsidDel="00000000" w:rsidP="00000000" w:rsidRDefault="00000000" w:rsidRPr="00000000" w14:paraId="00000037">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Типы файлов соответствуют стандартам </w:t>
      </w:r>
      <w:r w:rsidDel="00000000" w:rsidR="00000000" w:rsidRPr="00000000">
        <w:rPr>
          <w:rFonts w:ascii="Times New Roman" w:cs="Times New Roman" w:eastAsia="Times New Roman" w:hAnsi="Times New Roman"/>
          <w:i w:val="1"/>
          <w:sz w:val="28"/>
          <w:szCs w:val="28"/>
          <w:rtl w:val="0"/>
        </w:rPr>
        <w:t xml:space="preserve">SQL Server</w:t>
      </w:r>
      <w:r w:rsidDel="00000000" w:rsidR="00000000" w:rsidRPr="00000000">
        <w:rPr>
          <w:rFonts w:ascii="Times New Roman" w:cs="Times New Roman" w:eastAsia="Times New Roman" w:hAnsi="Times New Roman"/>
          <w:sz w:val="28"/>
          <w:szCs w:val="28"/>
          <w:rtl w:val="0"/>
        </w:rPr>
        <w:t xml:space="preserve">: основной файл данных имеет расширение .</w:t>
      </w:r>
      <w:r w:rsidDel="00000000" w:rsidR="00000000" w:rsidRPr="00000000">
        <w:rPr>
          <w:rFonts w:ascii="Times New Roman" w:cs="Times New Roman" w:eastAsia="Times New Roman" w:hAnsi="Times New Roman"/>
          <w:i w:val="1"/>
          <w:sz w:val="28"/>
          <w:szCs w:val="28"/>
          <w:rtl w:val="0"/>
        </w:rPr>
        <w:t xml:space="preserve">mdf</w:t>
      </w:r>
      <w:r w:rsidDel="00000000" w:rsidR="00000000" w:rsidRPr="00000000">
        <w:rPr>
          <w:rFonts w:ascii="Times New Roman" w:cs="Times New Roman" w:eastAsia="Times New Roman" w:hAnsi="Times New Roman"/>
          <w:sz w:val="28"/>
          <w:szCs w:val="28"/>
          <w:rtl w:val="0"/>
        </w:rPr>
        <w:t xml:space="preserve">, а файл журнала транзакций — .</w:t>
      </w:r>
      <w:r w:rsidDel="00000000" w:rsidR="00000000" w:rsidRPr="00000000">
        <w:rPr>
          <w:rFonts w:ascii="Times New Roman" w:cs="Times New Roman" w:eastAsia="Times New Roman" w:hAnsi="Times New Roman"/>
          <w:i w:val="1"/>
          <w:sz w:val="28"/>
          <w:szCs w:val="28"/>
          <w:rtl w:val="0"/>
        </w:rPr>
        <w:t xml:space="preserve">ldf</w:t>
      </w:r>
      <w:r w:rsidDel="00000000" w:rsidR="00000000" w:rsidRPr="00000000">
        <w:rPr>
          <w:rFonts w:ascii="Times New Roman" w:cs="Times New Roman" w:eastAsia="Times New Roman" w:hAnsi="Times New Roman"/>
          <w:sz w:val="28"/>
          <w:szCs w:val="28"/>
          <w:rtl w:val="0"/>
        </w:rPr>
        <w:t xml:space="preserve">. Расположение файлов обычно задается в каталоге данных </w:t>
      </w:r>
      <w:r w:rsidDel="00000000" w:rsidR="00000000" w:rsidRPr="00000000">
        <w:rPr>
          <w:rFonts w:ascii="Times New Roman" w:cs="Times New Roman" w:eastAsia="Times New Roman" w:hAnsi="Times New Roman"/>
          <w:i w:val="1"/>
          <w:sz w:val="28"/>
          <w:szCs w:val="28"/>
          <w:rtl w:val="0"/>
        </w:rPr>
        <w:t xml:space="preserve">SQL Server</w:t>
      </w:r>
      <w:r w:rsidDel="00000000" w:rsidR="00000000" w:rsidRPr="00000000">
        <w:rPr>
          <w:rFonts w:ascii="Times New Roman" w:cs="Times New Roman" w:eastAsia="Times New Roman" w:hAnsi="Times New Roman"/>
          <w:sz w:val="28"/>
          <w:szCs w:val="28"/>
          <w:rtl w:val="0"/>
        </w:rPr>
        <w:t xml:space="preserve"> по умолчанию, однако в производственной среде рекомендуется размещать их на различных физических дисках для повышения производительности и надежности системы. Объем основного файла данных изначально может быть установлен, например, в 100 МБ с авторасширением по мере необходимости, что позволяет эффективно управлять дисковым пространством. Объем файла журнала транзакций обычно меньше и может составлять 50 МБ, также с возможностью авторасширения.</w:t>
      </w:r>
    </w:p>
    <w:p w:rsidR="00000000" w:rsidDel="00000000" w:rsidP="00000000" w:rsidRDefault="00000000" w:rsidRPr="00000000" w14:paraId="00000038">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Состав базы данных включает ряд таблиц, каждая из которых спроектирована для оптимального хранения и доступа к данным в соответствии с требованиями предметной области. В таблице </w:t>
      </w:r>
      <w:r w:rsidDel="00000000" w:rsidR="00000000" w:rsidRPr="00000000">
        <w:rPr>
          <w:rFonts w:ascii="Times New Roman" w:cs="Times New Roman" w:eastAsia="Times New Roman" w:hAnsi="Times New Roman"/>
          <w:i w:val="1"/>
          <w:sz w:val="28"/>
          <w:szCs w:val="28"/>
          <w:rtl w:val="0"/>
        </w:rPr>
        <w:t xml:space="preserve">StaffPosition </w:t>
      </w:r>
      <w:r w:rsidDel="00000000" w:rsidR="00000000" w:rsidRPr="00000000">
        <w:rPr>
          <w:rFonts w:ascii="Times New Roman" w:cs="Times New Roman" w:eastAsia="Times New Roman" w:hAnsi="Times New Roman"/>
          <w:sz w:val="28"/>
          <w:szCs w:val="28"/>
          <w:rtl w:val="0"/>
        </w:rPr>
        <w:t xml:space="preserve">хранятся данные о должностях сотрудников. Поле </w:t>
      </w:r>
      <w:r w:rsidDel="00000000" w:rsidR="00000000" w:rsidRPr="00000000">
        <w:rPr>
          <w:rFonts w:ascii="Times New Roman" w:cs="Times New Roman" w:eastAsia="Times New Roman" w:hAnsi="Times New Roman"/>
          <w:i w:val="1"/>
          <w:sz w:val="28"/>
          <w:szCs w:val="28"/>
          <w:rtl w:val="0"/>
        </w:rPr>
        <w:t xml:space="preserve">PositionID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PRIMARY KEY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IDENTITY</w:t>
      </w:r>
      <w:r w:rsidDel="00000000" w:rsidR="00000000" w:rsidRPr="00000000">
        <w:rPr>
          <w:rFonts w:ascii="Times New Roman" w:cs="Times New Roman" w:eastAsia="Times New Roman" w:hAnsi="Times New Roman"/>
          <w:sz w:val="28"/>
          <w:szCs w:val="28"/>
          <w:rtl w:val="0"/>
        </w:rPr>
        <w:t xml:space="preserve">) служит уникальным идентификатором каждой должности, обеспечивая быстрый поиск и связь с другими таблицами. Поле </w:t>
      </w:r>
      <w:r w:rsidDel="00000000" w:rsidR="00000000" w:rsidRPr="00000000">
        <w:rPr>
          <w:rFonts w:ascii="Times New Roman" w:cs="Times New Roman" w:eastAsia="Times New Roman" w:hAnsi="Times New Roman"/>
          <w:i w:val="1"/>
          <w:sz w:val="28"/>
          <w:szCs w:val="28"/>
          <w:rtl w:val="0"/>
        </w:rPr>
        <w:t xml:space="preserve">PositionName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NVARCHAR(100), NOT NULL</w:t>
      </w:r>
      <w:r w:rsidDel="00000000" w:rsidR="00000000" w:rsidRPr="00000000">
        <w:rPr>
          <w:rFonts w:ascii="Times New Roman" w:cs="Times New Roman" w:eastAsia="Times New Roman" w:hAnsi="Times New Roman"/>
          <w:sz w:val="28"/>
          <w:szCs w:val="28"/>
          <w:rtl w:val="0"/>
        </w:rPr>
        <w:t xml:space="preserve">) хранит название должности, используя тип </w:t>
      </w:r>
      <w:r w:rsidDel="00000000" w:rsidR="00000000" w:rsidRPr="00000000">
        <w:rPr>
          <w:rFonts w:ascii="Times New Roman" w:cs="Times New Roman" w:eastAsia="Times New Roman" w:hAnsi="Times New Roman"/>
          <w:i w:val="1"/>
          <w:sz w:val="28"/>
          <w:szCs w:val="28"/>
          <w:rtl w:val="0"/>
        </w:rPr>
        <w:t xml:space="preserve">NVARCHAR </w:t>
      </w:r>
      <w:r w:rsidDel="00000000" w:rsidR="00000000" w:rsidRPr="00000000">
        <w:rPr>
          <w:rFonts w:ascii="Times New Roman" w:cs="Times New Roman" w:eastAsia="Times New Roman" w:hAnsi="Times New Roman"/>
          <w:sz w:val="28"/>
          <w:szCs w:val="28"/>
          <w:rtl w:val="0"/>
        </w:rPr>
        <w:t xml:space="preserve">для поддержки международных символов и предотвращения проблем с кодировкой.</w:t>
      </w:r>
    </w:p>
    <w:p w:rsidR="00000000" w:rsidDel="00000000" w:rsidP="00000000" w:rsidRDefault="00000000" w:rsidRPr="00000000" w14:paraId="00000039">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w:t>
      </w:r>
      <w:r w:rsidDel="00000000" w:rsidR="00000000" w:rsidRPr="00000000">
        <w:rPr>
          <w:rFonts w:ascii="Times New Roman" w:cs="Times New Roman" w:eastAsia="Times New Roman" w:hAnsi="Times New Roman"/>
          <w:i w:val="1"/>
          <w:sz w:val="28"/>
          <w:szCs w:val="28"/>
          <w:rtl w:val="0"/>
        </w:rPr>
        <w:t xml:space="preserve">Staff </w:t>
      </w:r>
      <w:r w:rsidDel="00000000" w:rsidR="00000000" w:rsidRPr="00000000">
        <w:rPr>
          <w:rFonts w:ascii="Times New Roman" w:cs="Times New Roman" w:eastAsia="Times New Roman" w:hAnsi="Times New Roman"/>
          <w:sz w:val="28"/>
          <w:szCs w:val="28"/>
          <w:rtl w:val="0"/>
        </w:rPr>
        <w:t xml:space="preserve">содержит информацию о сотрудниках компании. Поле </w:t>
      </w:r>
      <w:r w:rsidDel="00000000" w:rsidR="00000000" w:rsidRPr="00000000">
        <w:rPr>
          <w:rFonts w:ascii="Times New Roman" w:cs="Times New Roman" w:eastAsia="Times New Roman" w:hAnsi="Times New Roman"/>
          <w:i w:val="1"/>
          <w:sz w:val="28"/>
          <w:szCs w:val="28"/>
          <w:rtl w:val="0"/>
        </w:rPr>
        <w:t xml:space="preserve">StaffID (INT, PRIMARY KEY, IDENTITY</w:t>
      </w:r>
      <w:r w:rsidDel="00000000" w:rsidR="00000000" w:rsidRPr="00000000">
        <w:rPr>
          <w:rFonts w:ascii="Times New Roman" w:cs="Times New Roman" w:eastAsia="Times New Roman" w:hAnsi="Times New Roman"/>
          <w:sz w:val="28"/>
          <w:szCs w:val="28"/>
          <w:rtl w:val="0"/>
        </w:rPr>
        <w:t xml:space="preserve">) уникально идентифицирует каждого сотрудника. Поле </w:t>
      </w:r>
      <w:r w:rsidDel="00000000" w:rsidR="00000000" w:rsidRPr="00000000">
        <w:rPr>
          <w:rFonts w:ascii="Times New Roman" w:cs="Times New Roman" w:eastAsia="Times New Roman" w:hAnsi="Times New Roman"/>
          <w:i w:val="1"/>
          <w:sz w:val="28"/>
          <w:szCs w:val="28"/>
          <w:rtl w:val="0"/>
        </w:rPr>
        <w:t xml:space="preserve">FullName (NVARCHAR(150), NOT NULL</w:t>
      </w:r>
      <w:r w:rsidDel="00000000" w:rsidR="00000000" w:rsidRPr="00000000">
        <w:rPr>
          <w:rFonts w:ascii="Times New Roman" w:cs="Times New Roman" w:eastAsia="Times New Roman" w:hAnsi="Times New Roman"/>
          <w:sz w:val="28"/>
          <w:szCs w:val="28"/>
          <w:rtl w:val="0"/>
        </w:rPr>
        <w:t xml:space="preserve">) хранит полное имя, что необходимо для идентификации и внутренних коммуникаций. Поле </w:t>
      </w:r>
      <w:r w:rsidDel="00000000" w:rsidR="00000000" w:rsidRPr="00000000">
        <w:rPr>
          <w:rFonts w:ascii="Times New Roman" w:cs="Times New Roman" w:eastAsia="Times New Roman" w:hAnsi="Times New Roman"/>
          <w:i w:val="1"/>
          <w:sz w:val="28"/>
          <w:szCs w:val="28"/>
          <w:rtl w:val="0"/>
        </w:rPr>
        <w:t xml:space="preserve">PositionID (INT, NOT NULL</w:t>
      </w:r>
      <w:r w:rsidDel="00000000" w:rsidR="00000000" w:rsidRPr="00000000">
        <w:rPr>
          <w:rFonts w:ascii="Times New Roman" w:cs="Times New Roman" w:eastAsia="Times New Roman" w:hAnsi="Times New Roman"/>
          <w:sz w:val="28"/>
          <w:szCs w:val="28"/>
          <w:rtl w:val="0"/>
        </w:rPr>
        <w:t xml:space="preserve">) является внешним ключом, связывающим сотрудника с его должностью в таблице </w:t>
      </w:r>
      <w:r w:rsidDel="00000000" w:rsidR="00000000" w:rsidRPr="00000000">
        <w:rPr>
          <w:rFonts w:ascii="Times New Roman" w:cs="Times New Roman" w:eastAsia="Times New Roman" w:hAnsi="Times New Roman"/>
          <w:i w:val="1"/>
          <w:sz w:val="28"/>
          <w:szCs w:val="28"/>
          <w:rtl w:val="0"/>
        </w:rPr>
        <w:t xml:space="preserve">StaffPosition</w:t>
      </w:r>
      <w:r w:rsidDel="00000000" w:rsidR="00000000" w:rsidRPr="00000000">
        <w:rPr>
          <w:rFonts w:ascii="Times New Roman" w:cs="Times New Roman" w:eastAsia="Times New Roman" w:hAnsi="Times New Roman"/>
          <w:sz w:val="28"/>
          <w:szCs w:val="28"/>
          <w:rtl w:val="0"/>
        </w:rPr>
        <w:t xml:space="preserve">. Поле </w:t>
      </w:r>
      <w:r w:rsidDel="00000000" w:rsidR="00000000" w:rsidRPr="00000000">
        <w:rPr>
          <w:rFonts w:ascii="Times New Roman" w:cs="Times New Roman" w:eastAsia="Times New Roman" w:hAnsi="Times New Roman"/>
          <w:i w:val="1"/>
          <w:sz w:val="28"/>
          <w:szCs w:val="28"/>
          <w:rtl w:val="0"/>
        </w:rPr>
        <w:t xml:space="preserve">Education (NVARCHAR(100</w:t>
      </w:r>
      <w:r w:rsidDel="00000000" w:rsidR="00000000" w:rsidRPr="00000000">
        <w:rPr>
          <w:rFonts w:ascii="Times New Roman" w:cs="Times New Roman" w:eastAsia="Times New Roman" w:hAnsi="Times New Roman"/>
          <w:sz w:val="28"/>
          <w:szCs w:val="28"/>
          <w:rtl w:val="0"/>
        </w:rPr>
        <w:t xml:space="preserve">)) хранит информацию об образовании сотрудника, что может быть полезно для кадровой политики и планирования обучения.</w:t>
      </w:r>
    </w:p>
    <w:p w:rsidR="00000000" w:rsidDel="00000000" w:rsidP="00000000" w:rsidRDefault="00000000" w:rsidRPr="00000000" w14:paraId="0000003A">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таблице </w:t>
      </w:r>
      <w:r w:rsidDel="00000000" w:rsidR="00000000" w:rsidRPr="00000000">
        <w:rPr>
          <w:rFonts w:ascii="Times New Roman" w:cs="Times New Roman" w:eastAsia="Times New Roman" w:hAnsi="Times New Roman"/>
          <w:i w:val="1"/>
          <w:sz w:val="28"/>
          <w:szCs w:val="28"/>
          <w:rtl w:val="0"/>
        </w:rPr>
        <w:t xml:space="preserve">TariffPlans </w:t>
      </w:r>
      <w:r w:rsidDel="00000000" w:rsidR="00000000" w:rsidRPr="00000000">
        <w:rPr>
          <w:rFonts w:ascii="Times New Roman" w:cs="Times New Roman" w:eastAsia="Times New Roman" w:hAnsi="Times New Roman"/>
          <w:sz w:val="28"/>
          <w:szCs w:val="28"/>
          <w:rtl w:val="0"/>
        </w:rPr>
        <w:t xml:space="preserve">собраны данные о тарифных планах. Поле </w:t>
      </w:r>
      <w:r w:rsidDel="00000000" w:rsidR="00000000" w:rsidRPr="00000000">
        <w:rPr>
          <w:rFonts w:ascii="Times New Roman" w:cs="Times New Roman" w:eastAsia="Times New Roman" w:hAnsi="Times New Roman"/>
          <w:i w:val="1"/>
          <w:sz w:val="28"/>
          <w:szCs w:val="28"/>
          <w:rtl w:val="0"/>
        </w:rPr>
        <w:t xml:space="preserve">TariffPlanID (INT, PRIMARY KEY, IDENTITY</w:t>
      </w:r>
      <w:r w:rsidDel="00000000" w:rsidR="00000000" w:rsidRPr="00000000">
        <w:rPr>
          <w:rFonts w:ascii="Times New Roman" w:cs="Times New Roman" w:eastAsia="Times New Roman" w:hAnsi="Times New Roman"/>
          <w:sz w:val="28"/>
          <w:szCs w:val="28"/>
          <w:rtl w:val="0"/>
        </w:rPr>
        <w:t xml:space="preserve">) служит уникальным идентификатором тарифа. Поля, такие как </w:t>
      </w:r>
      <w:r w:rsidDel="00000000" w:rsidR="00000000" w:rsidRPr="00000000">
        <w:rPr>
          <w:rFonts w:ascii="Times New Roman" w:cs="Times New Roman" w:eastAsia="Times New Roman" w:hAnsi="Times New Roman"/>
          <w:i w:val="1"/>
          <w:sz w:val="28"/>
          <w:szCs w:val="28"/>
          <w:rtl w:val="0"/>
        </w:rPr>
        <w:t xml:space="preserve">TariffName (NVARCHAR(100), NOT NULL), SubscriptionFee, LocalCallRate, LongDistanceCallRate, InternationalCallRate, SmsRate, MmsRate, DataRatePerMB (DECIMAL(10, 2), NOT NULL</w:t>
      </w:r>
      <w:r w:rsidDel="00000000" w:rsidR="00000000" w:rsidRPr="00000000">
        <w:rPr>
          <w:rFonts w:ascii="Times New Roman" w:cs="Times New Roman" w:eastAsia="Times New Roman" w:hAnsi="Times New Roman"/>
          <w:sz w:val="28"/>
          <w:szCs w:val="28"/>
          <w:rtl w:val="0"/>
        </w:rPr>
        <w:t xml:space="preserve">), содержат соответствующие тарифные ставки и финансовые параметры. Поле </w:t>
      </w:r>
      <w:r w:rsidDel="00000000" w:rsidR="00000000" w:rsidRPr="00000000">
        <w:rPr>
          <w:rFonts w:ascii="Times New Roman" w:cs="Times New Roman" w:eastAsia="Times New Roman" w:hAnsi="Times New Roman"/>
          <w:i w:val="1"/>
          <w:sz w:val="28"/>
          <w:szCs w:val="28"/>
          <w:rtl w:val="0"/>
        </w:rPr>
        <w:t xml:space="preserve">IsPerSecond (BIT, NOT NULL</w:t>
      </w:r>
      <w:r w:rsidDel="00000000" w:rsidR="00000000" w:rsidRPr="00000000">
        <w:rPr>
          <w:rFonts w:ascii="Times New Roman" w:cs="Times New Roman" w:eastAsia="Times New Roman" w:hAnsi="Times New Roman"/>
          <w:sz w:val="28"/>
          <w:szCs w:val="28"/>
          <w:rtl w:val="0"/>
        </w:rPr>
        <w:t xml:space="preserve">) указывает на тип тарификации, где значение 0 соответствует поминутной, а 1 — посекундной тарификации.</w:t>
      </w:r>
    </w:p>
    <w:p w:rsidR="00000000" w:rsidDel="00000000" w:rsidP="00000000" w:rsidRDefault="00000000" w:rsidRPr="00000000" w14:paraId="0000003B">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w:t>
      </w:r>
      <w:r w:rsidDel="00000000" w:rsidR="00000000" w:rsidRPr="00000000">
        <w:rPr>
          <w:rFonts w:ascii="Times New Roman" w:cs="Times New Roman" w:eastAsia="Times New Roman" w:hAnsi="Times New Roman"/>
          <w:i w:val="1"/>
          <w:sz w:val="28"/>
          <w:szCs w:val="28"/>
          <w:rtl w:val="0"/>
        </w:rPr>
        <w:t xml:space="preserve">Subscribers </w:t>
      </w:r>
      <w:r w:rsidDel="00000000" w:rsidR="00000000" w:rsidRPr="00000000">
        <w:rPr>
          <w:rFonts w:ascii="Times New Roman" w:cs="Times New Roman" w:eastAsia="Times New Roman" w:hAnsi="Times New Roman"/>
          <w:sz w:val="28"/>
          <w:szCs w:val="28"/>
          <w:rtl w:val="0"/>
        </w:rPr>
        <w:t xml:space="preserve">предназначена для хранения данных об абонентах. Поле </w:t>
      </w:r>
      <w:r w:rsidDel="00000000" w:rsidR="00000000" w:rsidRPr="00000000">
        <w:rPr>
          <w:rFonts w:ascii="Times New Roman" w:cs="Times New Roman" w:eastAsia="Times New Roman" w:hAnsi="Times New Roman"/>
          <w:i w:val="1"/>
          <w:sz w:val="28"/>
          <w:szCs w:val="28"/>
          <w:rtl w:val="0"/>
        </w:rPr>
        <w:t xml:space="preserve">SubscriberID (INT, PRIMARY KEY, IDENTITY</w:t>
      </w:r>
      <w:r w:rsidDel="00000000" w:rsidR="00000000" w:rsidRPr="00000000">
        <w:rPr>
          <w:rFonts w:ascii="Times New Roman" w:cs="Times New Roman" w:eastAsia="Times New Roman" w:hAnsi="Times New Roman"/>
          <w:sz w:val="28"/>
          <w:szCs w:val="28"/>
          <w:rtl w:val="0"/>
        </w:rPr>
        <w:t xml:space="preserve">) уникально идентифицирует каждого абонента. Поля </w:t>
      </w:r>
      <w:r w:rsidDel="00000000" w:rsidR="00000000" w:rsidRPr="00000000">
        <w:rPr>
          <w:rFonts w:ascii="Times New Roman" w:cs="Times New Roman" w:eastAsia="Times New Roman" w:hAnsi="Times New Roman"/>
          <w:i w:val="1"/>
          <w:sz w:val="28"/>
          <w:szCs w:val="28"/>
          <w:rtl w:val="0"/>
        </w:rPr>
        <w:t xml:space="preserve">FullName (NVARCHAR(150), NOT NULL), HomeAddress (NVARCHAR(255)), PassportData (NVARCHAR(100))</w:t>
      </w:r>
      <w:r w:rsidDel="00000000" w:rsidR="00000000" w:rsidRPr="00000000">
        <w:rPr>
          <w:rFonts w:ascii="Times New Roman" w:cs="Times New Roman" w:eastAsia="Times New Roman" w:hAnsi="Times New Roman"/>
          <w:sz w:val="28"/>
          <w:szCs w:val="28"/>
          <w:rtl w:val="0"/>
        </w:rPr>
        <w:t xml:space="preserve"> содержат персональную информацию, необходимую для заключения договоров и предоставления услуг. Поля адреса и паспортных данных допускают </w:t>
      </w:r>
      <w:r w:rsidDel="00000000" w:rsidR="00000000" w:rsidRPr="00000000">
        <w:rPr>
          <w:rFonts w:ascii="Times New Roman" w:cs="Times New Roman" w:eastAsia="Times New Roman" w:hAnsi="Times New Roman"/>
          <w:i w:val="1"/>
          <w:sz w:val="28"/>
          <w:szCs w:val="28"/>
          <w:rtl w:val="0"/>
        </w:rPr>
        <w:t xml:space="preserve">NULL </w:t>
      </w:r>
      <w:r w:rsidDel="00000000" w:rsidR="00000000" w:rsidRPr="00000000">
        <w:rPr>
          <w:rFonts w:ascii="Times New Roman" w:cs="Times New Roman" w:eastAsia="Times New Roman" w:hAnsi="Times New Roman"/>
          <w:sz w:val="28"/>
          <w:szCs w:val="28"/>
          <w:rtl w:val="0"/>
        </w:rPr>
        <w:t xml:space="preserve">значения, учитывая возможность неполного предоставления информации абонентом.</w:t>
      </w:r>
    </w:p>
    <w:p w:rsidR="00000000" w:rsidDel="00000000" w:rsidP="00000000" w:rsidRDefault="00000000" w:rsidRPr="00000000" w14:paraId="0000003C">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w:t>
      </w:r>
      <w:r w:rsidDel="00000000" w:rsidR="00000000" w:rsidRPr="00000000">
        <w:rPr>
          <w:rFonts w:ascii="Times New Roman" w:cs="Times New Roman" w:eastAsia="Times New Roman" w:hAnsi="Times New Roman"/>
          <w:i w:val="1"/>
          <w:sz w:val="28"/>
          <w:szCs w:val="28"/>
          <w:rtl w:val="0"/>
        </w:rPr>
        <w:t xml:space="preserve">Contracts </w:t>
      </w:r>
      <w:r w:rsidDel="00000000" w:rsidR="00000000" w:rsidRPr="00000000">
        <w:rPr>
          <w:rFonts w:ascii="Times New Roman" w:cs="Times New Roman" w:eastAsia="Times New Roman" w:hAnsi="Times New Roman"/>
          <w:sz w:val="28"/>
          <w:szCs w:val="28"/>
          <w:rtl w:val="0"/>
        </w:rPr>
        <w:t xml:space="preserve">фиксирует договорные отношения между компанией и абонентами. Поле </w:t>
      </w:r>
      <w:r w:rsidDel="00000000" w:rsidR="00000000" w:rsidRPr="00000000">
        <w:rPr>
          <w:rFonts w:ascii="Times New Roman" w:cs="Times New Roman" w:eastAsia="Times New Roman" w:hAnsi="Times New Roman"/>
          <w:i w:val="1"/>
          <w:sz w:val="28"/>
          <w:szCs w:val="28"/>
          <w:rtl w:val="0"/>
        </w:rPr>
        <w:t xml:space="preserve">ContractID (INT, PRIMARY KEY, IDENTITY</w:t>
      </w:r>
      <w:r w:rsidDel="00000000" w:rsidR="00000000" w:rsidRPr="00000000">
        <w:rPr>
          <w:rFonts w:ascii="Times New Roman" w:cs="Times New Roman" w:eastAsia="Times New Roman" w:hAnsi="Times New Roman"/>
          <w:sz w:val="28"/>
          <w:szCs w:val="28"/>
          <w:rtl w:val="0"/>
        </w:rPr>
        <w:t xml:space="preserve">) уникально идентифицирует каждый договор. Поля </w:t>
      </w:r>
      <w:r w:rsidDel="00000000" w:rsidR="00000000" w:rsidRPr="00000000">
        <w:rPr>
          <w:rFonts w:ascii="Times New Roman" w:cs="Times New Roman" w:eastAsia="Times New Roman" w:hAnsi="Times New Roman"/>
          <w:i w:val="1"/>
          <w:sz w:val="28"/>
          <w:szCs w:val="28"/>
          <w:rtl w:val="0"/>
        </w:rPr>
        <w:t xml:space="preserve">SubscriberID (INT, NOT NULL)</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TariffPlanID (INT, NOT NULL)</w:t>
      </w:r>
      <w:r w:rsidDel="00000000" w:rsidR="00000000" w:rsidRPr="00000000">
        <w:rPr>
          <w:rFonts w:ascii="Times New Roman" w:cs="Times New Roman" w:eastAsia="Times New Roman" w:hAnsi="Times New Roman"/>
          <w:sz w:val="28"/>
          <w:szCs w:val="28"/>
          <w:rtl w:val="0"/>
        </w:rPr>
        <w:t xml:space="preserve"> являются внешними ключами, связывающими договор с конкретным абонентом и тарифным планом соответственно. Поле </w:t>
      </w:r>
      <w:r w:rsidDel="00000000" w:rsidR="00000000" w:rsidRPr="00000000">
        <w:rPr>
          <w:rFonts w:ascii="Times New Roman" w:cs="Times New Roman" w:eastAsia="Times New Roman" w:hAnsi="Times New Roman"/>
          <w:i w:val="1"/>
          <w:sz w:val="28"/>
          <w:szCs w:val="28"/>
          <w:rtl w:val="0"/>
        </w:rPr>
        <w:t xml:space="preserve">ContractDate (DATE, NOT NULL)</w:t>
      </w:r>
      <w:r w:rsidDel="00000000" w:rsidR="00000000" w:rsidRPr="00000000">
        <w:rPr>
          <w:rFonts w:ascii="Times New Roman" w:cs="Times New Roman" w:eastAsia="Times New Roman" w:hAnsi="Times New Roman"/>
          <w:sz w:val="28"/>
          <w:szCs w:val="28"/>
          <w:rtl w:val="0"/>
        </w:rPr>
        <w:t xml:space="preserve"> хранит дату заключения договора, а </w:t>
      </w:r>
      <w:r w:rsidDel="00000000" w:rsidR="00000000" w:rsidRPr="00000000">
        <w:rPr>
          <w:rFonts w:ascii="Times New Roman" w:cs="Times New Roman" w:eastAsia="Times New Roman" w:hAnsi="Times New Roman"/>
          <w:i w:val="1"/>
          <w:sz w:val="28"/>
          <w:szCs w:val="28"/>
          <w:rtl w:val="0"/>
        </w:rPr>
        <w:t xml:space="preserve">ContractEndDate (DATE)</w:t>
      </w:r>
      <w:r w:rsidDel="00000000" w:rsidR="00000000" w:rsidRPr="00000000">
        <w:rPr>
          <w:rFonts w:ascii="Times New Roman" w:cs="Times New Roman" w:eastAsia="Times New Roman" w:hAnsi="Times New Roman"/>
          <w:sz w:val="28"/>
          <w:szCs w:val="28"/>
          <w:rtl w:val="0"/>
        </w:rPr>
        <w:t xml:space="preserve"> — дату его окончания, если она установлена. Поле </w:t>
      </w:r>
      <w:r w:rsidDel="00000000" w:rsidR="00000000" w:rsidRPr="00000000">
        <w:rPr>
          <w:rFonts w:ascii="Times New Roman" w:cs="Times New Roman" w:eastAsia="Times New Roman" w:hAnsi="Times New Roman"/>
          <w:i w:val="1"/>
          <w:sz w:val="28"/>
          <w:szCs w:val="28"/>
          <w:rtl w:val="0"/>
        </w:rPr>
        <w:t xml:space="preserve">PhoneNumber (NVARCHAR(20), NOT NULL</w:t>
      </w:r>
      <w:r w:rsidDel="00000000" w:rsidR="00000000" w:rsidRPr="00000000">
        <w:rPr>
          <w:rFonts w:ascii="Times New Roman" w:cs="Times New Roman" w:eastAsia="Times New Roman" w:hAnsi="Times New Roman"/>
          <w:sz w:val="28"/>
          <w:szCs w:val="28"/>
          <w:rtl w:val="0"/>
        </w:rPr>
        <w:t xml:space="preserve">) содержит присвоенный абоненту номер телефона. Поле </w:t>
      </w:r>
      <w:r w:rsidDel="00000000" w:rsidR="00000000" w:rsidRPr="00000000">
        <w:rPr>
          <w:rFonts w:ascii="Times New Roman" w:cs="Times New Roman" w:eastAsia="Times New Roman" w:hAnsi="Times New Roman"/>
          <w:i w:val="1"/>
          <w:sz w:val="28"/>
          <w:szCs w:val="28"/>
          <w:rtl w:val="0"/>
        </w:rPr>
        <w:t xml:space="preserve">StaffID (INT, NOT NULL)</w:t>
      </w:r>
      <w:r w:rsidDel="00000000" w:rsidR="00000000" w:rsidRPr="00000000">
        <w:rPr>
          <w:rFonts w:ascii="Times New Roman" w:cs="Times New Roman" w:eastAsia="Times New Roman" w:hAnsi="Times New Roman"/>
          <w:sz w:val="28"/>
          <w:szCs w:val="28"/>
          <w:rtl w:val="0"/>
        </w:rPr>
        <w:t xml:space="preserve"> связывает договор с сотрудником, оформившим его, что важно для учета работы персонала.</w:t>
      </w:r>
    </w:p>
    <w:p w:rsidR="00000000" w:rsidDel="00000000" w:rsidP="00000000" w:rsidRDefault="00000000" w:rsidRPr="00000000" w14:paraId="0000003D">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w:t>
      </w:r>
      <w:r w:rsidDel="00000000" w:rsidR="00000000" w:rsidRPr="00000000">
        <w:rPr>
          <w:rFonts w:ascii="Times New Roman" w:cs="Times New Roman" w:eastAsia="Times New Roman" w:hAnsi="Times New Roman"/>
          <w:i w:val="1"/>
          <w:sz w:val="28"/>
          <w:szCs w:val="28"/>
          <w:rtl w:val="0"/>
        </w:rPr>
        <w:t xml:space="preserve">Calls </w:t>
      </w:r>
      <w:r w:rsidDel="00000000" w:rsidR="00000000" w:rsidRPr="00000000">
        <w:rPr>
          <w:rFonts w:ascii="Times New Roman" w:cs="Times New Roman" w:eastAsia="Times New Roman" w:hAnsi="Times New Roman"/>
          <w:sz w:val="28"/>
          <w:szCs w:val="28"/>
          <w:rtl w:val="0"/>
        </w:rPr>
        <w:t xml:space="preserve">содержит информацию о совершенных звонках. Поле </w:t>
      </w:r>
      <w:r w:rsidDel="00000000" w:rsidR="00000000" w:rsidRPr="00000000">
        <w:rPr>
          <w:rFonts w:ascii="Times New Roman" w:cs="Times New Roman" w:eastAsia="Times New Roman" w:hAnsi="Times New Roman"/>
          <w:i w:val="1"/>
          <w:sz w:val="28"/>
          <w:szCs w:val="28"/>
          <w:rtl w:val="0"/>
        </w:rPr>
        <w:t xml:space="preserve">CallID (INT, PRIMARY KEY, IDENTITY)</w:t>
      </w:r>
      <w:r w:rsidDel="00000000" w:rsidR="00000000" w:rsidRPr="00000000">
        <w:rPr>
          <w:rFonts w:ascii="Times New Roman" w:cs="Times New Roman" w:eastAsia="Times New Roman" w:hAnsi="Times New Roman"/>
          <w:sz w:val="28"/>
          <w:szCs w:val="28"/>
          <w:rtl w:val="0"/>
        </w:rPr>
        <w:t xml:space="preserve"> уникально для каждого звонка. Поле </w:t>
      </w:r>
      <w:r w:rsidDel="00000000" w:rsidR="00000000" w:rsidRPr="00000000">
        <w:rPr>
          <w:rFonts w:ascii="Times New Roman" w:cs="Times New Roman" w:eastAsia="Times New Roman" w:hAnsi="Times New Roman"/>
          <w:i w:val="1"/>
          <w:sz w:val="28"/>
          <w:szCs w:val="28"/>
          <w:rtl w:val="0"/>
        </w:rPr>
        <w:t xml:space="preserve">ContractID (INT, NOT NULL)</w:t>
      </w:r>
      <w:r w:rsidDel="00000000" w:rsidR="00000000" w:rsidRPr="00000000">
        <w:rPr>
          <w:rFonts w:ascii="Times New Roman" w:cs="Times New Roman" w:eastAsia="Times New Roman" w:hAnsi="Times New Roman"/>
          <w:sz w:val="28"/>
          <w:szCs w:val="28"/>
          <w:rtl w:val="0"/>
        </w:rPr>
        <w:t xml:space="preserve"> связывает запись с конкретным договором. Поля </w:t>
      </w:r>
      <w:r w:rsidDel="00000000" w:rsidR="00000000" w:rsidRPr="00000000">
        <w:rPr>
          <w:rFonts w:ascii="Times New Roman" w:cs="Times New Roman" w:eastAsia="Times New Roman" w:hAnsi="Times New Roman"/>
          <w:i w:val="1"/>
          <w:sz w:val="28"/>
          <w:szCs w:val="28"/>
          <w:rtl w:val="0"/>
        </w:rPr>
        <w:t xml:space="preserve">CallDate (DATETIME, NOT NULL</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CallDuration (INT, NOT NULL)</w:t>
      </w:r>
      <w:r w:rsidDel="00000000" w:rsidR="00000000" w:rsidRPr="00000000">
        <w:rPr>
          <w:rFonts w:ascii="Times New Roman" w:cs="Times New Roman" w:eastAsia="Times New Roman" w:hAnsi="Times New Roman"/>
          <w:sz w:val="28"/>
          <w:szCs w:val="28"/>
          <w:rtl w:val="0"/>
        </w:rPr>
        <w:t xml:space="preserve"> фиксируют дату, время и продолжительность каждого звонка, что необходимо для биллинга и аналитики.</w:t>
      </w:r>
    </w:p>
    <w:p w:rsidR="00000000" w:rsidDel="00000000" w:rsidP="00000000" w:rsidRDefault="00000000" w:rsidRPr="00000000" w14:paraId="0000003E">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w:t>
      </w:r>
      <w:r w:rsidDel="00000000" w:rsidR="00000000" w:rsidRPr="00000000">
        <w:rPr>
          <w:rFonts w:ascii="Times New Roman" w:cs="Times New Roman" w:eastAsia="Times New Roman" w:hAnsi="Times New Roman"/>
          <w:i w:val="1"/>
          <w:sz w:val="28"/>
          <w:szCs w:val="28"/>
          <w:rtl w:val="0"/>
        </w:rPr>
        <w:t xml:space="preserve">Messages </w:t>
      </w:r>
      <w:r w:rsidDel="00000000" w:rsidR="00000000" w:rsidRPr="00000000">
        <w:rPr>
          <w:rFonts w:ascii="Times New Roman" w:cs="Times New Roman" w:eastAsia="Times New Roman" w:hAnsi="Times New Roman"/>
          <w:sz w:val="28"/>
          <w:szCs w:val="28"/>
          <w:rtl w:val="0"/>
        </w:rPr>
        <w:t xml:space="preserve">хранит данные об отправленных сообщениях. Поле </w:t>
      </w:r>
      <w:r w:rsidDel="00000000" w:rsidR="00000000" w:rsidRPr="00000000">
        <w:rPr>
          <w:rFonts w:ascii="Times New Roman" w:cs="Times New Roman" w:eastAsia="Times New Roman" w:hAnsi="Times New Roman"/>
          <w:i w:val="1"/>
          <w:sz w:val="28"/>
          <w:szCs w:val="28"/>
          <w:rtl w:val="0"/>
        </w:rPr>
        <w:t xml:space="preserve">MessageID (INT, PRIMARY KEY, IDENTITY)</w:t>
      </w:r>
      <w:r w:rsidDel="00000000" w:rsidR="00000000" w:rsidRPr="00000000">
        <w:rPr>
          <w:rFonts w:ascii="Times New Roman" w:cs="Times New Roman" w:eastAsia="Times New Roman" w:hAnsi="Times New Roman"/>
          <w:sz w:val="28"/>
          <w:szCs w:val="28"/>
          <w:rtl w:val="0"/>
        </w:rPr>
        <w:t xml:space="preserve"> уникально идентифицирует каждое сообщение. Поле </w:t>
      </w:r>
      <w:r w:rsidDel="00000000" w:rsidR="00000000" w:rsidRPr="00000000">
        <w:rPr>
          <w:rFonts w:ascii="Times New Roman" w:cs="Times New Roman" w:eastAsia="Times New Roman" w:hAnsi="Times New Roman"/>
          <w:i w:val="1"/>
          <w:sz w:val="28"/>
          <w:szCs w:val="28"/>
          <w:rtl w:val="0"/>
        </w:rPr>
        <w:t xml:space="preserve">ContractID (INT, NOT NULL)</w:t>
      </w:r>
      <w:r w:rsidDel="00000000" w:rsidR="00000000" w:rsidRPr="00000000">
        <w:rPr>
          <w:rFonts w:ascii="Times New Roman" w:cs="Times New Roman" w:eastAsia="Times New Roman" w:hAnsi="Times New Roman"/>
          <w:sz w:val="28"/>
          <w:szCs w:val="28"/>
          <w:rtl w:val="0"/>
        </w:rPr>
        <w:t xml:space="preserve"> связывает сообщение с договором. Поле </w:t>
      </w:r>
      <w:r w:rsidDel="00000000" w:rsidR="00000000" w:rsidRPr="00000000">
        <w:rPr>
          <w:rFonts w:ascii="Times New Roman" w:cs="Times New Roman" w:eastAsia="Times New Roman" w:hAnsi="Times New Roman"/>
          <w:i w:val="1"/>
          <w:sz w:val="28"/>
          <w:szCs w:val="28"/>
          <w:rtl w:val="0"/>
        </w:rPr>
        <w:t xml:space="preserve">MessageDate (DATETIME, NOT NULL)</w:t>
      </w:r>
      <w:r w:rsidDel="00000000" w:rsidR="00000000" w:rsidRPr="00000000">
        <w:rPr>
          <w:rFonts w:ascii="Times New Roman" w:cs="Times New Roman" w:eastAsia="Times New Roman" w:hAnsi="Times New Roman"/>
          <w:sz w:val="28"/>
          <w:szCs w:val="28"/>
          <w:rtl w:val="0"/>
        </w:rPr>
        <w:t xml:space="preserve"> фиксирует дату и время отправки, а поле </w:t>
      </w:r>
      <w:r w:rsidDel="00000000" w:rsidR="00000000" w:rsidRPr="00000000">
        <w:rPr>
          <w:rFonts w:ascii="Times New Roman" w:cs="Times New Roman" w:eastAsia="Times New Roman" w:hAnsi="Times New Roman"/>
          <w:i w:val="1"/>
          <w:sz w:val="28"/>
          <w:szCs w:val="28"/>
          <w:rtl w:val="0"/>
        </w:rPr>
        <w:t xml:space="preserve">IsMMS (BIT, NOT NULL)</w:t>
      </w:r>
      <w:r w:rsidDel="00000000" w:rsidR="00000000" w:rsidRPr="00000000">
        <w:rPr>
          <w:rFonts w:ascii="Times New Roman" w:cs="Times New Roman" w:eastAsia="Times New Roman" w:hAnsi="Times New Roman"/>
          <w:sz w:val="28"/>
          <w:szCs w:val="28"/>
          <w:rtl w:val="0"/>
        </w:rPr>
        <w:t xml:space="preserve"> указывает тип сообщения — </w:t>
      </w:r>
      <w:r w:rsidDel="00000000" w:rsidR="00000000" w:rsidRPr="00000000">
        <w:rPr>
          <w:rFonts w:ascii="Times New Roman" w:cs="Times New Roman" w:eastAsia="Times New Roman" w:hAnsi="Times New Roman"/>
          <w:i w:val="1"/>
          <w:sz w:val="28"/>
          <w:szCs w:val="28"/>
          <w:rtl w:val="0"/>
        </w:rPr>
        <w:t xml:space="preserve">SMS </w:t>
      </w:r>
      <w:r w:rsidDel="00000000" w:rsidR="00000000" w:rsidRPr="00000000">
        <w:rPr>
          <w:rFonts w:ascii="Times New Roman" w:cs="Times New Roman" w:eastAsia="Times New Roman" w:hAnsi="Times New Roman"/>
          <w:sz w:val="28"/>
          <w:szCs w:val="28"/>
          <w:rtl w:val="0"/>
        </w:rPr>
        <w:t xml:space="preserve">или </w:t>
      </w:r>
      <w:r w:rsidDel="00000000" w:rsidR="00000000" w:rsidRPr="00000000">
        <w:rPr>
          <w:rFonts w:ascii="Times New Roman" w:cs="Times New Roman" w:eastAsia="Times New Roman" w:hAnsi="Times New Roman"/>
          <w:i w:val="1"/>
          <w:sz w:val="28"/>
          <w:szCs w:val="28"/>
          <w:rtl w:val="0"/>
        </w:rPr>
        <w:t xml:space="preserve">MMS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F">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w:t>
      </w:r>
      <w:r w:rsidDel="00000000" w:rsidR="00000000" w:rsidRPr="00000000">
        <w:rPr>
          <w:rFonts w:ascii="Times New Roman" w:cs="Times New Roman" w:eastAsia="Times New Roman" w:hAnsi="Times New Roman"/>
          <w:i w:val="1"/>
          <w:sz w:val="28"/>
          <w:szCs w:val="28"/>
          <w:rtl w:val="0"/>
        </w:rPr>
        <w:t xml:space="preserve">InternetUsage </w:t>
      </w:r>
      <w:r w:rsidDel="00000000" w:rsidR="00000000" w:rsidRPr="00000000">
        <w:rPr>
          <w:rFonts w:ascii="Times New Roman" w:cs="Times New Roman" w:eastAsia="Times New Roman" w:hAnsi="Times New Roman"/>
          <w:sz w:val="28"/>
          <w:szCs w:val="28"/>
          <w:rtl w:val="0"/>
        </w:rPr>
        <w:t xml:space="preserve">отражает использование интернет-трафика. Поле </w:t>
      </w:r>
      <w:r w:rsidDel="00000000" w:rsidR="00000000" w:rsidRPr="00000000">
        <w:rPr>
          <w:rFonts w:ascii="Times New Roman" w:cs="Times New Roman" w:eastAsia="Times New Roman" w:hAnsi="Times New Roman"/>
          <w:i w:val="1"/>
          <w:sz w:val="28"/>
          <w:szCs w:val="28"/>
          <w:rtl w:val="0"/>
        </w:rPr>
        <w:t xml:space="preserve">UsageID (INT, PRIMARY KEY, IDENTITY)</w:t>
      </w:r>
      <w:r w:rsidDel="00000000" w:rsidR="00000000" w:rsidRPr="00000000">
        <w:rPr>
          <w:rFonts w:ascii="Times New Roman" w:cs="Times New Roman" w:eastAsia="Times New Roman" w:hAnsi="Times New Roman"/>
          <w:sz w:val="28"/>
          <w:szCs w:val="28"/>
          <w:rtl w:val="0"/>
        </w:rPr>
        <w:t xml:space="preserve"> служит уникальным идентификатором записи. Поле </w:t>
      </w:r>
      <w:r w:rsidDel="00000000" w:rsidR="00000000" w:rsidRPr="00000000">
        <w:rPr>
          <w:rFonts w:ascii="Times New Roman" w:cs="Times New Roman" w:eastAsia="Times New Roman" w:hAnsi="Times New Roman"/>
          <w:i w:val="1"/>
          <w:sz w:val="28"/>
          <w:szCs w:val="28"/>
          <w:rtl w:val="0"/>
        </w:rPr>
        <w:t xml:space="preserve">ContractID (INT, NOT NULL)</w:t>
      </w:r>
      <w:r w:rsidDel="00000000" w:rsidR="00000000" w:rsidRPr="00000000">
        <w:rPr>
          <w:rFonts w:ascii="Times New Roman" w:cs="Times New Roman" w:eastAsia="Times New Roman" w:hAnsi="Times New Roman"/>
          <w:sz w:val="28"/>
          <w:szCs w:val="28"/>
          <w:rtl w:val="0"/>
        </w:rPr>
        <w:t xml:space="preserve"> связывает использование с конкретным договором. Поля </w:t>
      </w:r>
      <w:r w:rsidDel="00000000" w:rsidR="00000000" w:rsidRPr="00000000">
        <w:rPr>
          <w:rFonts w:ascii="Times New Roman" w:cs="Times New Roman" w:eastAsia="Times New Roman" w:hAnsi="Times New Roman"/>
          <w:i w:val="1"/>
          <w:sz w:val="28"/>
          <w:szCs w:val="28"/>
          <w:rtl w:val="0"/>
        </w:rPr>
        <w:t xml:space="preserve">UsageDate (DATETIME, NOT NULL), DataSentMB</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DataReceivedMB (DECIMAL(10, 2), NOT NULL)</w:t>
      </w:r>
      <w:r w:rsidDel="00000000" w:rsidR="00000000" w:rsidRPr="00000000">
        <w:rPr>
          <w:rFonts w:ascii="Times New Roman" w:cs="Times New Roman" w:eastAsia="Times New Roman" w:hAnsi="Times New Roman"/>
          <w:sz w:val="28"/>
          <w:szCs w:val="28"/>
          <w:rtl w:val="0"/>
        </w:rPr>
        <w:t xml:space="preserve"> фиксируют дату использования и объем переданных и полученных данных, что важно для расчета стоимости услуг и анализа поведения абонентов.</w:t>
      </w:r>
    </w:p>
    <w:p w:rsidR="00000000" w:rsidDel="00000000" w:rsidP="00000000" w:rsidRDefault="00000000" w:rsidRPr="00000000" w14:paraId="00000040">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Типы данных полей выбраны с учетом оптимального использования ресурсов и обеспечения точности хранения информации. Использование типа </w:t>
      </w:r>
      <w:r w:rsidDel="00000000" w:rsidR="00000000" w:rsidRPr="00000000">
        <w:rPr>
          <w:rFonts w:ascii="Times New Roman" w:cs="Times New Roman" w:eastAsia="Times New Roman" w:hAnsi="Times New Roman"/>
          <w:i w:val="1"/>
          <w:sz w:val="28"/>
          <w:szCs w:val="28"/>
          <w:rtl w:val="0"/>
        </w:rPr>
        <w:t xml:space="preserve">INT </w:t>
      </w:r>
      <w:r w:rsidDel="00000000" w:rsidR="00000000" w:rsidRPr="00000000">
        <w:rPr>
          <w:rFonts w:ascii="Times New Roman" w:cs="Times New Roman" w:eastAsia="Times New Roman" w:hAnsi="Times New Roman"/>
          <w:sz w:val="28"/>
          <w:szCs w:val="28"/>
          <w:rtl w:val="0"/>
        </w:rPr>
        <w:t xml:space="preserve">для идентификаторов обеспечивает эффективный доступ и манипуляцию данными. Тип </w:t>
      </w:r>
      <w:r w:rsidDel="00000000" w:rsidR="00000000" w:rsidRPr="00000000">
        <w:rPr>
          <w:rFonts w:ascii="Times New Roman" w:cs="Times New Roman" w:eastAsia="Times New Roman" w:hAnsi="Times New Roman"/>
          <w:i w:val="1"/>
          <w:sz w:val="28"/>
          <w:szCs w:val="28"/>
          <w:rtl w:val="0"/>
        </w:rPr>
        <w:t xml:space="preserve">NVARCHAR </w:t>
      </w:r>
      <w:r w:rsidDel="00000000" w:rsidR="00000000" w:rsidRPr="00000000">
        <w:rPr>
          <w:rFonts w:ascii="Times New Roman" w:cs="Times New Roman" w:eastAsia="Times New Roman" w:hAnsi="Times New Roman"/>
          <w:sz w:val="28"/>
          <w:szCs w:val="28"/>
          <w:rtl w:val="0"/>
        </w:rPr>
        <w:t xml:space="preserve">выбран для текстовых полей ввиду необходимости поддержки юникод-символов и предотвращения проблем с локализацией. Для финансовых и количественных показателей использован тип </w:t>
      </w:r>
      <w:r w:rsidDel="00000000" w:rsidR="00000000" w:rsidRPr="00000000">
        <w:rPr>
          <w:rFonts w:ascii="Times New Roman" w:cs="Times New Roman" w:eastAsia="Times New Roman" w:hAnsi="Times New Roman"/>
          <w:i w:val="1"/>
          <w:sz w:val="28"/>
          <w:szCs w:val="28"/>
          <w:rtl w:val="0"/>
        </w:rPr>
        <w:t xml:space="preserve">DECIMAL(10, 2),</w:t>
      </w:r>
      <w:r w:rsidDel="00000000" w:rsidR="00000000" w:rsidRPr="00000000">
        <w:rPr>
          <w:rFonts w:ascii="Times New Roman" w:cs="Times New Roman" w:eastAsia="Times New Roman" w:hAnsi="Times New Roman"/>
          <w:sz w:val="28"/>
          <w:szCs w:val="28"/>
          <w:rtl w:val="0"/>
        </w:rPr>
        <w:t xml:space="preserve"> позволяющий хранить значения с двумя знаками после запятой, что критично для точных финансовых расчетов.</w:t>
      </w:r>
    </w:p>
    <w:p w:rsidR="00000000" w:rsidDel="00000000" w:rsidP="00000000" w:rsidRDefault="00000000" w:rsidRPr="00000000" w14:paraId="00000041">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внешние ключи снабжены ограничениями целостности ссылочной целостности (</w:t>
      </w:r>
      <w:r w:rsidDel="00000000" w:rsidR="00000000" w:rsidRPr="00000000">
        <w:rPr>
          <w:rFonts w:ascii="Times New Roman" w:cs="Times New Roman" w:eastAsia="Times New Roman" w:hAnsi="Times New Roman"/>
          <w:i w:val="1"/>
          <w:sz w:val="28"/>
          <w:szCs w:val="28"/>
          <w:rtl w:val="0"/>
        </w:rPr>
        <w:t xml:space="preserve">FOREIGN KEY</w:t>
      </w:r>
      <w:r w:rsidDel="00000000" w:rsidR="00000000" w:rsidRPr="00000000">
        <w:rPr>
          <w:rFonts w:ascii="Times New Roman" w:cs="Times New Roman" w:eastAsia="Times New Roman" w:hAnsi="Times New Roman"/>
          <w:sz w:val="28"/>
          <w:szCs w:val="28"/>
          <w:rtl w:val="0"/>
        </w:rPr>
        <w:t xml:space="preserve"> с </w:t>
      </w:r>
      <w:r w:rsidDel="00000000" w:rsidR="00000000" w:rsidRPr="00000000">
        <w:rPr>
          <w:rFonts w:ascii="Times New Roman" w:cs="Times New Roman" w:eastAsia="Times New Roman" w:hAnsi="Times New Roman"/>
          <w:i w:val="1"/>
          <w:sz w:val="28"/>
          <w:szCs w:val="28"/>
          <w:rtl w:val="0"/>
        </w:rPr>
        <w:t xml:space="preserve">ON DELETE CASCADE</w:t>
      </w:r>
      <w:r w:rsidDel="00000000" w:rsidR="00000000" w:rsidRPr="00000000">
        <w:rPr>
          <w:rFonts w:ascii="Times New Roman" w:cs="Times New Roman" w:eastAsia="Times New Roman" w:hAnsi="Times New Roman"/>
          <w:sz w:val="28"/>
          <w:szCs w:val="28"/>
          <w:rtl w:val="0"/>
        </w:rPr>
        <w:t xml:space="preserve">), что предотвращает появление несвязанных данных и обеспечивает согласованность между таблицами. Это особенно важно для операций удаления, где связанные записи автоматически удаляются, сохраняя целостность базы данных.</w:t>
      </w:r>
    </w:p>
    <w:p w:rsidR="00000000" w:rsidDel="00000000" w:rsidP="00000000" w:rsidRDefault="00000000" w:rsidRPr="00000000" w14:paraId="00000042">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Оптимальное распределение данных и продуманная физическая структура базы данных способствуют повышению производительности системы, обеспечивая быстрый доступ к данным и эффективное выполнение запросов. Такое решение также упрощает задачи резервного копирования и восстановления, а также масштабирование системы при увеличении объема данных.</w:t>
      </w:r>
      <w:r w:rsidDel="00000000" w:rsidR="00000000" w:rsidRPr="00000000">
        <w:rPr>
          <w:rtl w:val="0"/>
        </w:rPr>
      </w:r>
    </w:p>
    <w:p w:rsidR="00000000" w:rsidDel="00000000" w:rsidP="00000000" w:rsidRDefault="00000000" w:rsidRPr="00000000" w14:paraId="00000043">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АППАРАТНОЕ И ПРОГРАММНОЕ ОБЕСПЕЧЕНИЕ ИНФОРМАЦИОННОЙ СИСТЕМЫ</w:t>
      </w:r>
    </w:p>
    <w:p w:rsidR="00000000" w:rsidDel="00000000" w:rsidP="00000000" w:rsidRDefault="00000000" w:rsidRPr="00000000" w14:paraId="00000045">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обеспечения работы информационной системы определяются требования к аппаратному и программному обеспечению как на стороне серверов, так и на стороне клиента. Серверная часть отвечает за выполнение операций с базой данных, обработку бизнес-логики и предоставление веб-интерфейса пользователям. Клиентская часть предоставляет доступ к системе через веб-браузер и работает на пользовательских устройствах. Ниже приведено детальное описание требований и действий для настройки системы.</w:t>
      </w:r>
    </w:p>
    <w:p w:rsidR="00000000" w:rsidDel="00000000" w:rsidP="00000000" w:rsidRDefault="00000000" w:rsidRPr="00000000" w14:paraId="00000047">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Серверная часть системы требует высокопроизводительного оборудования. Для работы в условиях небольшой нагрузки (до 1000 пользователей) рекомендуется виртуальная машина или физический сервер с процессором от 4 ядер и тактовой частотой не менее 2.5 ГГц. Для более интенсивной работы следует выбирать сервер с 8 ядрами или более. Оперативная память должна составлять минимум 16 ГБ для базовых условий и 32–64 ГБ для высокой нагрузки. Хранилище данных должно быть основано на </w:t>
      </w:r>
      <w:r w:rsidDel="00000000" w:rsidR="00000000" w:rsidRPr="00000000">
        <w:rPr>
          <w:rFonts w:ascii="Times New Roman" w:cs="Times New Roman" w:eastAsia="Times New Roman" w:hAnsi="Times New Roman"/>
          <w:i w:val="1"/>
          <w:sz w:val="28"/>
          <w:szCs w:val="28"/>
          <w:rtl w:val="0"/>
        </w:rPr>
        <w:t xml:space="preserve">SSD</w:t>
      </w:r>
      <w:r w:rsidDel="00000000" w:rsidR="00000000" w:rsidRPr="00000000">
        <w:rPr>
          <w:rFonts w:ascii="Times New Roman" w:cs="Times New Roman" w:eastAsia="Times New Roman" w:hAnsi="Times New Roman"/>
          <w:sz w:val="28"/>
          <w:szCs w:val="28"/>
          <w:rtl w:val="0"/>
        </w:rPr>
        <w:t xml:space="preserve">-дисках с объёмом от 512 ГБ и выше, желательно с использованием </w:t>
      </w:r>
      <w:r w:rsidDel="00000000" w:rsidR="00000000" w:rsidRPr="00000000">
        <w:rPr>
          <w:rFonts w:ascii="Times New Roman" w:cs="Times New Roman" w:eastAsia="Times New Roman" w:hAnsi="Times New Roman"/>
          <w:i w:val="1"/>
          <w:sz w:val="28"/>
          <w:szCs w:val="28"/>
          <w:rtl w:val="0"/>
        </w:rPr>
        <w:t xml:space="preserve">RAID</w:t>
      </w:r>
      <w:r w:rsidDel="00000000" w:rsidR="00000000" w:rsidRPr="00000000">
        <w:rPr>
          <w:rFonts w:ascii="Times New Roman" w:cs="Times New Roman" w:eastAsia="Times New Roman" w:hAnsi="Times New Roman"/>
          <w:sz w:val="28"/>
          <w:szCs w:val="28"/>
          <w:rtl w:val="0"/>
        </w:rPr>
        <w:t xml:space="preserve">-массивов для обеспечения отказоустойчивости. Сетевые карты должны обеспечивать пропускную способность не менее 1 Гбит/с для быстрого обмена данными.</w:t>
      </w:r>
    </w:p>
    <w:p w:rsidR="00000000" w:rsidDel="00000000" w:rsidP="00000000" w:rsidRDefault="00000000" w:rsidRPr="00000000" w14:paraId="00000048">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операционной системы сервера используется </w:t>
      </w:r>
      <w:r w:rsidDel="00000000" w:rsidR="00000000" w:rsidRPr="00000000">
        <w:rPr>
          <w:rFonts w:ascii="Times New Roman" w:cs="Times New Roman" w:eastAsia="Times New Roman" w:hAnsi="Times New Roman"/>
          <w:i w:val="1"/>
          <w:sz w:val="28"/>
          <w:szCs w:val="28"/>
          <w:rtl w:val="0"/>
        </w:rPr>
        <w:t xml:space="preserve">Windows Server</w:t>
      </w:r>
      <w:r w:rsidDel="00000000" w:rsidR="00000000" w:rsidRPr="00000000">
        <w:rPr>
          <w:rFonts w:ascii="Times New Roman" w:cs="Times New Roman" w:eastAsia="Times New Roman" w:hAnsi="Times New Roman"/>
          <w:sz w:val="28"/>
          <w:szCs w:val="28"/>
          <w:rtl w:val="0"/>
        </w:rPr>
        <w:t xml:space="preserve"> версии 2019 или 2022, что обеспечивает совместимость с платформой .</w:t>
      </w:r>
      <w:r w:rsidDel="00000000" w:rsidR="00000000" w:rsidRPr="00000000">
        <w:rPr>
          <w:rFonts w:ascii="Times New Roman" w:cs="Times New Roman" w:eastAsia="Times New Roman" w:hAnsi="Times New Roman"/>
          <w:i w:val="1"/>
          <w:sz w:val="28"/>
          <w:szCs w:val="28"/>
          <w:rtl w:val="0"/>
        </w:rPr>
        <w:t xml:space="preserve">NET</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Microsoft SQL Server</w:t>
      </w:r>
      <w:r w:rsidDel="00000000" w:rsidR="00000000" w:rsidRPr="00000000">
        <w:rPr>
          <w:rFonts w:ascii="Times New Roman" w:cs="Times New Roman" w:eastAsia="Times New Roman" w:hAnsi="Times New Roman"/>
          <w:sz w:val="28"/>
          <w:szCs w:val="28"/>
          <w:rtl w:val="0"/>
        </w:rPr>
        <w:t xml:space="preserve">. Альтернативно возможно использование </w:t>
      </w:r>
      <w:r w:rsidDel="00000000" w:rsidR="00000000" w:rsidRPr="00000000">
        <w:rPr>
          <w:rFonts w:ascii="Times New Roman" w:cs="Times New Roman" w:eastAsia="Times New Roman" w:hAnsi="Times New Roman"/>
          <w:i w:val="1"/>
          <w:sz w:val="28"/>
          <w:szCs w:val="28"/>
          <w:rtl w:val="0"/>
        </w:rPr>
        <w:t xml:space="preserve">Linux </w:t>
      </w:r>
      <w:r w:rsidDel="00000000" w:rsidR="00000000" w:rsidRPr="00000000">
        <w:rPr>
          <w:rFonts w:ascii="Times New Roman" w:cs="Times New Roman" w:eastAsia="Times New Roman" w:hAnsi="Times New Roman"/>
          <w:sz w:val="28"/>
          <w:szCs w:val="28"/>
          <w:rtl w:val="0"/>
        </w:rPr>
        <w:t xml:space="preserve">(например, </w:t>
      </w:r>
      <w:r w:rsidDel="00000000" w:rsidR="00000000" w:rsidRPr="00000000">
        <w:rPr>
          <w:rFonts w:ascii="Times New Roman" w:cs="Times New Roman" w:eastAsia="Times New Roman" w:hAnsi="Times New Roman"/>
          <w:i w:val="1"/>
          <w:sz w:val="28"/>
          <w:szCs w:val="28"/>
          <w:rtl w:val="0"/>
        </w:rPr>
        <w:t xml:space="preserve">Ubuntu </w:t>
      </w:r>
      <w:r w:rsidDel="00000000" w:rsidR="00000000" w:rsidRPr="00000000">
        <w:rPr>
          <w:rFonts w:ascii="Times New Roman" w:cs="Times New Roman" w:eastAsia="Times New Roman" w:hAnsi="Times New Roman"/>
          <w:sz w:val="28"/>
          <w:szCs w:val="28"/>
          <w:rtl w:val="0"/>
        </w:rPr>
        <w:t xml:space="preserve">22.04 </w:t>
      </w:r>
      <w:r w:rsidDel="00000000" w:rsidR="00000000" w:rsidRPr="00000000">
        <w:rPr>
          <w:rFonts w:ascii="Times New Roman" w:cs="Times New Roman" w:eastAsia="Times New Roman" w:hAnsi="Times New Roman"/>
          <w:i w:val="1"/>
          <w:sz w:val="28"/>
          <w:szCs w:val="28"/>
          <w:rtl w:val="0"/>
        </w:rPr>
        <w:t xml:space="preserve">LTS</w:t>
      </w:r>
      <w:r w:rsidDel="00000000" w:rsidR="00000000" w:rsidRPr="00000000">
        <w:rPr>
          <w:rFonts w:ascii="Times New Roman" w:cs="Times New Roman" w:eastAsia="Times New Roman" w:hAnsi="Times New Roman"/>
          <w:sz w:val="28"/>
          <w:szCs w:val="28"/>
          <w:rtl w:val="0"/>
        </w:rPr>
        <w:t xml:space="preserve">). Управление базой данных осуществляется через </w:t>
      </w:r>
      <w:r w:rsidDel="00000000" w:rsidR="00000000" w:rsidRPr="00000000">
        <w:rPr>
          <w:rFonts w:ascii="Times New Roman" w:cs="Times New Roman" w:eastAsia="Times New Roman" w:hAnsi="Times New Roman"/>
          <w:i w:val="1"/>
          <w:sz w:val="28"/>
          <w:szCs w:val="28"/>
          <w:rtl w:val="0"/>
        </w:rPr>
        <w:t xml:space="preserve">Microsoft SQL Server</w:t>
      </w:r>
      <w:r w:rsidDel="00000000" w:rsidR="00000000" w:rsidRPr="00000000">
        <w:rPr>
          <w:rFonts w:ascii="Times New Roman" w:cs="Times New Roman" w:eastAsia="Times New Roman" w:hAnsi="Times New Roman"/>
          <w:sz w:val="28"/>
          <w:szCs w:val="28"/>
          <w:rtl w:val="0"/>
        </w:rPr>
        <w:t xml:space="preserve"> версии 2019 или выше. Минимальные требования для </w:t>
      </w:r>
      <w:r w:rsidDel="00000000" w:rsidR="00000000" w:rsidRPr="00000000">
        <w:rPr>
          <w:rFonts w:ascii="Times New Roman" w:cs="Times New Roman" w:eastAsia="Times New Roman" w:hAnsi="Times New Roman"/>
          <w:i w:val="1"/>
          <w:sz w:val="28"/>
          <w:szCs w:val="28"/>
          <w:rtl w:val="0"/>
        </w:rPr>
        <w:t xml:space="preserve">SQL Server</w:t>
      </w:r>
      <w:r w:rsidDel="00000000" w:rsidR="00000000" w:rsidRPr="00000000">
        <w:rPr>
          <w:rFonts w:ascii="Times New Roman" w:cs="Times New Roman" w:eastAsia="Times New Roman" w:hAnsi="Times New Roman"/>
          <w:sz w:val="28"/>
          <w:szCs w:val="28"/>
          <w:rtl w:val="0"/>
        </w:rPr>
        <w:t xml:space="preserve"> включают 4 ГБ оперативной памяти для базового функционирования, однако рекомендуется не менее 8 ГБ для стабильной работы. Требуемое дисковое пространство для </w:t>
      </w:r>
      <w:r w:rsidDel="00000000" w:rsidR="00000000" w:rsidRPr="00000000">
        <w:rPr>
          <w:rFonts w:ascii="Times New Roman" w:cs="Times New Roman" w:eastAsia="Times New Roman" w:hAnsi="Times New Roman"/>
          <w:i w:val="1"/>
          <w:sz w:val="28"/>
          <w:szCs w:val="28"/>
          <w:rtl w:val="0"/>
        </w:rPr>
        <w:t xml:space="preserve">SQL Server</w:t>
      </w:r>
      <w:r w:rsidDel="00000000" w:rsidR="00000000" w:rsidRPr="00000000">
        <w:rPr>
          <w:rFonts w:ascii="Times New Roman" w:cs="Times New Roman" w:eastAsia="Times New Roman" w:hAnsi="Times New Roman"/>
          <w:sz w:val="28"/>
          <w:szCs w:val="28"/>
          <w:rtl w:val="0"/>
        </w:rPr>
        <w:t xml:space="preserve"> составляет около 6 ГБ для установки и минимум 200 ГБ для хранения данных в условиях стандартной нагрузки.</w:t>
      </w:r>
    </w:p>
    <w:p w:rsidR="00000000" w:rsidDel="00000000" w:rsidP="00000000" w:rsidRDefault="00000000" w:rsidRPr="00000000" w14:paraId="00000049">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предоставления веб-интерфейса используется веб-сервер </w:t>
      </w:r>
      <w:r w:rsidDel="00000000" w:rsidR="00000000" w:rsidRPr="00000000">
        <w:rPr>
          <w:rFonts w:ascii="Times New Roman" w:cs="Times New Roman" w:eastAsia="Times New Roman" w:hAnsi="Times New Roman"/>
          <w:i w:val="1"/>
          <w:sz w:val="28"/>
          <w:szCs w:val="28"/>
          <w:rtl w:val="0"/>
        </w:rPr>
        <w:t xml:space="preserve">IIS (Internet Information Services</w:t>
      </w:r>
      <w:r w:rsidDel="00000000" w:rsidR="00000000" w:rsidRPr="00000000">
        <w:rPr>
          <w:rFonts w:ascii="Times New Roman" w:cs="Times New Roman" w:eastAsia="Times New Roman" w:hAnsi="Times New Roman"/>
          <w:sz w:val="28"/>
          <w:szCs w:val="28"/>
          <w:rtl w:val="0"/>
        </w:rPr>
        <w:t xml:space="preserve">) в среде </w:t>
      </w:r>
      <w:r w:rsidDel="00000000" w:rsidR="00000000" w:rsidRPr="00000000">
        <w:rPr>
          <w:rFonts w:ascii="Times New Roman" w:cs="Times New Roman" w:eastAsia="Times New Roman" w:hAnsi="Times New Roman"/>
          <w:i w:val="1"/>
          <w:sz w:val="28"/>
          <w:szCs w:val="28"/>
          <w:rtl w:val="0"/>
        </w:rPr>
        <w:t xml:space="preserve">Windows Server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IIS </w:t>
      </w:r>
      <w:r w:rsidDel="00000000" w:rsidR="00000000" w:rsidRPr="00000000">
        <w:rPr>
          <w:rFonts w:ascii="Times New Roman" w:cs="Times New Roman" w:eastAsia="Times New Roman" w:hAnsi="Times New Roman"/>
          <w:sz w:val="28"/>
          <w:szCs w:val="28"/>
          <w:rtl w:val="0"/>
        </w:rPr>
        <w:t xml:space="preserve">позволяет запускать приложения, созданные на базе </w:t>
      </w:r>
      <w:r w:rsidDel="00000000" w:rsidR="00000000" w:rsidRPr="00000000">
        <w:rPr>
          <w:rFonts w:ascii="Times New Roman" w:cs="Times New Roman" w:eastAsia="Times New Roman" w:hAnsi="Times New Roman"/>
          <w:i w:val="1"/>
          <w:sz w:val="28"/>
          <w:szCs w:val="28"/>
          <w:rtl w:val="0"/>
        </w:rPr>
        <w:t xml:space="preserve">ASP.NET Core</w:t>
      </w:r>
      <w:r w:rsidDel="00000000" w:rsidR="00000000" w:rsidRPr="00000000">
        <w:rPr>
          <w:rFonts w:ascii="Times New Roman" w:cs="Times New Roman" w:eastAsia="Times New Roman" w:hAnsi="Times New Roman"/>
          <w:sz w:val="28"/>
          <w:szCs w:val="28"/>
          <w:rtl w:val="0"/>
        </w:rPr>
        <w:t xml:space="preserve">, и управлять безопасностью соединений. На </w:t>
      </w:r>
      <w:r w:rsidDel="00000000" w:rsidR="00000000" w:rsidRPr="00000000">
        <w:rPr>
          <w:rFonts w:ascii="Times New Roman" w:cs="Times New Roman" w:eastAsia="Times New Roman" w:hAnsi="Times New Roman"/>
          <w:i w:val="1"/>
          <w:sz w:val="28"/>
          <w:szCs w:val="28"/>
          <w:rtl w:val="0"/>
        </w:rPr>
        <w:t xml:space="preserve">Linux </w:t>
      </w:r>
      <w:r w:rsidDel="00000000" w:rsidR="00000000" w:rsidRPr="00000000">
        <w:rPr>
          <w:rFonts w:ascii="Times New Roman" w:cs="Times New Roman" w:eastAsia="Times New Roman" w:hAnsi="Times New Roman"/>
          <w:sz w:val="28"/>
          <w:szCs w:val="28"/>
          <w:rtl w:val="0"/>
        </w:rPr>
        <w:t xml:space="preserve">в качестве веб-сервера можно использовать </w:t>
      </w:r>
      <w:r w:rsidDel="00000000" w:rsidR="00000000" w:rsidRPr="00000000">
        <w:rPr>
          <w:rFonts w:ascii="Times New Roman" w:cs="Times New Roman" w:eastAsia="Times New Roman" w:hAnsi="Times New Roman"/>
          <w:i w:val="1"/>
          <w:sz w:val="28"/>
          <w:szCs w:val="28"/>
          <w:rtl w:val="0"/>
        </w:rPr>
        <w:t xml:space="preserve">Nginx</w:t>
      </w:r>
      <w:r w:rsidDel="00000000" w:rsidR="00000000" w:rsidRPr="00000000">
        <w:rPr>
          <w:rFonts w:ascii="Times New Roman" w:cs="Times New Roman" w:eastAsia="Times New Roman" w:hAnsi="Times New Roman"/>
          <w:sz w:val="28"/>
          <w:szCs w:val="28"/>
          <w:rtl w:val="0"/>
        </w:rPr>
        <w:t xml:space="preserve">, который обеспечивает аналогичную функциональность. Для запуска веб-приложения требуется платформа .</w:t>
      </w:r>
      <w:r w:rsidDel="00000000" w:rsidR="00000000" w:rsidRPr="00000000">
        <w:rPr>
          <w:rFonts w:ascii="Times New Roman" w:cs="Times New Roman" w:eastAsia="Times New Roman" w:hAnsi="Times New Roman"/>
          <w:i w:val="1"/>
          <w:sz w:val="28"/>
          <w:szCs w:val="28"/>
          <w:rtl w:val="0"/>
        </w:rPr>
        <w:t xml:space="preserve">NET Core</w:t>
      </w:r>
      <w:r w:rsidDel="00000000" w:rsidR="00000000" w:rsidRPr="00000000">
        <w:rPr>
          <w:rFonts w:ascii="Times New Roman" w:cs="Times New Roman" w:eastAsia="Times New Roman" w:hAnsi="Times New Roman"/>
          <w:sz w:val="28"/>
          <w:szCs w:val="28"/>
          <w:rtl w:val="0"/>
        </w:rPr>
        <w:t xml:space="preserve"> версии 6.0 или выше, а для работы с данными используется </w:t>
      </w:r>
      <w:r w:rsidDel="00000000" w:rsidR="00000000" w:rsidRPr="00000000">
        <w:rPr>
          <w:rFonts w:ascii="Times New Roman" w:cs="Times New Roman" w:eastAsia="Times New Roman" w:hAnsi="Times New Roman"/>
          <w:i w:val="1"/>
          <w:sz w:val="28"/>
          <w:szCs w:val="28"/>
          <w:rtl w:val="0"/>
        </w:rPr>
        <w:t xml:space="preserve">Entity Framework Core</w:t>
      </w:r>
      <w:r w:rsidDel="00000000" w:rsidR="00000000" w:rsidRPr="00000000">
        <w:rPr>
          <w:rFonts w:ascii="Times New Roman" w:cs="Times New Roman" w:eastAsia="Times New Roman" w:hAnsi="Times New Roman"/>
          <w:sz w:val="28"/>
          <w:szCs w:val="28"/>
          <w:rtl w:val="0"/>
        </w:rPr>
        <w:t xml:space="preserve">. Приложение поддерживает безопасное соединение </w:t>
      </w:r>
      <w:r w:rsidDel="00000000" w:rsidR="00000000" w:rsidRPr="00000000">
        <w:rPr>
          <w:rFonts w:ascii="Times New Roman" w:cs="Times New Roman" w:eastAsia="Times New Roman" w:hAnsi="Times New Roman"/>
          <w:i w:val="1"/>
          <w:sz w:val="28"/>
          <w:szCs w:val="28"/>
          <w:rtl w:val="0"/>
        </w:rPr>
        <w:t xml:space="preserve">HTTPS</w:t>
      </w:r>
      <w:r w:rsidDel="00000000" w:rsidR="00000000" w:rsidRPr="00000000">
        <w:rPr>
          <w:rFonts w:ascii="Times New Roman" w:cs="Times New Roman" w:eastAsia="Times New Roman" w:hAnsi="Times New Roman"/>
          <w:sz w:val="28"/>
          <w:szCs w:val="28"/>
          <w:rtl w:val="0"/>
        </w:rPr>
        <w:t xml:space="preserve">, для чего требуется настройка </w:t>
      </w:r>
      <w:r w:rsidDel="00000000" w:rsidR="00000000" w:rsidRPr="00000000">
        <w:rPr>
          <w:rFonts w:ascii="Times New Roman" w:cs="Times New Roman" w:eastAsia="Times New Roman" w:hAnsi="Times New Roman"/>
          <w:i w:val="1"/>
          <w:sz w:val="28"/>
          <w:szCs w:val="28"/>
          <w:rtl w:val="0"/>
        </w:rPr>
        <w:t xml:space="preserve">SSL</w:t>
      </w:r>
      <w:r w:rsidDel="00000000" w:rsidR="00000000" w:rsidRPr="00000000">
        <w:rPr>
          <w:rFonts w:ascii="Times New Roman" w:cs="Times New Roman" w:eastAsia="Times New Roman" w:hAnsi="Times New Roman"/>
          <w:sz w:val="28"/>
          <w:szCs w:val="28"/>
          <w:rtl w:val="0"/>
        </w:rPr>
        <w:t xml:space="preserve">-сертификата.</w:t>
      </w:r>
    </w:p>
    <w:p w:rsidR="00000000" w:rsidDel="00000000" w:rsidP="00000000" w:rsidRDefault="00000000" w:rsidRPr="00000000" w14:paraId="0000004A">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Клиентская часть системы ориентирована на работу с любыми современными устройствами, такими как настольные компьютеры, ноутбуки, планшеты или смартфоны. Оборудование пользователя должно соответствовать минимальным требованиям: процессор с двумя ядрами и тактовой частотой от 1.8 ГГц, оперативная память от 4 ГБ. Устройства могут работать под управлением операционных систем </w:t>
      </w:r>
      <w:r w:rsidDel="00000000" w:rsidR="00000000" w:rsidRPr="00000000">
        <w:rPr>
          <w:rFonts w:ascii="Times New Roman" w:cs="Times New Roman" w:eastAsia="Times New Roman" w:hAnsi="Times New Roman"/>
          <w:i w:val="1"/>
          <w:sz w:val="28"/>
          <w:szCs w:val="28"/>
          <w:rtl w:val="0"/>
        </w:rPr>
        <w:t xml:space="preserve">Windows </w:t>
      </w:r>
      <w:r w:rsidDel="00000000" w:rsidR="00000000" w:rsidRPr="00000000">
        <w:rPr>
          <w:rFonts w:ascii="Times New Roman" w:cs="Times New Roman" w:eastAsia="Times New Roman" w:hAnsi="Times New Roman"/>
          <w:sz w:val="28"/>
          <w:szCs w:val="28"/>
          <w:rtl w:val="0"/>
        </w:rPr>
        <w:t xml:space="preserve">10/11, </w:t>
      </w:r>
      <w:r w:rsidDel="00000000" w:rsidR="00000000" w:rsidRPr="00000000">
        <w:rPr>
          <w:rFonts w:ascii="Times New Roman" w:cs="Times New Roman" w:eastAsia="Times New Roman" w:hAnsi="Times New Roman"/>
          <w:i w:val="1"/>
          <w:sz w:val="28"/>
          <w:szCs w:val="28"/>
          <w:rtl w:val="0"/>
        </w:rPr>
        <w:t xml:space="preserve">macOS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Android </w:t>
      </w:r>
      <w:r w:rsidDel="00000000" w:rsidR="00000000" w:rsidRPr="00000000">
        <w:rPr>
          <w:rFonts w:ascii="Times New Roman" w:cs="Times New Roman" w:eastAsia="Times New Roman" w:hAnsi="Times New Roman"/>
          <w:sz w:val="28"/>
          <w:szCs w:val="28"/>
          <w:rtl w:val="0"/>
        </w:rPr>
        <w:t xml:space="preserve">или </w:t>
      </w:r>
      <w:r w:rsidDel="00000000" w:rsidR="00000000" w:rsidRPr="00000000">
        <w:rPr>
          <w:rFonts w:ascii="Times New Roman" w:cs="Times New Roman" w:eastAsia="Times New Roman" w:hAnsi="Times New Roman"/>
          <w:i w:val="1"/>
          <w:sz w:val="28"/>
          <w:szCs w:val="28"/>
          <w:rtl w:val="0"/>
        </w:rPr>
        <w:t xml:space="preserve">iOS</w:t>
      </w:r>
      <w:r w:rsidDel="00000000" w:rsidR="00000000" w:rsidRPr="00000000">
        <w:rPr>
          <w:rFonts w:ascii="Times New Roman" w:cs="Times New Roman" w:eastAsia="Times New Roman" w:hAnsi="Times New Roman"/>
          <w:sz w:val="28"/>
          <w:szCs w:val="28"/>
          <w:rtl w:val="0"/>
        </w:rPr>
        <w:t xml:space="preserve">. Для доступа к системе используются современные браузеры: </w:t>
      </w:r>
      <w:r w:rsidDel="00000000" w:rsidR="00000000" w:rsidRPr="00000000">
        <w:rPr>
          <w:rFonts w:ascii="Times New Roman" w:cs="Times New Roman" w:eastAsia="Times New Roman" w:hAnsi="Times New Roman"/>
          <w:i w:val="1"/>
          <w:sz w:val="28"/>
          <w:szCs w:val="28"/>
          <w:rtl w:val="0"/>
        </w:rPr>
        <w:t xml:space="preserve">Google Chrome, Mozilla Firefox, Microsoft Edge</w:t>
      </w:r>
      <w:r w:rsidDel="00000000" w:rsidR="00000000" w:rsidRPr="00000000">
        <w:rPr>
          <w:rFonts w:ascii="Times New Roman" w:cs="Times New Roman" w:eastAsia="Times New Roman" w:hAnsi="Times New Roman"/>
          <w:sz w:val="28"/>
          <w:szCs w:val="28"/>
          <w:rtl w:val="0"/>
        </w:rPr>
        <w:t xml:space="preserve"> или </w:t>
      </w:r>
      <w:r w:rsidDel="00000000" w:rsidR="00000000" w:rsidRPr="00000000">
        <w:rPr>
          <w:rFonts w:ascii="Times New Roman" w:cs="Times New Roman" w:eastAsia="Times New Roman" w:hAnsi="Times New Roman"/>
          <w:i w:val="1"/>
          <w:sz w:val="28"/>
          <w:szCs w:val="28"/>
          <w:rtl w:val="0"/>
        </w:rPr>
        <w:t xml:space="preserve">Safari</w:t>
      </w:r>
      <w:r w:rsidDel="00000000" w:rsidR="00000000" w:rsidRPr="00000000">
        <w:rPr>
          <w:rFonts w:ascii="Times New Roman" w:cs="Times New Roman" w:eastAsia="Times New Roman" w:hAnsi="Times New Roman"/>
          <w:sz w:val="28"/>
          <w:szCs w:val="28"/>
          <w:rtl w:val="0"/>
        </w:rPr>
        <w:t xml:space="preserve">. Все указанные браузеры поддерживают последние версии </w:t>
      </w:r>
      <w:r w:rsidDel="00000000" w:rsidR="00000000" w:rsidRPr="00000000">
        <w:rPr>
          <w:rFonts w:ascii="Times New Roman" w:cs="Times New Roman" w:eastAsia="Times New Roman" w:hAnsi="Times New Roman"/>
          <w:i w:val="1"/>
          <w:sz w:val="28"/>
          <w:szCs w:val="28"/>
          <w:rtl w:val="0"/>
        </w:rPr>
        <w:t xml:space="preserve">HTML5 </w:t>
      </w:r>
      <w:r w:rsidDel="00000000" w:rsidR="00000000" w:rsidRPr="00000000">
        <w:rPr>
          <w:rFonts w:ascii="Times New Roman" w:cs="Times New Roman" w:eastAsia="Times New Roman" w:hAnsi="Times New Roman"/>
          <w:sz w:val="28"/>
          <w:szCs w:val="28"/>
          <w:rtl w:val="0"/>
        </w:rPr>
        <w:t xml:space="preserve">и обеспечивают корректное отображение веб-интерфейса.</w:t>
      </w:r>
    </w:p>
    <w:p w:rsidR="00000000" w:rsidDel="00000000" w:rsidP="00000000" w:rsidRDefault="00000000" w:rsidRPr="00000000" w14:paraId="0000004B">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Настройка серверного окружения начинается с установки операционной системы. На сервер устанавливается веб-сервер (</w:t>
      </w:r>
      <w:r w:rsidDel="00000000" w:rsidR="00000000" w:rsidRPr="00000000">
        <w:rPr>
          <w:rFonts w:ascii="Times New Roman" w:cs="Times New Roman" w:eastAsia="Times New Roman" w:hAnsi="Times New Roman"/>
          <w:i w:val="1"/>
          <w:sz w:val="28"/>
          <w:szCs w:val="28"/>
          <w:rtl w:val="0"/>
        </w:rPr>
        <w:t xml:space="preserve">IIS</w:t>
      </w:r>
      <w:r w:rsidDel="00000000" w:rsidR="00000000" w:rsidRPr="00000000">
        <w:rPr>
          <w:rFonts w:ascii="Times New Roman" w:cs="Times New Roman" w:eastAsia="Times New Roman" w:hAnsi="Times New Roman"/>
          <w:sz w:val="28"/>
          <w:szCs w:val="28"/>
          <w:rtl w:val="0"/>
        </w:rPr>
        <w:t xml:space="preserve"> или </w:t>
      </w:r>
      <w:r w:rsidDel="00000000" w:rsidR="00000000" w:rsidRPr="00000000">
        <w:rPr>
          <w:rFonts w:ascii="Times New Roman" w:cs="Times New Roman" w:eastAsia="Times New Roman" w:hAnsi="Times New Roman"/>
          <w:i w:val="1"/>
          <w:sz w:val="28"/>
          <w:szCs w:val="28"/>
          <w:rtl w:val="0"/>
        </w:rPr>
        <w:t xml:space="preserve">Nginx</w:t>
      </w:r>
      <w:r w:rsidDel="00000000" w:rsidR="00000000" w:rsidRPr="00000000">
        <w:rPr>
          <w:rFonts w:ascii="Times New Roman" w:cs="Times New Roman" w:eastAsia="Times New Roman" w:hAnsi="Times New Roman"/>
          <w:sz w:val="28"/>
          <w:szCs w:val="28"/>
          <w:rtl w:val="0"/>
        </w:rPr>
        <w:t xml:space="preserve">), создаётся пул приложений, указывается каталог для файлов веб-приложения, а также настраивается </w:t>
      </w:r>
      <w:r w:rsidDel="00000000" w:rsidR="00000000" w:rsidRPr="00000000">
        <w:rPr>
          <w:rFonts w:ascii="Times New Roman" w:cs="Times New Roman" w:eastAsia="Times New Roman" w:hAnsi="Times New Roman"/>
          <w:i w:val="1"/>
          <w:sz w:val="28"/>
          <w:szCs w:val="28"/>
          <w:rtl w:val="0"/>
        </w:rPr>
        <w:t xml:space="preserve">SSL</w:t>
      </w:r>
      <w:r w:rsidDel="00000000" w:rsidR="00000000" w:rsidRPr="00000000">
        <w:rPr>
          <w:rFonts w:ascii="Times New Roman" w:cs="Times New Roman" w:eastAsia="Times New Roman" w:hAnsi="Times New Roman"/>
          <w:sz w:val="28"/>
          <w:szCs w:val="28"/>
          <w:rtl w:val="0"/>
        </w:rPr>
        <w:t xml:space="preserve">-сертификат для шифрования соединения. После этого производится установка СУБД, создание базы данных и настройка её параметров. Для доступа к базе данных задаются права пользователей, конфигурируются параметры подключения и резервное копирование. Затем системный администратор переносит файлы приложения на сервер, настраивает конфигурационные файлы приложения, такие как </w:t>
      </w:r>
      <w:r w:rsidDel="00000000" w:rsidR="00000000" w:rsidRPr="00000000">
        <w:rPr>
          <w:rFonts w:ascii="Times New Roman" w:cs="Times New Roman" w:eastAsia="Times New Roman" w:hAnsi="Times New Roman"/>
          <w:i w:val="1"/>
          <w:sz w:val="28"/>
          <w:szCs w:val="28"/>
          <w:rtl w:val="0"/>
        </w:rPr>
        <w:t xml:space="preserve">appsettings.json</w:t>
      </w:r>
      <w:r w:rsidDel="00000000" w:rsidR="00000000" w:rsidRPr="00000000">
        <w:rPr>
          <w:rFonts w:ascii="Times New Roman" w:cs="Times New Roman" w:eastAsia="Times New Roman" w:hAnsi="Times New Roman"/>
          <w:sz w:val="28"/>
          <w:szCs w:val="28"/>
          <w:rtl w:val="0"/>
        </w:rPr>
        <w:t xml:space="preserve">, для указания параметров подключения к базе данных, а также проверяет работоспособность системы через веб-браузер.</w:t>
      </w:r>
    </w:p>
    <w:p w:rsidR="00000000" w:rsidDel="00000000" w:rsidP="00000000" w:rsidRDefault="00000000" w:rsidRPr="00000000" w14:paraId="0000004C">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развертывании на облачных платформах, таких как </w:t>
      </w:r>
      <w:r w:rsidDel="00000000" w:rsidR="00000000" w:rsidRPr="00000000">
        <w:rPr>
          <w:rFonts w:ascii="Times New Roman" w:cs="Times New Roman" w:eastAsia="Times New Roman" w:hAnsi="Times New Roman"/>
          <w:i w:val="1"/>
          <w:sz w:val="28"/>
          <w:szCs w:val="28"/>
          <w:rtl w:val="0"/>
        </w:rPr>
        <w:t xml:space="preserve">Azure </w:t>
      </w:r>
      <w:r w:rsidDel="00000000" w:rsidR="00000000" w:rsidRPr="00000000">
        <w:rPr>
          <w:rFonts w:ascii="Times New Roman" w:cs="Times New Roman" w:eastAsia="Times New Roman" w:hAnsi="Times New Roman"/>
          <w:sz w:val="28"/>
          <w:szCs w:val="28"/>
          <w:rtl w:val="0"/>
        </w:rPr>
        <w:t xml:space="preserve">или </w:t>
      </w:r>
      <w:r w:rsidDel="00000000" w:rsidR="00000000" w:rsidRPr="00000000">
        <w:rPr>
          <w:rFonts w:ascii="Times New Roman" w:cs="Times New Roman" w:eastAsia="Times New Roman" w:hAnsi="Times New Roman"/>
          <w:i w:val="1"/>
          <w:sz w:val="28"/>
          <w:szCs w:val="28"/>
          <w:rtl w:val="0"/>
        </w:rPr>
        <w:t xml:space="preserve">AWS</w:t>
      </w:r>
      <w:r w:rsidDel="00000000" w:rsidR="00000000" w:rsidRPr="00000000">
        <w:rPr>
          <w:rFonts w:ascii="Times New Roman" w:cs="Times New Roman" w:eastAsia="Times New Roman" w:hAnsi="Times New Roman"/>
          <w:sz w:val="28"/>
          <w:szCs w:val="28"/>
          <w:rtl w:val="0"/>
        </w:rPr>
        <w:t xml:space="preserve">, действия системного администратора включают настройку виртуальных машин, развёртывание приложения через </w:t>
      </w:r>
      <w:r w:rsidDel="00000000" w:rsidR="00000000" w:rsidRPr="00000000">
        <w:rPr>
          <w:rFonts w:ascii="Times New Roman" w:cs="Times New Roman" w:eastAsia="Times New Roman" w:hAnsi="Times New Roman"/>
          <w:i w:val="1"/>
          <w:sz w:val="28"/>
          <w:szCs w:val="28"/>
          <w:rtl w:val="0"/>
        </w:rPr>
        <w:t xml:space="preserve">App Service</w:t>
      </w:r>
      <w:r w:rsidDel="00000000" w:rsidR="00000000" w:rsidRPr="00000000">
        <w:rPr>
          <w:rFonts w:ascii="Times New Roman" w:cs="Times New Roman" w:eastAsia="Times New Roman" w:hAnsi="Times New Roman"/>
          <w:sz w:val="28"/>
          <w:szCs w:val="28"/>
          <w:rtl w:val="0"/>
        </w:rPr>
        <w:t xml:space="preserve"> (в случае </w:t>
      </w:r>
      <w:r w:rsidDel="00000000" w:rsidR="00000000" w:rsidRPr="00000000">
        <w:rPr>
          <w:rFonts w:ascii="Times New Roman" w:cs="Times New Roman" w:eastAsia="Times New Roman" w:hAnsi="Times New Roman"/>
          <w:i w:val="1"/>
          <w:sz w:val="28"/>
          <w:szCs w:val="28"/>
          <w:rtl w:val="0"/>
        </w:rPr>
        <w:t xml:space="preserve">Azure</w:t>
      </w:r>
      <w:r w:rsidDel="00000000" w:rsidR="00000000" w:rsidRPr="00000000">
        <w:rPr>
          <w:rFonts w:ascii="Times New Roman" w:cs="Times New Roman" w:eastAsia="Times New Roman" w:hAnsi="Times New Roman"/>
          <w:sz w:val="28"/>
          <w:szCs w:val="28"/>
          <w:rtl w:val="0"/>
        </w:rPr>
        <w:t xml:space="preserve">), настройку базы данных, подключение доменного имени и добавление </w:t>
      </w:r>
      <w:r w:rsidDel="00000000" w:rsidR="00000000" w:rsidRPr="00000000">
        <w:rPr>
          <w:rFonts w:ascii="Times New Roman" w:cs="Times New Roman" w:eastAsia="Times New Roman" w:hAnsi="Times New Roman"/>
          <w:i w:val="1"/>
          <w:sz w:val="28"/>
          <w:szCs w:val="28"/>
          <w:rtl w:val="0"/>
        </w:rPr>
        <w:t xml:space="preserve">SSL</w:t>
      </w:r>
      <w:r w:rsidDel="00000000" w:rsidR="00000000" w:rsidRPr="00000000">
        <w:rPr>
          <w:rFonts w:ascii="Times New Roman" w:cs="Times New Roman" w:eastAsia="Times New Roman" w:hAnsi="Times New Roman"/>
          <w:sz w:val="28"/>
          <w:szCs w:val="28"/>
          <w:rtl w:val="0"/>
        </w:rPr>
        <w:t xml:space="preserve">-сертификата для шифрования. На арендуемых серверах выполняются аналогичные шаги, с учётом ограничений, предоставляемых хостинг-провайдером.</w:t>
      </w:r>
    </w:p>
    <w:p w:rsidR="00000000" w:rsidDel="00000000" w:rsidP="00000000" w:rsidRDefault="00000000" w:rsidRPr="00000000" w14:paraId="0000004D">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Такое сочетание оборудования, программного обеспечения и настроек обеспечивает надёжную работу серверной части системы и удобный доступ для пользователей через веб-браузеры на клиентских устройствах. Система будет работать стабильно даже при увеличении нагрузки за счёт использования современных технологий и масштабируемой архитектуры.</w:t>
      </w:r>
    </w:p>
    <w:p w:rsidR="00000000" w:rsidDel="00000000" w:rsidP="00000000" w:rsidRDefault="00000000" w:rsidRPr="00000000" w14:paraId="0000004E">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СТРУКТУРА ПРИЛОЖЕНИЯ</w:t>
      </w:r>
    </w:p>
    <w:p w:rsidR="00000000" w:rsidDel="00000000" w:rsidP="00000000" w:rsidRDefault="00000000" w:rsidRPr="00000000" w14:paraId="0000004F">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Ядро приложения</w:t>
      </w:r>
    </w:p>
    <w:p w:rsidR="00000000" w:rsidDel="00000000" w:rsidP="00000000" w:rsidRDefault="00000000" w:rsidRPr="00000000" w14:paraId="00000051">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Ядро приложения представлено совокупностью модельных классов, отражающих сущности предметной области, а также кодом, обеспечивающим их использование для расчета и представления данных. В основе лежит контекст данных </w:t>
      </w:r>
      <w:r w:rsidDel="00000000" w:rsidR="00000000" w:rsidRPr="00000000">
        <w:rPr>
          <w:rFonts w:ascii="Times New Roman" w:cs="Times New Roman" w:eastAsia="Times New Roman" w:hAnsi="Times New Roman"/>
          <w:i w:val="1"/>
          <w:sz w:val="28"/>
          <w:szCs w:val="28"/>
          <w:rtl w:val="0"/>
        </w:rPr>
        <w:t xml:space="preserve">TelecomDbContext</w:t>
      </w:r>
      <w:r w:rsidDel="00000000" w:rsidR="00000000" w:rsidRPr="00000000">
        <w:rPr>
          <w:rFonts w:ascii="Times New Roman" w:cs="Times New Roman" w:eastAsia="Times New Roman" w:hAnsi="Times New Roman"/>
          <w:sz w:val="28"/>
          <w:szCs w:val="28"/>
          <w:rtl w:val="0"/>
        </w:rPr>
        <w:t xml:space="preserve">, связанный с </w:t>
      </w:r>
      <w:r w:rsidDel="00000000" w:rsidR="00000000" w:rsidRPr="00000000">
        <w:rPr>
          <w:rFonts w:ascii="Times New Roman" w:cs="Times New Roman" w:eastAsia="Times New Roman" w:hAnsi="Times New Roman"/>
          <w:i w:val="1"/>
          <w:sz w:val="28"/>
          <w:szCs w:val="28"/>
          <w:rtl w:val="0"/>
        </w:rPr>
        <w:t xml:space="preserve">Microsoft SQL Server</w:t>
      </w:r>
      <w:r w:rsidDel="00000000" w:rsidR="00000000" w:rsidRPr="00000000">
        <w:rPr>
          <w:rFonts w:ascii="Times New Roman" w:cs="Times New Roman" w:eastAsia="Times New Roman" w:hAnsi="Times New Roman"/>
          <w:sz w:val="28"/>
          <w:szCs w:val="28"/>
          <w:rtl w:val="0"/>
        </w:rPr>
        <w:t xml:space="preserve">, что позволяет связывать объекты предметной области на таблицы базы данных. Модельные классы, такие как </w:t>
      </w:r>
      <w:r w:rsidDel="00000000" w:rsidR="00000000" w:rsidRPr="00000000">
        <w:rPr>
          <w:rFonts w:ascii="Times New Roman" w:cs="Times New Roman" w:eastAsia="Times New Roman" w:hAnsi="Times New Roman"/>
          <w:i w:val="1"/>
          <w:sz w:val="28"/>
          <w:szCs w:val="28"/>
          <w:rtl w:val="0"/>
        </w:rPr>
        <w:t xml:space="preserve">Subscriber, TariffPlan, Contract, Call, Message, InternetUsage, Staff, StaffPosition</w:t>
      </w:r>
      <w:r w:rsidDel="00000000" w:rsidR="00000000" w:rsidRPr="00000000">
        <w:rPr>
          <w:rFonts w:ascii="Times New Roman" w:cs="Times New Roman" w:eastAsia="Times New Roman" w:hAnsi="Times New Roman"/>
          <w:sz w:val="28"/>
          <w:szCs w:val="28"/>
          <w:rtl w:val="0"/>
        </w:rPr>
        <w:t xml:space="preserve">, спроектированы для точного соответствия схемам хранения данных и логике предметной области телекоммуникационной компании. Каждый класс содержит поля, отражающие структурно и семантически значимые характеристики объектов: </w:t>
      </w:r>
      <w:r w:rsidDel="00000000" w:rsidR="00000000" w:rsidRPr="00000000">
        <w:rPr>
          <w:rFonts w:ascii="Times New Roman" w:cs="Times New Roman" w:eastAsia="Times New Roman" w:hAnsi="Times New Roman"/>
          <w:i w:val="1"/>
          <w:sz w:val="28"/>
          <w:szCs w:val="28"/>
          <w:rtl w:val="0"/>
        </w:rPr>
        <w:t xml:space="preserve">Subscriber </w:t>
      </w:r>
      <w:r w:rsidDel="00000000" w:rsidR="00000000" w:rsidRPr="00000000">
        <w:rPr>
          <w:rFonts w:ascii="Times New Roman" w:cs="Times New Roman" w:eastAsia="Times New Roman" w:hAnsi="Times New Roman"/>
          <w:sz w:val="28"/>
          <w:szCs w:val="28"/>
          <w:rtl w:val="0"/>
        </w:rPr>
        <w:t xml:space="preserve">определен для хранения персональных данных абонентов, включая ФИО, адрес и паспортную информацию; </w:t>
      </w:r>
      <w:r w:rsidDel="00000000" w:rsidR="00000000" w:rsidRPr="00000000">
        <w:rPr>
          <w:rFonts w:ascii="Times New Roman" w:cs="Times New Roman" w:eastAsia="Times New Roman" w:hAnsi="Times New Roman"/>
          <w:i w:val="1"/>
          <w:sz w:val="28"/>
          <w:szCs w:val="28"/>
          <w:rtl w:val="0"/>
        </w:rPr>
        <w:t xml:space="preserve">TariffPlan </w:t>
      </w:r>
      <w:r w:rsidDel="00000000" w:rsidR="00000000" w:rsidRPr="00000000">
        <w:rPr>
          <w:rFonts w:ascii="Times New Roman" w:cs="Times New Roman" w:eastAsia="Times New Roman" w:hAnsi="Times New Roman"/>
          <w:sz w:val="28"/>
          <w:szCs w:val="28"/>
          <w:rtl w:val="0"/>
        </w:rPr>
        <w:t xml:space="preserve">задает параметры тарифов, таких как стоимость различных типов звонков, </w:t>
      </w:r>
      <w:r w:rsidDel="00000000" w:rsidR="00000000" w:rsidRPr="00000000">
        <w:rPr>
          <w:rFonts w:ascii="Times New Roman" w:cs="Times New Roman" w:eastAsia="Times New Roman" w:hAnsi="Times New Roman"/>
          <w:i w:val="1"/>
          <w:sz w:val="28"/>
          <w:szCs w:val="28"/>
          <w:rtl w:val="0"/>
        </w:rPr>
        <w:t xml:space="preserve">SMS, MMS</w:t>
      </w:r>
      <w:r w:rsidDel="00000000" w:rsidR="00000000" w:rsidRPr="00000000">
        <w:rPr>
          <w:rFonts w:ascii="Times New Roman" w:cs="Times New Roman" w:eastAsia="Times New Roman" w:hAnsi="Times New Roman"/>
          <w:sz w:val="28"/>
          <w:szCs w:val="28"/>
          <w:rtl w:val="0"/>
        </w:rPr>
        <w:t xml:space="preserve">, а также передачи данных; </w:t>
      </w:r>
      <w:r w:rsidDel="00000000" w:rsidR="00000000" w:rsidRPr="00000000">
        <w:rPr>
          <w:rFonts w:ascii="Times New Roman" w:cs="Times New Roman" w:eastAsia="Times New Roman" w:hAnsi="Times New Roman"/>
          <w:i w:val="1"/>
          <w:sz w:val="28"/>
          <w:szCs w:val="28"/>
          <w:rtl w:val="0"/>
        </w:rPr>
        <w:t xml:space="preserve">Contract </w:t>
      </w:r>
      <w:r w:rsidDel="00000000" w:rsidR="00000000" w:rsidRPr="00000000">
        <w:rPr>
          <w:rFonts w:ascii="Times New Roman" w:cs="Times New Roman" w:eastAsia="Times New Roman" w:hAnsi="Times New Roman"/>
          <w:sz w:val="28"/>
          <w:szCs w:val="28"/>
          <w:rtl w:val="0"/>
        </w:rPr>
        <w:t xml:space="preserve">фиксирует информацию о договорных отношениях между абонентом и компанией, включая привязку к выбранному тарифу, телефонному номеру и сотруднику, оформившему договор; </w:t>
      </w:r>
      <w:r w:rsidDel="00000000" w:rsidR="00000000" w:rsidRPr="00000000">
        <w:rPr>
          <w:rFonts w:ascii="Times New Roman" w:cs="Times New Roman" w:eastAsia="Times New Roman" w:hAnsi="Times New Roman"/>
          <w:i w:val="1"/>
          <w:sz w:val="28"/>
          <w:szCs w:val="28"/>
          <w:rtl w:val="0"/>
        </w:rPr>
        <w:t xml:space="preserve">Call, Message</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InternetUsage </w:t>
      </w:r>
      <w:r w:rsidDel="00000000" w:rsidR="00000000" w:rsidRPr="00000000">
        <w:rPr>
          <w:rFonts w:ascii="Times New Roman" w:cs="Times New Roman" w:eastAsia="Times New Roman" w:hAnsi="Times New Roman"/>
          <w:sz w:val="28"/>
          <w:szCs w:val="28"/>
          <w:rtl w:val="0"/>
        </w:rPr>
        <w:t xml:space="preserve">содержат временные метки и количественные показатели, отражающие фактическое использование услуг, необходимых для последующего тарифного расчета; </w:t>
      </w:r>
      <w:r w:rsidDel="00000000" w:rsidR="00000000" w:rsidRPr="00000000">
        <w:rPr>
          <w:rFonts w:ascii="Times New Roman" w:cs="Times New Roman" w:eastAsia="Times New Roman" w:hAnsi="Times New Roman"/>
          <w:i w:val="1"/>
          <w:sz w:val="28"/>
          <w:szCs w:val="28"/>
          <w:rtl w:val="0"/>
        </w:rPr>
        <w:t xml:space="preserve">Staff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StaffPosition </w:t>
      </w:r>
      <w:r w:rsidDel="00000000" w:rsidR="00000000" w:rsidRPr="00000000">
        <w:rPr>
          <w:rFonts w:ascii="Times New Roman" w:cs="Times New Roman" w:eastAsia="Times New Roman" w:hAnsi="Times New Roman"/>
          <w:sz w:val="28"/>
          <w:szCs w:val="28"/>
          <w:rtl w:val="0"/>
        </w:rPr>
        <w:t xml:space="preserve">определяют организационную структуру кадрового ресурса оператора, связывая сотрудников с их должностями [1].</w:t>
      </w:r>
    </w:p>
    <w:p w:rsidR="00000000" w:rsidDel="00000000" w:rsidP="00000000" w:rsidRDefault="00000000" w:rsidRPr="00000000" w14:paraId="00000053">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модельные классы связаны через первичные и внешние ключи, обеспечивая целостность данных и формируя иерархию отношений "один ко многим" и "один к одному", характерную для телекоммуникационных сервисов. При обращении к базе данных через </w:t>
      </w:r>
      <w:r w:rsidDel="00000000" w:rsidR="00000000" w:rsidRPr="00000000">
        <w:rPr>
          <w:rFonts w:ascii="Times New Roman" w:cs="Times New Roman" w:eastAsia="Times New Roman" w:hAnsi="Times New Roman"/>
          <w:i w:val="1"/>
          <w:sz w:val="28"/>
          <w:szCs w:val="28"/>
          <w:rtl w:val="0"/>
        </w:rPr>
        <w:t xml:space="preserve">TelecomDbContext </w:t>
      </w:r>
      <w:r w:rsidDel="00000000" w:rsidR="00000000" w:rsidRPr="00000000">
        <w:rPr>
          <w:rFonts w:ascii="Times New Roman" w:cs="Times New Roman" w:eastAsia="Times New Roman" w:hAnsi="Times New Roman"/>
          <w:sz w:val="28"/>
          <w:szCs w:val="28"/>
          <w:rtl w:val="0"/>
        </w:rPr>
        <w:t xml:space="preserve">используются </w:t>
      </w:r>
      <w:r w:rsidDel="00000000" w:rsidR="00000000" w:rsidRPr="00000000">
        <w:rPr>
          <w:rFonts w:ascii="Times New Roman" w:cs="Times New Roman" w:eastAsia="Times New Roman" w:hAnsi="Times New Roman"/>
          <w:i w:val="1"/>
          <w:sz w:val="28"/>
          <w:szCs w:val="28"/>
          <w:rtl w:val="0"/>
        </w:rPr>
        <w:t xml:space="preserve">LINQ</w:t>
      </w:r>
      <w:r w:rsidDel="00000000" w:rsidR="00000000" w:rsidRPr="00000000">
        <w:rPr>
          <w:rFonts w:ascii="Times New Roman" w:cs="Times New Roman" w:eastAsia="Times New Roman" w:hAnsi="Times New Roman"/>
          <w:sz w:val="28"/>
          <w:szCs w:val="28"/>
          <w:rtl w:val="0"/>
        </w:rPr>
        <w:t xml:space="preserve">-запросы и механизмы объектно-реляционного отображения для извлечения, фильтрации и модификации данных без прямого написания </w:t>
      </w:r>
      <w:r w:rsidDel="00000000" w:rsidR="00000000" w:rsidRPr="00000000">
        <w:rPr>
          <w:rFonts w:ascii="Times New Roman" w:cs="Times New Roman" w:eastAsia="Times New Roman" w:hAnsi="Times New Roman"/>
          <w:i w:val="1"/>
          <w:sz w:val="28"/>
          <w:szCs w:val="28"/>
          <w:rtl w:val="0"/>
        </w:rPr>
        <w:t xml:space="preserve">SQL</w:t>
      </w:r>
      <w:r w:rsidDel="00000000" w:rsidR="00000000" w:rsidRPr="00000000">
        <w:rPr>
          <w:rFonts w:ascii="Times New Roman" w:cs="Times New Roman" w:eastAsia="Times New Roman" w:hAnsi="Times New Roman"/>
          <w:sz w:val="28"/>
          <w:szCs w:val="28"/>
          <w:rtl w:val="0"/>
        </w:rPr>
        <w:t xml:space="preserve">-кода. Бизнес-логика сосредоточена на обработке сведений о пользователях и их активности, применяя тарифные ставки и параметры тарифных планов к фактическим данным о звонках, сообщениях и интернет-трафике. Логика расчета основана на параметрах тарифов, длительности звонков и объемах переданных данных, а также на факте использования </w:t>
      </w:r>
      <w:r w:rsidDel="00000000" w:rsidR="00000000" w:rsidRPr="00000000">
        <w:rPr>
          <w:rFonts w:ascii="Times New Roman" w:cs="Times New Roman" w:eastAsia="Times New Roman" w:hAnsi="Times New Roman"/>
          <w:i w:val="1"/>
          <w:sz w:val="28"/>
          <w:szCs w:val="28"/>
          <w:rtl w:val="0"/>
        </w:rPr>
        <w:t xml:space="preserve">SMS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MMS</w:t>
      </w:r>
      <w:r w:rsidDel="00000000" w:rsidR="00000000" w:rsidRPr="00000000">
        <w:rPr>
          <w:rFonts w:ascii="Times New Roman" w:cs="Times New Roman" w:eastAsia="Times New Roman" w:hAnsi="Times New Roman"/>
          <w:sz w:val="28"/>
          <w:szCs w:val="28"/>
          <w:rtl w:val="0"/>
        </w:rPr>
        <w:t xml:space="preserve">, что позволяет определять итоговую стоимость обслуживания. Для вычислений и проверки корректности данных предусмотрен четкий набор свойств и типов данных, учитывающих необходимость точных финансовых расчетов и поддержки различных форматов дат и числовых значений [2]. За счет строго определенных свойств модельных классов упрощается реализация методов бизнес-логики, которые приводят к формированию итоговых показателей, агрегированной статистики и возможности предоставлять систему аналитических отчётов. Таким образом, ядро приложения состоит из набора модельных классов, тесно интегрированных с логикой расчета стоимости и анализа использования услуг, опираясь на строгую структуру данных и механизмы </w:t>
      </w:r>
      <w:r w:rsidDel="00000000" w:rsidR="00000000" w:rsidRPr="00000000">
        <w:rPr>
          <w:rFonts w:ascii="Times New Roman" w:cs="Times New Roman" w:eastAsia="Times New Roman" w:hAnsi="Times New Roman"/>
          <w:i w:val="1"/>
          <w:sz w:val="28"/>
          <w:szCs w:val="28"/>
          <w:rtl w:val="0"/>
        </w:rPr>
        <w:t xml:space="preserve">ORM </w:t>
      </w:r>
      <w:r w:rsidDel="00000000" w:rsidR="00000000" w:rsidRPr="00000000">
        <w:rPr>
          <w:rFonts w:ascii="Times New Roman" w:cs="Times New Roman" w:eastAsia="Times New Roman" w:hAnsi="Times New Roman"/>
          <w:sz w:val="28"/>
          <w:szCs w:val="28"/>
          <w:rtl w:val="0"/>
        </w:rPr>
        <w:t xml:space="preserve">фреймворка для обеспечения корректного и предсказуемого поведения системы.</w:t>
      </w:r>
    </w:p>
    <w:p w:rsidR="00000000" w:rsidDel="00000000" w:rsidP="00000000" w:rsidRDefault="00000000" w:rsidRPr="00000000" w14:paraId="00000054">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22.200000000000003" w:line="266.4"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Инфраструктура</w:t>
      </w:r>
    </w:p>
    <w:p w:rsidR="00000000" w:rsidDel="00000000" w:rsidP="00000000" w:rsidRDefault="00000000" w:rsidRPr="00000000" w14:paraId="00000056">
      <w:pPr>
        <w:spacing w:after="22.200000000000003" w:before="0" w:line="266.4"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Инфраструктура приложения опирается на использование </w:t>
      </w:r>
      <w:r w:rsidDel="00000000" w:rsidR="00000000" w:rsidRPr="00000000">
        <w:rPr>
          <w:rFonts w:ascii="Times New Roman" w:cs="Times New Roman" w:eastAsia="Times New Roman" w:hAnsi="Times New Roman"/>
          <w:i w:val="1"/>
          <w:sz w:val="28"/>
          <w:szCs w:val="28"/>
          <w:rtl w:val="0"/>
        </w:rPr>
        <w:t xml:space="preserve">Entity Framework Core,</w:t>
      </w:r>
      <w:r w:rsidDel="00000000" w:rsidR="00000000" w:rsidRPr="00000000">
        <w:rPr>
          <w:rFonts w:ascii="Times New Roman" w:cs="Times New Roman" w:eastAsia="Times New Roman" w:hAnsi="Times New Roman"/>
          <w:sz w:val="28"/>
          <w:szCs w:val="28"/>
          <w:rtl w:val="0"/>
        </w:rPr>
        <w:t xml:space="preserve"> центральным элементом которого является класс контекста данных </w:t>
      </w:r>
      <w:r w:rsidDel="00000000" w:rsidR="00000000" w:rsidRPr="00000000">
        <w:rPr>
          <w:rFonts w:ascii="Times New Roman" w:cs="Times New Roman" w:eastAsia="Times New Roman" w:hAnsi="Times New Roman"/>
          <w:i w:val="1"/>
          <w:sz w:val="28"/>
          <w:szCs w:val="28"/>
          <w:rtl w:val="0"/>
        </w:rPr>
        <w:t xml:space="preserve">TelecomDbContext</w:t>
      </w:r>
      <w:r w:rsidDel="00000000" w:rsidR="00000000" w:rsidRPr="00000000">
        <w:rPr>
          <w:rFonts w:ascii="Times New Roman" w:cs="Times New Roman" w:eastAsia="Times New Roman" w:hAnsi="Times New Roman"/>
          <w:sz w:val="28"/>
          <w:szCs w:val="28"/>
          <w:rtl w:val="0"/>
        </w:rPr>
        <w:t xml:space="preserve">, выступающий в роли посредника между модельными классами предметной области и реляционной базой данных под управлением </w:t>
      </w:r>
      <w:r w:rsidDel="00000000" w:rsidR="00000000" w:rsidRPr="00000000">
        <w:rPr>
          <w:rFonts w:ascii="Times New Roman" w:cs="Times New Roman" w:eastAsia="Times New Roman" w:hAnsi="Times New Roman"/>
          <w:i w:val="1"/>
          <w:sz w:val="28"/>
          <w:szCs w:val="28"/>
          <w:rtl w:val="0"/>
        </w:rPr>
        <w:t xml:space="preserve">Microsoft SQL Server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Этот контекст конфигурируется при инициализации приложения посредством регистрации в сервисном контейнере, что позволяет использовать объекты </w:t>
      </w:r>
      <w:r w:rsidDel="00000000" w:rsidR="00000000" w:rsidRPr="00000000">
        <w:rPr>
          <w:rFonts w:ascii="Times New Roman" w:cs="Times New Roman" w:eastAsia="Times New Roman" w:hAnsi="Times New Roman"/>
          <w:i w:val="1"/>
          <w:sz w:val="28"/>
          <w:szCs w:val="28"/>
          <w:rtl w:val="0"/>
        </w:rPr>
        <w:t xml:space="preserve">DbContext </w:t>
      </w:r>
      <w:r w:rsidDel="00000000" w:rsidR="00000000" w:rsidRPr="00000000">
        <w:rPr>
          <w:rFonts w:ascii="Times New Roman" w:cs="Times New Roman" w:eastAsia="Times New Roman" w:hAnsi="Times New Roman"/>
          <w:sz w:val="28"/>
          <w:szCs w:val="28"/>
          <w:rtl w:val="0"/>
        </w:rPr>
        <w:t xml:space="preserve">во время выполнения для извлечения, обновления и удаления записей без ручного написания </w:t>
      </w:r>
      <w:r w:rsidDel="00000000" w:rsidR="00000000" w:rsidRPr="00000000">
        <w:rPr>
          <w:rFonts w:ascii="Times New Roman" w:cs="Times New Roman" w:eastAsia="Times New Roman" w:hAnsi="Times New Roman"/>
          <w:i w:val="1"/>
          <w:sz w:val="28"/>
          <w:szCs w:val="28"/>
          <w:rtl w:val="0"/>
        </w:rPr>
        <w:t xml:space="preserve">SQL</w:t>
      </w:r>
      <w:r w:rsidDel="00000000" w:rsidR="00000000" w:rsidRPr="00000000">
        <w:rPr>
          <w:rFonts w:ascii="Times New Roman" w:cs="Times New Roman" w:eastAsia="Times New Roman" w:hAnsi="Times New Roman"/>
          <w:sz w:val="28"/>
          <w:szCs w:val="28"/>
          <w:rtl w:val="0"/>
        </w:rPr>
        <w:t xml:space="preserve">-запросов. При добавлении или изменении сущностей и их свойств в модельных классах разработчик может применять механизм миграций </w:t>
      </w:r>
      <w:r w:rsidDel="00000000" w:rsidR="00000000" w:rsidRPr="00000000">
        <w:rPr>
          <w:rFonts w:ascii="Times New Roman" w:cs="Times New Roman" w:eastAsia="Times New Roman" w:hAnsi="Times New Roman"/>
          <w:i w:val="1"/>
          <w:sz w:val="28"/>
          <w:szCs w:val="28"/>
          <w:rtl w:val="0"/>
        </w:rPr>
        <w:t xml:space="preserve">EF Core</w:t>
      </w:r>
      <w:r w:rsidDel="00000000" w:rsidR="00000000" w:rsidRPr="00000000">
        <w:rPr>
          <w:rFonts w:ascii="Times New Roman" w:cs="Times New Roman" w:eastAsia="Times New Roman" w:hAnsi="Times New Roman"/>
          <w:sz w:val="28"/>
          <w:szCs w:val="28"/>
          <w:rtl w:val="0"/>
        </w:rPr>
        <w:t xml:space="preserve"> для обновления структуры базы данных в соответствии с актуальным состоянием кода. Такая схема облегчает процесс развития системы и ее сопровождение, позволяя последовательно вносить изменения в схему данных и гарантировать согласованность между моделью и базой. В данном случае миграции могут создаваться и выполняться с помощью стандартных инструментов </w:t>
      </w:r>
      <w:r w:rsidDel="00000000" w:rsidR="00000000" w:rsidRPr="00000000">
        <w:rPr>
          <w:rFonts w:ascii="Times New Roman" w:cs="Times New Roman" w:eastAsia="Times New Roman" w:hAnsi="Times New Roman"/>
          <w:i w:val="1"/>
          <w:sz w:val="28"/>
          <w:szCs w:val="28"/>
          <w:rtl w:val="0"/>
        </w:rPr>
        <w:t xml:space="preserve">EF Core</w:t>
      </w:r>
      <w:r w:rsidDel="00000000" w:rsidR="00000000" w:rsidRPr="00000000">
        <w:rPr>
          <w:rFonts w:ascii="Times New Roman" w:cs="Times New Roman" w:eastAsia="Times New Roman" w:hAnsi="Times New Roman"/>
          <w:sz w:val="28"/>
          <w:szCs w:val="28"/>
          <w:rtl w:val="0"/>
        </w:rPr>
        <w:t xml:space="preserve">, обеспечивая упрощенный контроль версионности и структурных изменений базы, что критически важно при долгосрочном развитии приложения [4]. При этом репозиторный слой в явном виде не реализован: доступ к данным осуществляется напрямую через </w:t>
      </w:r>
      <w:r w:rsidDel="00000000" w:rsidR="00000000" w:rsidRPr="00000000">
        <w:rPr>
          <w:rFonts w:ascii="Times New Roman" w:cs="Times New Roman" w:eastAsia="Times New Roman" w:hAnsi="Times New Roman"/>
          <w:i w:val="1"/>
          <w:sz w:val="28"/>
          <w:szCs w:val="28"/>
          <w:rtl w:val="0"/>
        </w:rPr>
        <w:t xml:space="preserve">DbContext </w:t>
      </w:r>
      <w:r w:rsidDel="00000000" w:rsidR="00000000" w:rsidRPr="00000000">
        <w:rPr>
          <w:rFonts w:ascii="Times New Roman" w:cs="Times New Roman" w:eastAsia="Times New Roman" w:hAnsi="Times New Roman"/>
          <w:sz w:val="28"/>
          <w:szCs w:val="28"/>
          <w:rtl w:val="0"/>
        </w:rPr>
        <w:t xml:space="preserve">и его наборы сущностей (</w:t>
      </w:r>
      <w:r w:rsidDel="00000000" w:rsidR="00000000" w:rsidRPr="00000000">
        <w:rPr>
          <w:rFonts w:ascii="Times New Roman" w:cs="Times New Roman" w:eastAsia="Times New Roman" w:hAnsi="Times New Roman"/>
          <w:i w:val="1"/>
          <w:sz w:val="28"/>
          <w:szCs w:val="28"/>
          <w:rtl w:val="0"/>
        </w:rPr>
        <w:t xml:space="preserve">DbSet</w:t>
      </w:r>
      <w:r w:rsidDel="00000000" w:rsidR="00000000" w:rsidRPr="00000000">
        <w:rPr>
          <w:rFonts w:ascii="Times New Roman" w:cs="Times New Roman" w:eastAsia="Times New Roman" w:hAnsi="Times New Roman"/>
          <w:sz w:val="28"/>
          <w:szCs w:val="28"/>
          <w:rtl w:val="0"/>
        </w:rPr>
        <w:t xml:space="preserve">), а взаимодействие с ними производится контроллерами и сервисами, использующими возможности </w:t>
      </w:r>
      <w:r w:rsidDel="00000000" w:rsidR="00000000" w:rsidRPr="00000000">
        <w:rPr>
          <w:rFonts w:ascii="Times New Roman" w:cs="Times New Roman" w:eastAsia="Times New Roman" w:hAnsi="Times New Roman"/>
          <w:i w:val="1"/>
          <w:sz w:val="28"/>
          <w:szCs w:val="28"/>
          <w:rtl w:val="0"/>
        </w:rPr>
        <w:t xml:space="preserve">ORM </w:t>
      </w:r>
      <w:r w:rsidDel="00000000" w:rsidR="00000000" w:rsidRPr="00000000">
        <w:rPr>
          <w:rFonts w:ascii="Times New Roman" w:cs="Times New Roman" w:eastAsia="Times New Roman" w:hAnsi="Times New Roman"/>
          <w:sz w:val="28"/>
          <w:szCs w:val="28"/>
          <w:rtl w:val="0"/>
        </w:rPr>
        <w:t xml:space="preserve">для инкапсуляции низкоуровневого взаимодействия с базой. Такой подход позволяет сосредоточиться на использовании агрегированных операций и бизнес-логики, не отвлекаясь на технические детали формирования запросов, обработки соединений и транзакций, поскольку вся инфраструктурная нагрузка по управлению данными и поддержке целостности уже реализована в рамках </w:t>
      </w:r>
      <w:r w:rsidDel="00000000" w:rsidR="00000000" w:rsidRPr="00000000">
        <w:rPr>
          <w:rFonts w:ascii="Times New Roman" w:cs="Times New Roman" w:eastAsia="Times New Roman" w:hAnsi="Times New Roman"/>
          <w:i w:val="1"/>
          <w:sz w:val="28"/>
          <w:szCs w:val="28"/>
          <w:rtl w:val="0"/>
        </w:rPr>
        <w:t xml:space="preserve">EF Core</w:t>
      </w:r>
      <w:r w:rsidDel="00000000" w:rsidR="00000000" w:rsidRPr="00000000">
        <w:rPr>
          <w:rFonts w:ascii="Times New Roman" w:cs="Times New Roman" w:eastAsia="Times New Roman" w:hAnsi="Times New Roman"/>
          <w:sz w:val="28"/>
          <w:szCs w:val="28"/>
          <w:rtl w:val="0"/>
        </w:rPr>
        <w:t xml:space="preserve"> и встроенных механизмов работы с миграциями.</w:t>
      </w:r>
    </w:p>
    <w:p w:rsidR="00000000" w:rsidDel="00000000" w:rsidP="00000000" w:rsidRDefault="00000000" w:rsidRPr="00000000" w14:paraId="00000058">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after="22.200000000000003" w:line="266.4"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w:t>
      </w:r>
      <w:r w:rsidDel="00000000" w:rsidR="00000000" w:rsidRPr="00000000">
        <w:rPr>
          <w:rFonts w:ascii="Times New Roman" w:cs="Times New Roman" w:eastAsia="Times New Roman" w:hAnsi="Times New Roman"/>
          <w:b w:val="1"/>
          <w:i w:val="1"/>
          <w:sz w:val="28"/>
          <w:szCs w:val="28"/>
          <w:rtl w:val="0"/>
        </w:rPr>
        <w:t xml:space="preserve">Web</w:t>
      </w:r>
      <w:r w:rsidDel="00000000" w:rsidR="00000000" w:rsidRPr="00000000">
        <w:rPr>
          <w:rFonts w:ascii="Times New Roman" w:cs="Times New Roman" w:eastAsia="Times New Roman" w:hAnsi="Times New Roman"/>
          <w:b w:val="1"/>
          <w:sz w:val="28"/>
          <w:szCs w:val="28"/>
          <w:rtl w:val="0"/>
        </w:rPr>
        <w:t xml:space="preserve">-интерфейс</w:t>
      </w:r>
    </w:p>
    <w:p w:rsidR="00000000" w:rsidDel="00000000" w:rsidP="00000000" w:rsidRDefault="00000000" w:rsidRPr="00000000" w14:paraId="0000005A">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слое web-интерфейса используется инфраструктура </w:t>
      </w:r>
      <w:r w:rsidDel="00000000" w:rsidR="00000000" w:rsidRPr="00000000">
        <w:rPr>
          <w:rFonts w:ascii="Times New Roman" w:cs="Times New Roman" w:eastAsia="Times New Roman" w:hAnsi="Times New Roman"/>
          <w:i w:val="1"/>
          <w:sz w:val="28"/>
          <w:szCs w:val="28"/>
          <w:rtl w:val="0"/>
        </w:rPr>
        <w:t xml:space="preserve">ASP.NET Core MVC</w:t>
      </w:r>
      <w:r w:rsidDel="00000000" w:rsidR="00000000" w:rsidRPr="00000000">
        <w:rPr>
          <w:rFonts w:ascii="Times New Roman" w:cs="Times New Roman" w:eastAsia="Times New Roman" w:hAnsi="Times New Roman"/>
          <w:sz w:val="28"/>
          <w:szCs w:val="28"/>
          <w:rtl w:val="0"/>
        </w:rPr>
        <w:t xml:space="preserve">, включающая контроллеры, представления (</w:t>
      </w:r>
      <w:r w:rsidDel="00000000" w:rsidR="00000000" w:rsidRPr="00000000">
        <w:rPr>
          <w:rFonts w:ascii="Times New Roman" w:cs="Times New Roman" w:eastAsia="Times New Roman" w:hAnsi="Times New Roman"/>
          <w:i w:val="1"/>
          <w:sz w:val="28"/>
          <w:szCs w:val="28"/>
          <w:rtl w:val="0"/>
        </w:rPr>
        <w:t xml:space="preserve">Views</w:t>
      </w:r>
      <w:r w:rsidDel="00000000" w:rsidR="00000000" w:rsidRPr="00000000">
        <w:rPr>
          <w:rFonts w:ascii="Times New Roman" w:cs="Times New Roman" w:eastAsia="Times New Roman" w:hAnsi="Times New Roman"/>
          <w:sz w:val="28"/>
          <w:szCs w:val="28"/>
          <w:rtl w:val="0"/>
        </w:rPr>
        <w:t xml:space="preserve">) и дополнительные </w:t>
      </w:r>
      <w:r w:rsidDel="00000000" w:rsidR="00000000" w:rsidRPr="00000000">
        <w:rPr>
          <w:rFonts w:ascii="Times New Roman" w:cs="Times New Roman" w:eastAsia="Times New Roman" w:hAnsi="Times New Roman"/>
          <w:i w:val="1"/>
          <w:sz w:val="28"/>
          <w:szCs w:val="28"/>
          <w:rtl w:val="0"/>
        </w:rPr>
        <w:t xml:space="preserve">Razor Pages</w:t>
      </w:r>
      <w:r w:rsidDel="00000000" w:rsidR="00000000" w:rsidRPr="00000000">
        <w:rPr>
          <w:rFonts w:ascii="Times New Roman" w:cs="Times New Roman" w:eastAsia="Times New Roman" w:hAnsi="Times New Roman"/>
          <w:sz w:val="28"/>
          <w:szCs w:val="28"/>
          <w:rtl w:val="0"/>
        </w:rPr>
        <w:t xml:space="preserve">. В файле </w:t>
      </w:r>
      <w:r w:rsidDel="00000000" w:rsidR="00000000" w:rsidRPr="00000000">
        <w:rPr>
          <w:rFonts w:ascii="Times New Roman" w:cs="Times New Roman" w:eastAsia="Times New Roman" w:hAnsi="Times New Roman"/>
          <w:i w:val="1"/>
          <w:sz w:val="28"/>
          <w:szCs w:val="28"/>
          <w:rtl w:val="0"/>
        </w:rPr>
        <w:t xml:space="preserve">Program.cs</w:t>
      </w:r>
      <w:r w:rsidDel="00000000" w:rsidR="00000000" w:rsidRPr="00000000">
        <w:rPr>
          <w:rFonts w:ascii="Times New Roman" w:cs="Times New Roman" w:eastAsia="Times New Roman" w:hAnsi="Times New Roman"/>
          <w:sz w:val="28"/>
          <w:szCs w:val="28"/>
          <w:rtl w:val="0"/>
        </w:rPr>
        <w:t xml:space="preserve"> настраивается подключение к контексту данных </w:t>
      </w:r>
      <w:r w:rsidDel="00000000" w:rsidR="00000000" w:rsidRPr="00000000">
        <w:rPr>
          <w:rFonts w:ascii="Times New Roman" w:cs="Times New Roman" w:eastAsia="Times New Roman" w:hAnsi="Times New Roman"/>
          <w:i w:val="1"/>
          <w:sz w:val="28"/>
          <w:szCs w:val="28"/>
          <w:rtl w:val="0"/>
        </w:rPr>
        <w:t xml:space="preserve">TelecomDbContext</w:t>
      </w:r>
      <w:r w:rsidDel="00000000" w:rsidR="00000000" w:rsidRPr="00000000">
        <w:rPr>
          <w:rFonts w:ascii="Times New Roman" w:cs="Times New Roman" w:eastAsia="Times New Roman" w:hAnsi="Times New Roman"/>
          <w:sz w:val="28"/>
          <w:szCs w:val="28"/>
          <w:rtl w:val="0"/>
        </w:rPr>
        <w:t xml:space="preserve">, интеграция </w:t>
      </w:r>
      <w:r w:rsidDel="00000000" w:rsidR="00000000" w:rsidRPr="00000000">
        <w:rPr>
          <w:rFonts w:ascii="Times New Roman" w:cs="Times New Roman" w:eastAsia="Times New Roman" w:hAnsi="Times New Roman"/>
          <w:i w:val="1"/>
          <w:sz w:val="28"/>
          <w:szCs w:val="28"/>
          <w:rtl w:val="0"/>
        </w:rPr>
        <w:t xml:space="preserve">ASP.NET Identity</w:t>
      </w:r>
      <w:r w:rsidDel="00000000" w:rsidR="00000000" w:rsidRPr="00000000">
        <w:rPr>
          <w:rFonts w:ascii="Times New Roman" w:cs="Times New Roman" w:eastAsia="Times New Roman" w:hAnsi="Times New Roman"/>
          <w:sz w:val="28"/>
          <w:szCs w:val="28"/>
          <w:rtl w:val="0"/>
        </w:rPr>
        <w:t xml:space="preserve"> для аутентификации и авторизации, поддержка кэширования, сессий, а также запуск механизма инициализации базы данных [5]. Внедрение зависимостей (</w:t>
      </w:r>
      <w:r w:rsidDel="00000000" w:rsidR="00000000" w:rsidRPr="00000000">
        <w:rPr>
          <w:rFonts w:ascii="Times New Roman" w:cs="Times New Roman" w:eastAsia="Times New Roman" w:hAnsi="Times New Roman"/>
          <w:i w:val="1"/>
          <w:sz w:val="28"/>
          <w:szCs w:val="28"/>
          <w:rtl w:val="0"/>
        </w:rPr>
        <w:t xml:space="preserve">Dependency Injection</w:t>
      </w:r>
      <w:r w:rsidDel="00000000" w:rsidR="00000000" w:rsidRPr="00000000">
        <w:rPr>
          <w:rFonts w:ascii="Times New Roman" w:cs="Times New Roman" w:eastAsia="Times New Roman" w:hAnsi="Times New Roman"/>
          <w:sz w:val="28"/>
          <w:szCs w:val="28"/>
          <w:rtl w:val="0"/>
        </w:rPr>
        <w:t xml:space="preserve">) обеспечивает доступ к сервисам и контексту данных во всех частях приложения, упрощая логику взаимодействия с базой данных и авторизационными механизмами. Для управления ролями и пользователями применяется класс </w:t>
      </w:r>
      <w:r w:rsidDel="00000000" w:rsidR="00000000" w:rsidRPr="00000000">
        <w:rPr>
          <w:rFonts w:ascii="Times New Roman" w:cs="Times New Roman" w:eastAsia="Times New Roman" w:hAnsi="Times New Roman"/>
          <w:i w:val="1"/>
          <w:sz w:val="28"/>
          <w:szCs w:val="28"/>
          <w:rtl w:val="0"/>
        </w:rPr>
        <w:t xml:space="preserve">IdentitySeedData</w:t>
      </w:r>
      <w:r w:rsidDel="00000000" w:rsidR="00000000" w:rsidRPr="00000000">
        <w:rPr>
          <w:rFonts w:ascii="Times New Roman" w:cs="Times New Roman" w:eastAsia="Times New Roman" w:hAnsi="Times New Roman"/>
          <w:sz w:val="28"/>
          <w:szCs w:val="28"/>
          <w:rtl w:val="0"/>
        </w:rPr>
        <w:t xml:space="preserve">, что позволяет при старте автоматически создавать учетные записи и роли.</w:t>
      </w:r>
    </w:p>
    <w:p w:rsidR="00000000" w:rsidDel="00000000" w:rsidP="00000000" w:rsidRDefault="00000000" w:rsidRPr="00000000" w14:paraId="0000005C">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Контроллеры, размещенные в пространстве имен </w:t>
      </w:r>
      <w:r w:rsidDel="00000000" w:rsidR="00000000" w:rsidRPr="00000000">
        <w:rPr>
          <w:rFonts w:ascii="Times New Roman" w:cs="Times New Roman" w:eastAsia="Times New Roman" w:hAnsi="Times New Roman"/>
          <w:i w:val="1"/>
          <w:sz w:val="28"/>
          <w:szCs w:val="28"/>
          <w:rtl w:val="0"/>
        </w:rPr>
        <w:t xml:space="preserve">Controllers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Controllers.tables</w:t>
      </w:r>
      <w:r w:rsidDel="00000000" w:rsidR="00000000" w:rsidRPr="00000000">
        <w:rPr>
          <w:rFonts w:ascii="Times New Roman" w:cs="Times New Roman" w:eastAsia="Times New Roman" w:hAnsi="Times New Roman"/>
          <w:sz w:val="28"/>
          <w:szCs w:val="28"/>
          <w:rtl w:val="0"/>
        </w:rPr>
        <w:t xml:space="preserve">, отражают логику предметной области и соответствуют ключевым сущностям базы данных. </w:t>
      </w:r>
      <w:r w:rsidDel="00000000" w:rsidR="00000000" w:rsidRPr="00000000">
        <w:rPr>
          <w:rFonts w:ascii="Times New Roman" w:cs="Times New Roman" w:eastAsia="Times New Roman" w:hAnsi="Times New Roman"/>
          <w:i w:val="1"/>
          <w:sz w:val="28"/>
          <w:szCs w:val="28"/>
          <w:rtl w:val="0"/>
        </w:rPr>
        <w:t xml:space="preserve">CallsController </w:t>
      </w:r>
      <w:r w:rsidDel="00000000" w:rsidR="00000000" w:rsidRPr="00000000">
        <w:rPr>
          <w:rFonts w:ascii="Times New Roman" w:cs="Times New Roman" w:eastAsia="Times New Roman" w:hAnsi="Times New Roman"/>
          <w:sz w:val="28"/>
          <w:szCs w:val="28"/>
          <w:rtl w:val="0"/>
        </w:rPr>
        <w:t xml:space="preserve">отвечает за операции с данными о звонках, </w:t>
      </w:r>
      <w:r w:rsidDel="00000000" w:rsidR="00000000" w:rsidRPr="00000000">
        <w:rPr>
          <w:rFonts w:ascii="Times New Roman" w:cs="Times New Roman" w:eastAsia="Times New Roman" w:hAnsi="Times New Roman"/>
          <w:i w:val="1"/>
          <w:sz w:val="28"/>
          <w:szCs w:val="28"/>
          <w:rtl w:val="0"/>
        </w:rPr>
        <w:t xml:space="preserve">ContractsController </w:t>
      </w:r>
      <w:r w:rsidDel="00000000" w:rsidR="00000000" w:rsidRPr="00000000">
        <w:rPr>
          <w:rFonts w:ascii="Times New Roman" w:cs="Times New Roman" w:eastAsia="Times New Roman" w:hAnsi="Times New Roman"/>
          <w:sz w:val="28"/>
          <w:szCs w:val="28"/>
          <w:rtl w:val="0"/>
        </w:rPr>
        <w:t xml:space="preserve">о договорах, </w:t>
      </w:r>
      <w:r w:rsidDel="00000000" w:rsidR="00000000" w:rsidRPr="00000000">
        <w:rPr>
          <w:rFonts w:ascii="Times New Roman" w:cs="Times New Roman" w:eastAsia="Times New Roman" w:hAnsi="Times New Roman"/>
          <w:i w:val="1"/>
          <w:sz w:val="28"/>
          <w:szCs w:val="28"/>
          <w:rtl w:val="0"/>
        </w:rPr>
        <w:t xml:space="preserve">InternetUsagesController </w:t>
      </w:r>
      <w:r w:rsidDel="00000000" w:rsidR="00000000" w:rsidRPr="00000000">
        <w:rPr>
          <w:rFonts w:ascii="Times New Roman" w:cs="Times New Roman" w:eastAsia="Times New Roman" w:hAnsi="Times New Roman"/>
          <w:sz w:val="28"/>
          <w:szCs w:val="28"/>
          <w:rtl w:val="0"/>
        </w:rPr>
        <w:t xml:space="preserve">о трафике, </w:t>
      </w:r>
      <w:r w:rsidDel="00000000" w:rsidR="00000000" w:rsidRPr="00000000">
        <w:rPr>
          <w:rFonts w:ascii="Times New Roman" w:cs="Times New Roman" w:eastAsia="Times New Roman" w:hAnsi="Times New Roman"/>
          <w:i w:val="1"/>
          <w:sz w:val="28"/>
          <w:szCs w:val="28"/>
          <w:rtl w:val="0"/>
        </w:rPr>
        <w:t xml:space="preserve">MessagesController </w:t>
      </w:r>
      <w:r w:rsidDel="00000000" w:rsidR="00000000" w:rsidRPr="00000000">
        <w:rPr>
          <w:rFonts w:ascii="Times New Roman" w:cs="Times New Roman" w:eastAsia="Times New Roman" w:hAnsi="Times New Roman"/>
          <w:sz w:val="28"/>
          <w:szCs w:val="28"/>
          <w:rtl w:val="0"/>
        </w:rPr>
        <w:t xml:space="preserve">о сообщениях, </w:t>
      </w:r>
      <w:r w:rsidDel="00000000" w:rsidR="00000000" w:rsidRPr="00000000">
        <w:rPr>
          <w:rFonts w:ascii="Times New Roman" w:cs="Times New Roman" w:eastAsia="Times New Roman" w:hAnsi="Times New Roman"/>
          <w:i w:val="1"/>
          <w:sz w:val="28"/>
          <w:szCs w:val="28"/>
          <w:rtl w:val="0"/>
        </w:rPr>
        <w:t xml:space="preserve">StaffPositionsController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StaffsController </w:t>
      </w:r>
      <w:r w:rsidDel="00000000" w:rsidR="00000000" w:rsidRPr="00000000">
        <w:rPr>
          <w:rFonts w:ascii="Times New Roman" w:cs="Times New Roman" w:eastAsia="Times New Roman" w:hAnsi="Times New Roman"/>
          <w:sz w:val="28"/>
          <w:szCs w:val="28"/>
          <w:rtl w:val="0"/>
        </w:rPr>
        <w:t xml:space="preserve">о должностях и сотрудниках, </w:t>
      </w:r>
      <w:r w:rsidDel="00000000" w:rsidR="00000000" w:rsidRPr="00000000">
        <w:rPr>
          <w:rFonts w:ascii="Times New Roman" w:cs="Times New Roman" w:eastAsia="Times New Roman" w:hAnsi="Times New Roman"/>
          <w:i w:val="1"/>
          <w:sz w:val="28"/>
          <w:szCs w:val="28"/>
          <w:rtl w:val="0"/>
        </w:rPr>
        <w:t xml:space="preserve">SubscribersController </w:t>
      </w:r>
      <w:r w:rsidDel="00000000" w:rsidR="00000000" w:rsidRPr="00000000">
        <w:rPr>
          <w:rFonts w:ascii="Times New Roman" w:cs="Times New Roman" w:eastAsia="Times New Roman" w:hAnsi="Times New Roman"/>
          <w:sz w:val="28"/>
          <w:szCs w:val="28"/>
          <w:rtl w:val="0"/>
        </w:rPr>
        <w:t xml:space="preserve">о данных абонентов, </w:t>
      </w:r>
      <w:r w:rsidDel="00000000" w:rsidR="00000000" w:rsidRPr="00000000">
        <w:rPr>
          <w:rFonts w:ascii="Times New Roman" w:cs="Times New Roman" w:eastAsia="Times New Roman" w:hAnsi="Times New Roman"/>
          <w:i w:val="1"/>
          <w:sz w:val="28"/>
          <w:szCs w:val="28"/>
          <w:rtl w:val="0"/>
        </w:rPr>
        <w:t xml:space="preserve">TariffPlansController </w:t>
      </w:r>
      <w:r w:rsidDel="00000000" w:rsidR="00000000" w:rsidRPr="00000000">
        <w:rPr>
          <w:rFonts w:ascii="Times New Roman" w:cs="Times New Roman" w:eastAsia="Times New Roman" w:hAnsi="Times New Roman"/>
          <w:sz w:val="28"/>
          <w:szCs w:val="28"/>
          <w:rtl w:val="0"/>
        </w:rPr>
        <w:t xml:space="preserve">о тарифных планах. Каждый контроллер обрабатывает </w:t>
      </w:r>
      <w:r w:rsidDel="00000000" w:rsidR="00000000" w:rsidRPr="00000000">
        <w:rPr>
          <w:rFonts w:ascii="Times New Roman" w:cs="Times New Roman" w:eastAsia="Times New Roman" w:hAnsi="Times New Roman"/>
          <w:i w:val="1"/>
          <w:sz w:val="28"/>
          <w:szCs w:val="28"/>
          <w:rtl w:val="0"/>
        </w:rPr>
        <w:t xml:space="preserve">HTTP</w:t>
      </w:r>
      <w:r w:rsidDel="00000000" w:rsidR="00000000" w:rsidRPr="00000000">
        <w:rPr>
          <w:rFonts w:ascii="Times New Roman" w:cs="Times New Roman" w:eastAsia="Times New Roman" w:hAnsi="Times New Roman"/>
          <w:sz w:val="28"/>
          <w:szCs w:val="28"/>
          <w:rtl w:val="0"/>
        </w:rPr>
        <w:t xml:space="preserve">-запросы, выполняет выборку, обновление и удаление данных с помощью контекста </w:t>
      </w:r>
      <w:r w:rsidDel="00000000" w:rsidR="00000000" w:rsidRPr="00000000">
        <w:rPr>
          <w:rFonts w:ascii="Times New Roman" w:cs="Times New Roman" w:eastAsia="Times New Roman" w:hAnsi="Times New Roman"/>
          <w:i w:val="1"/>
          <w:sz w:val="28"/>
          <w:szCs w:val="28"/>
          <w:rtl w:val="0"/>
        </w:rPr>
        <w:t xml:space="preserve">TelecomDbContext</w:t>
      </w:r>
      <w:r w:rsidDel="00000000" w:rsidR="00000000" w:rsidRPr="00000000">
        <w:rPr>
          <w:rFonts w:ascii="Times New Roman" w:cs="Times New Roman" w:eastAsia="Times New Roman" w:hAnsi="Times New Roman"/>
          <w:sz w:val="28"/>
          <w:szCs w:val="28"/>
          <w:rtl w:val="0"/>
        </w:rPr>
        <w:t xml:space="preserve">, а при необходимости накладывает ограничения доступа с помощью атрибутов [</w:t>
      </w:r>
      <w:r w:rsidDel="00000000" w:rsidR="00000000" w:rsidRPr="00000000">
        <w:rPr>
          <w:rFonts w:ascii="Times New Roman" w:cs="Times New Roman" w:eastAsia="Times New Roman" w:hAnsi="Times New Roman"/>
          <w:i w:val="1"/>
          <w:sz w:val="28"/>
          <w:szCs w:val="28"/>
          <w:rtl w:val="0"/>
        </w:rPr>
        <w:t xml:space="preserve">Authorize</w:t>
      </w:r>
      <w:r w:rsidDel="00000000" w:rsidR="00000000" w:rsidRPr="00000000">
        <w:rPr>
          <w:rFonts w:ascii="Times New Roman" w:cs="Times New Roman" w:eastAsia="Times New Roman" w:hAnsi="Times New Roman"/>
          <w:sz w:val="28"/>
          <w:szCs w:val="28"/>
          <w:rtl w:val="0"/>
        </w:rPr>
        <w:t xml:space="preserve">] [6]. Такой подход позволяет разделить ответственность между разными контроллерами, сделать код более понятным и упростить дальнейшее сопровождение приложения.</w:t>
      </w:r>
    </w:p>
    <w:p w:rsidR="00000000" w:rsidDel="00000000" w:rsidP="00000000" w:rsidRDefault="00000000" w:rsidRPr="00000000" w14:paraId="0000005D">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Представления (</w:t>
      </w:r>
      <w:r w:rsidDel="00000000" w:rsidR="00000000" w:rsidRPr="00000000">
        <w:rPr>
          <w:rFonts w:ascii="Times New Roman" w:cs="Times New Roman" w:eastAsia="Times New Roman" w:hAnsi="Times New Roman"/>
          <w:i w:val="1"/>
          <w:sz w:val="28"/>
          <w:szCs w:val="28"/>
          <w:rtl w:val="0"/>
        </w:rPr>
        <w:t xml:space="preserve">Views</w:t>
      </w:r>
      <w:r w:rsidDel="00000000" w:rsidR="00000000" w:rsidRPr="00000000">
        <w:rPr>
          <w:rFonts w:ascii="Times New Roman" w:cs="Times New Roman" w:eastAsia="Times New Roman" w:hAnsi="Times New Roman"/>
          <w:sz w:val="28"/>
          <w:szCs w:val="28"/>
          <w:rtl w:val="0"/>
        </w:rPr>
        <w:t xml:space="preserve">), связанные с контроллерами, используют </w:t>
      </w:r>
      <w:r w:rsidDel="00000000" w:rsidR="00000000" w:rsidRPr="00000000">
        <w:rPr>
          <w:rFonts w:ascii="Times New Roman" w:cs="Times New Roman" w:eastAsia="Times New Roman" w:hAnsi="Times New Roman"/>
          <w:i w:val="1"/>
          <w:sz w:val="28"/>
          <w:szCs w:val="28"/>
          <w:rtl w:val="0"/>
        </w:rPr>
        <w:t xml:space="preserve">Razor </w:t>
      </w:r>
      <w:r w:rsidDel="00000000" w:rsidR="00000000" w:rsidRPr="00000000">
        <w:rPr>
          <w:rFonts w:ascii="Times New Roman" w:cs="Times New Roman" w:eastAsia="Times New Roman" w:hAnsi="Times New Roman"/>
          <w:sz w:val="28"/>
          <w:szCs w:val="28"/>
          <w:rtl w:val="0"/>
        </w:rPr>
        <w:t xml:space="preserve">для динамической генерации </w:t>
      </w:r>
      <w:r w:rsidDel="00000000" w:rsidR="00000000" w:rsidRPr="00000000">
        <w:rPr>
          <w:rFonts w:ascii="Times New Roman" w:cs="Times New Roman" w:eastAsia="Times New Roman" w:hAnsi="Times New Roman"/>
          <w:i w:val="1"/>
          <w:sz w:val="28"/>
          <w:szCs w:val="28"/>
          <w:rtl w:val="0"/>
        </w:rPr>
        <w:t xml:space="preserve">HTML</w:t>
      </w:r>
      <w:r w:rsidDel="00000000" w:rsidR="00000000" w:rsidRPr="00000000">
        <w:rPr>
          <w:rFonts w:ascii="Times New Roman" w:cs="Times New Roman" w:eastAsia="Times New Roman" w:hAnsi="Times New Roman"/>
          <w:sz w:val="28"/>
          <w:szCs w:val="28"/>
          <w:rtl w:val="0"/>
        </w:rPr>
        <w:t xml:space="preserve">-кода и отображения данных, извлеченных из базы. В них реализована поддержка пагинации, фильтрации и сортировки, что делает взаимодействие с большими наборами данных удобным. Типовые представления, такие как </w:t>
      </w:r>
      <w:r w:rsidDel="00000000" w:rsidR="00000000" w:rsidRPr="00000000">
        <w:rPr>
          <w:rFonts w:ascii="Times New Roman" w:cs="Times New Roman" w:eastAsia="Times New Roman" w:hAnsi="Times New Roman"/>
          <w:i w:val="1"/>
          <w:sz w:val="28"/>
          <w:szCs w:val="28"/>
          <w:rtl w:val="0"/>
        </w:rPr>
        <w:t xml:space="preserve">index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details, edit, create</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delete</w:t>
      </w:r>
      <w:r w:rsidDel="00000000" w:rsidR="00000000" w:rsidRPr="00000000">
        <w:rPr>
          <w:rFonts w:ascii="Times New Roman" w:cs="Times New Roman" w:eastAsia="Times New Roman" w:hAnsi="Times New Roman"/>
          <w:sz w:val="28"/>
          <w:szCs w:val="28"/>
          <w:rtl w:val="0"/>
        </w:rPr>
        <w:t xml:space="preserve">, обеспечивают все необходимые операции </w:t>
      </w:r>
      <w:r w:rsidDel="00000000" w:rsidR="00000000" w:rsidRPr="00000000">
        <w:rPr>
          <w:rFonts w:ascii="Times New Roman" w:cs="Times New Roman" w:eastAsia="Times New Roman" w:hAnsi="Times New Roman"/>
          <w:i w:val="1"/>
          <w:sz w:val="28"/>
          <w:szCs w:val="28"/>
          <w:rtl w:val="0"/>
        </w:rPr>
        <w:t xml:space="preserve">CRUD </w:t>
      </w:r>
      <w:r w:rsidDel="00000000" w:rsidR="00000000" w:rsidRPr="00000000">
        <w:rPr>
          <w:rFonts w:ascii="Times New Roman" w:cs="Times New Roman" w:eastAsia="Times New Roman" w:hAnsi="Times New Roman"/>
          <w:sz w:val="28"/>
          <w:szCs w:val="28"/>
          <w:rtl w:val="0"/>
        </w:rPr>
        <w:t xml:space="preserve">для сущностей, а технология </w:t>
      </w:r>
      <w:r w:rsidDel="00000000" w:rsidR="00000000" w:rsidRPr="00000000">
        <w:rPr>
          <w:rFonts w:ascii="Times New Roman" w:cs="Times New Roman" w:eastAsia="Times New Roman" w:hAnsi="Times New Roman"/>
          <w:i w:val="1"/>
          <w:sz w:val="28"/>
          <w:szCs w:val="28"/>
          <w:rtl w:val="0"/>
        </w:rPr>
        <w:t xml:space="preserve">Razor Pages</w:t>
      </w:r>
      <w:r w:rsidDel="00000000" w:rsidR="00000000" w:rsidRPr="00000000">
        <w:rPr>
          <w:rFonts w:ascii="Times New Roman" w:cs="Times New Roman" w:eastAsia="Times New Roman" w:hAnsi="Times New Roman"/>
          <w:sz w:val="28"/>
          <w:szCs w:val="28"/>
          <w:rtl w:val="0"/>
        </w:rPr>
        <w:t xml:space="preserve"> применяется для упрощения типичных сценариев аутентификации и управления учетными записями пользователей. Такой симбиоз контроллеров, представлений и </w:t>
      </w:r>
      <w:r w:rsidDel="00000000" w:rsidR="00000000" w:rsidRPr="00000000">
        <w:rPr>
          <w:rFonts w:ascii="Times New Roman" w:cs="Times New Roman" w:eastAsia="Times New Roman" w:hAnsi="Times New Roman"/>
          <w:i w:val="1"/>
          <w:sz w:val="28"/>
          <w:szCs w:val="28"/>
          <w:rtl w:val="0"/>
        </w:rPr>
        <w:t xml:space="preserve">Razor Pages</w:t>
      </w:r>
      <w:r w:rsidDel="00000000" w:rsidR="00000000" w:rsidRPr="00000000">
        <w:rPr>
          <w:rFonts w:ascii="Times New Roman" w:cs="Times New Roman" w:eastAsia="Times New Roman" w:hAnsi="Times New Roman"/>
          <w:sz w:val="28"/>
          <w:szCs w:val="28"/>
          <w:rtl w:val="0"/>
        </w:rPr>
        <w:t xml:space="preserve"> формирует понятный и расширяемый </w:t>
      </w:r>
      <w:r w:rsidDel="00000000" w:rsidR="00000000" w:rsidRPr="00000000">
        <w:rPr>
          <w:rFonts w:ascii="Times New Roman" w:cs="Times New Roman" w:eastAsia="Times New Roman" w:hAnsi="Times New Roman"/>
          <w:i w:val="1"/>
          <w:sz w:val="28"/>
          <w:szCs w:val="28"/>
          <w:rtl w:val="0"/>
        </w:rPr>
        <w:t xml:space="preserve">web</w:t>
      </w:r>
      <w:r w:rsidDel="00000000" w:rsidR="00000000" w:rsidRPr="00000000">
        <w:rPr>
          <w:rFonts w:ascii="Times New Roman" w:cs="Times New Roman" w:eastAsia="Times New Roman" w:hAnsi="Times New Roman"/>
          <w:sz w:val="28"/>
          <w:szCs w:val="28"/>
          <w:rtl w:val="0"/>
        </w:rPr>
        <w:t xml:space="preserve">-интерфейс.</w:t>
      </w:r>
    </w:p>
    <w:p w:rsidR="00000000" w:rsidDel="00000000" w:rsidP="00000000" w:rsidRDefault="00000000" w:rsidRPr="00000000" w14:paraId="0000005E">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автоматической подготовки базы данных к работе используется специальный инициализатор </w:t>
      </w:r>
      <w:r w:rsidDel="00000000" w:rsidR="00000000" w:rsidRPr="00000000">
        <w:rPr>
          <w:rFonts w:ascii="Times New Roman" w:cs="Times New Roman" w:eastAsia="Times New Roman" w:hAnsi="Times New Roman"/>
          <w:i w:val="1"/>
          <w:sz w:val="28"/>
          <w:szCs w:val="28"/>
          <w:rtl w:val="0"/>
        </w:rPr>
        <w:t xml:space="preserve">DbInitializer </w:t>
      </w:r>
      <w:r w:rsidDel="00000000" w:rsidR="00000000" w:rsidRPr="00000000">
        <w:rPr>
          <w:rFonts w:ascii="Times New Roman" w:cs="Times New Roman" w:eastAsia="Times New Roman" w:hAnsi="Times New Roman"/>
          <w:sz w:val="28"/>
          <w:szCs w:val="28"/>
          <w:rtl w:val="0"/>
        </w:rPr>
        <w:t xml:space="preserve">и промежуточное ПО </w:t>
      </w:r>
      <w:r w:rsidDel="00000000" w:rsidR="00000000" w:rsidRPr="00000000">
        <w:rPr>
          <w:rFonts w:ascii="Times New Roman" w:cs="Times New Roman" w:eastAsia="Times New Roman" w:hAnsi="Times New Roman"/>
          <w:i w:val="1"/>
          <w:sz w:val="28"/>
          <w:szCs w:val="28"/>
          <w:rtl w:val="0"/>
        </w:rPr>
        <w:t xml:space="preserve">DbInitializerMiddleware</w:t>
      </w:r>
      <w:r w:rsidDel="00000000" w:rsidR="00000000" w:rsidRPr="00000000">
        <w:rPr>
          <w:rFonts w:ascii="Times New Roman" w:cs="Times New Roman" w:eastAsia="Times New Roman" w:hAnsi="Times New Roman"/>
          <w:sz w:val="28"/>
          <w:szCs w:val="28"/>
          <w:rtl w:val="0"/>
        </w:rPr>
        <w:t xml:space="preserve">, зарегистрированное в конвейере обработки запросов. При старте приложения этот механизм проверяет состояние базы данных и при необходимости загружает исходные данные из </w:t>
      </w:r>
      <w:r w:rsidDel="00000000" w:rsidR="00000000" w:rsidRPr="00000000">
        <w:rPr>
          <w:rFonts w:ascii="Times New Roman" w:cs="Times New Roman" w:eastAsia="Times New Roman" w:hAnsi="Times New Roman"/>
          <w:i w:val="1"/>
          <w:sz w:val="28"/>
          <w:szCs w:val="28"/>
          <w:rtl w:val="0"/>
        </w:rPr>
        <w:t xml:space="preserve">SQL</w:t>
      </w:r>
      <w:r w:rsidDel="00000000" w:rsidR="00000000" w:rsidRPr="00000000">
        <w:rPr>
          <w:rFonts w:ascii="Times New Roman" w:cs="Times New Roman" w:eastAsia="Times New Roman" w:hAnsi="Times New Roman"/>
          <w:sz w:val="28"/>
          <w:szCs w:val="28"/>
          <w:rtl w:val="0"/>
        </w:rPr>
        <w:t xml:space="preserve">-скриптов. Это упрощает процесс развертывания на новых серверах или после очистки базы данных, минимизируя ручные действия и исключая риск пропуска важных этапов настройки окружения.</w:t>
      </w:r>
    </w:p>
    <w:p w:rsidR="00000000" w:rsidDel="00000000" w:rsidP="00000000" w:rsidRDefault="00000000" w:rsidRPr="00000000" w14:paraId="0000005F">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Вся система </w:t>
      </w:r>
      <w:r w:rsidDel="00000000" w:rsidR="00000000" w:rsidRPr="00000000">
        <w:rPr>
          <w:rFonts w:ascii="Times New Roman" w:cs="Times New Roman" w:eastAsia="Times New Roman" w:hAnsi="Times New Roman"/>
          <w:i w:val="1"/>
          <w:sz w:val="28"/>
          <w:szCs w:val="28"/>
          <w:rtl w:val="0"/>
        </w:rPr>
        <w:t xml:space="preserve">web</w:t>
      </w:r>
      <w:r w:rsidDel="00000000" w:rsidR="00000000" w:rsidRPr="00000000">
        <w:rPr>
          <w:rFonts w:ascii="Times New Roman" w:cs="Times New Roman" w:eastAsia="Times New Roman" w:hAnsi="Times New Roman"/>
          <w:sz w:val="28"/>
          <w:szCs w:val="28"/>
          <w:rtl w:val="0"/>
        </w:rPr>
        <w:t xml:space="preserve">-интерфейса, включая контроллеры, представления, </w:t>
      </w:r>
      <w:r w:rsidDel="00000000" w:rsidR="00000000" w:rsidRPr="00000000">
        <w:rPr>
          <w:rFonts w:ascii="Times New Roman" w:cs="Times New Roman" w:eastAsia="Times New Roman" w:hAnsi="Times New Roman"/>
          <w:i w:val="1"/>
          <w:sz w:val="28"/>
          <w:szCs w:val="28"/>
          <w:rtl w:val="0"/>
        </w:rPr>
        <w:t xml:space="preserve">Razor Pages</w:t>
      </w:r>
      <w:r w:rsidDel="00000000" w:rsidR="00000000" w:rsidRPr="00000000">
        <w:rPr>
          <w:rFonts w:ascii="Times New Roman" w:cs="Times New Roman" w:eastAsia="Times New Roman" w:hAnsi="Times New Roman"/>
          <w:sz w:val="28"/>
          <w:szCs w:val="28"/>
          <w:rtl w:val="0"/>
        </w:rPr>
        <w:t xml:space="preserve">, механизмы аутентификации, авторизации и инициализации базы данных, взаимодействует через единый инфраструктурный слой. Это обеспечивает целостность архитектуры, предсказуемость поведения и удобство развития приложения, позволяя добавлять новые возможности или изменять логику работы без нарушения принципов модульности и сопровождаемости кода.</w:t>
      </w:r>
    </w:p>
    <w:p w:rsidR="00000000" w:rsidDel="00000000" w:rsidP="00000000" w:rsidRDefault="00000000" w:rsidRPr="00000000" w14:paraId="00000060">
      <w:pPr>
        <w:spacing w:after="22.200000000000003" w:line="266.4" w:lineRule="auto"/>
        <w:ind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after="22.200000000000003" w:line="266.4"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Тесты</w:t>
      </w:r>
    </w:p>
    <w:p w:rsidR="00000000" w:rsidDel="00000000" w:rsidP="00000000" w:rsidRDefault="00000000" w:rsidRPr="00000000" w14:paraId="00000062">
      <w:pPr>
        <w:spacing w:after="22.200000000000003" w:line="266.4" w:lineRule="auto"/>
        <w:ind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Модульные и интеграционные тесты играют ключевую роль в поддержании стабильности и предсказуемости поведения системы, особенно в условиях постоянного расширения функциональности и усложнения логики предметной области. В данном случае реализован отдельный проект тестирования под названием </w:t>
      </w:r>
      <w:r w:rsidDel="00000000" w:rsidR="00000000" w:rsidRPr="00000000">
        <w:rPr>
          <w:rFonts w:ascii="Times New Roman" w:cs="Times New Roman" w:eastAsia="Times New Roman" w:hAnsi="Times New Roman"/>
          <w:i w:val="1"/>
          <w:sz w:val="28"/>
          <w:szCs w:val="28"/>
          <w:rtl w:val="0"/>
        </w:rPr>
        <w:t xml:space="preserve">APITest</w:t>
      </w:r>
      <w:r w:rsidDel="00000000" w:rsidR="00000000" w:rsidRPr="00000000">
        <w:rPr>
          <w:rFonts w:ascii="Times New Roman" w:cs="Times New Roman" w:eastAsia="Times New Roman" w:hAnsi="Times New Roman"/>
          <w:sz w:val="28"/>
          <w:szCs w:val="28"/>
          <w:rtl w:val="0"/>
        </w:rPr>
        <w:t xml:space="preserve">, в котором сосредоточены проверки корректности работы контроллеров, методов обработки данных и результатов взаимодействия с базой. Подобный подход повышает уверенность в том, что любые изменения или обновления кода не нарушат ожидаемое поведение приложения, а также обеспечивает удобство при обнаружении и локализации проблем.</w:t>
      </w:r>
    </w:p>
    <w:p w:rsidR="00000000" w:rsidDel="00000000" w:rsidP="00000000" w:rsidRDefault="00000000" w:rsidRPr="00000000" w14:paraId="00000064">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примера можно привести тесты, нацеленные на проверку корректности работы </w:t>
      </w:r>
      <w:r w:rsidDel="00000000" w:rsidR="00000000" w:rsidRPr="00000000">
        <w:rPr>
          <w:rFonts w:ascii="Times New Roman" w:cs="Times New Roman" w:eastAsia="Times New Roman" w:hAnsi="Times New Roman"/>
          <w:i w:val="1"/>
          <w:sz w:val="28"/>
          <w:szCs w:val="28"/>
          <w:rtl w:val="0"/>
        </w:rPr>
        <w:t xml:space="preserve">SubscribersController</w:t>
      </w:r>
      <w:r w:rsidDel="00000000" w:rsidR="00000000" w:rsidRPr="00000000">
        <w:rPr>
          <w:rFonts w:ascii="Times New Roman" w:cs="Times New Roman" w:eastAsia="Times New Roman" w:hAnsi="Times New Roman"/>
          <w:sz w:val="28"/>
          <w:szCs w:val="28"/>
          <w:rtl w:val="0"/>
        </w:rPr>
        <w:t xml:space="preserve">, где модульные тесты сосредоточены на ключевых операциях </w:t>
      </w:r>
      <w:r w:rsidDel="00000000" w:rsidR="00000000" w:rsidRPr="00000000">
        <w:rPr>
          <w:rFonts w:ascii="Times New Roman" w:cs="Times New Roman" w:eastAsia="Times New Roman" w:hAnsi="Times New Roman"/>
          <w:i w:val="1"/>
          <w:sz w:val="28"/>
          <w:szCs w:val="28"/>
          <w:rtl w:val="0"/>
        </w:rPr>
        <w:t xml:space="preserve">CRUD</w:t>
      </w:r>
      <w:r w:rsidDel="00000000" w:rsidR="00000000" w:rsidRPr="00000000">
        <w:rPr>
          <w:rFonts w:ascii="Times New Roman" w:cs="Times New Roman" w:eastAsia="Times New Roman" w:hAnsi="Times New Roman"/>
          <w:sz w:val="28"/>
          <w:szCs w:val="28"/>
          <w:rtl w:val="0"/>
        </w:rPr>
        <w:t xml:space="preserve">, осуществляемых при взаимодействии с сущностью </w:t>
      </w:r>
      <w:r w:rsidDel="00000000" w:rsidR="00000000" w:rsidRPr="00000000">
        <w:rPr>
          <w:rFonts w:ascii="Times New Roman" w:cs="Times New Roman" w:eastAsia="Times New Roman" w:hAnsi="Times New Roman"/>
          <w:i w:val="1"/>
          <w:sz w:val="28"/>
          <w:szCs w:val="28"/>
          <w:rtl w:val="0"/>
        </w:rPr>
        <w:t xml:space="preserve">Subscriber</w:t>
      </w:r>
      <w:r w:rsidDel="00000000" w:rsidR="00000000" w:rsidRPr="00000000">
        <w:rPr>
          <w:rFonts w:ascii="Times New Roman" w:cs="Times New Roman" w:eastAsia="Times New Roman" w:hAnsi="Times New Roman"/>
          <w:sz w:val="28"/>
          <w:szCs w:val="28"/>
          <w:rtl w:val="0"/>
        </w:rPr>
        <w:t xml:space="preserve">. Реализация подобных тестов опирается на инструменты, позволяющие максимально приблизить условия исполнения проверяемого кода к реальной работе приложения, но при этом сохранить полный контроль над средой. Для этого используется встроенная возможность конфигурации </w:t>
      </w:r>
      <w:r w:rsidDel="00000000" w:rsidR="00000000" w:rsidRPr="00000000">
        <w:rPr>
          <w:rFonts w:ascii="Times New Roman" w:cs="Times New Roman" w:eastAsia="Times New Roman" w:hAnsi="Times New Roman"/>
          <w:i w:val="1"/>
          <w:sz w:val="28"/>
          <w:szCs w:val="28"/>
          <w:rtl w:val="0"/>
        </w:rPr>
        <w:t xml:space="preserve">DbContext </w:t>
      </w:r>
      <w:r w:rsidDel="00000000" w:rsidR="00000000" w:rsidRPr="00000000">
        <w:rPr>
          <w:rFonts w:ascii="Times New Roman" w:cs="Times New Roman" w:eastAsia="Times New Roman" w:hAnsi="Times New Roman"/>
          <w:sz w:val="28"/>
          <w:szCs w:val="28"/>
          <w:rtl w:val="0"/>
        </w:rPr>
        <w:t xml:space="preserve">на основе </w:t>
      </w:r>
      <w:r w:rsidDel="00000000" w:rsidR="00000000" w:rsidRPr="00000000">
        <w:rPr>
          <w:rFonts w:ascii="Times New Roman" w:cs="Times New Roman" w:eastAsia="Times New Roman" w:hAnsi="Times New Roman"/>
          <w:i w:val="1"/>
          <w:sz w:val="28"/>
          <w:szCs w:val="28"/>
          <w:rtl w:val="0"/>
        </w:rPr>
        <w:t xml:space="preserve">InMemoryDatabase</w:t>
      </w:r>
      <w:r w:rsidDel="00000000" w:rsidR="00000000" w:rsidRPr="00000000">
        <w:rPr>
          <w:rFonts w:ascii="Times New Roman" w:cs="Times New Roman" w:eastAsia="Times New Roman" w:hAnsi="Times New Roman"/>
          <w:sz w:val="28"/>
          <w:szCs w:val="28"/>
          <w:rtl w:val="0"/>
        </w:rPr>
        <w:t xml:space="preserve">, что избавляет от необходимости обращаться к реальному хранилищу и обеспечивает детерминированное и повторяемое поведение тестов, упрощая их запуск в любых условиях. Тестовый код, написанный с использованием фреймворка </w:t>
      </w:r>
      <w:r w:rsidDel="00000000" w:rsidR="00000000" w:rsidRPr="00000000">
        <w:rPr>
          <w:rFonts w:ascii="Times New Roman" w:cs="Times New Roman" w:eastAsia="Times New Roman" w:hAnsi="Times New Roman"/>
          <w:i w:val="1"/>
          <w:sz w:val="28"/>
          <w:szCs w:val="28"/>
          <w:rtl w:val="0"/>
        </w:rPr>
        <w:t xml:space="preserve">xUnit</w:t>
      </w:r>
      <w:r w:rsidDel="00000000" w:rsidR="00000000" w:rsidRPr="00000000">
        <w:rPr>
          <w:rFonts w:ascii="Times New Roman" w:cs="Times New Roman" w:eastAsia="Times New Roman" w:hAnsi="Times New Roman"/>
          <w:sz w:val="28"/>
          <w:szCs w:val="28"/>
          <w:rtl w:val="0"/>
        </w:rPr>
        <w:t xml:space="preserve">, создает изолированное окружение для каждого набора проверок, гарантируя чистоту эксперимента и отсутствие побочных эффектов от предыдущих тестов.</w:t>
      </w:r>
    </w:p>
    <w:p w:rsidR="00000000" w:rsidDel="00000000" w:rsidP="00000000" w:rsidRDefault="00000000" w:rsidRPr="00000000" w14:paraId="00000065">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тестирования проверяются результаты вызовов методов контроллера, связанных с отображением списков абонентов, деталей конкретного абонента, а также функций создания, редактирования и удаления записей в базе. Например, тестовые методы убеждаются, что метод </w:t>
      </w:r>
      <w:r w:rsidDel="00000000" w:rsidR="00000000" w:rsidRPr="00000000">
        <w:rPr>
          <w:rFonts w:ascii="Times New Roman" w:cs="Times New Roman" w:eastAsia="Times New Roman" w:hAnsi="Times New Roman"/>
          <w:i w:val="1"/>
          <w:sz w:val="28"/>
          <w:szCs w:val="28"/>
          <w:rtl w:val="0"/>
        </w:rPr>
        <w:t xml:space="preserve">Index </w:t>
      </w:r>
      <w:r w:rsidDel="00000000" w:rsidR="00000000" w:rsidRPr="00000000">
        <w:rPr>
          <w:rFonts w:ascii="Times New Roman" w:cs="Times New Roman" w:eastAsia="Times New Roman" w:hAnsi="Times New Roman"/>
          <w:sz w:val="28"/>
          <w:szCs w:val="28"/>
          <w:rtl w:val="0"/>
        </w:rPr>
        <w:t xml:space="preserve">корректно возвращает представление с постраничным списком </w:t>
      </w:r>
      <w:r w:rsidDel="00000000" w:rsidR="00000000" w:rsidRPr="00000000">
        <w:rPr>
          <w:rFonts w:ascii="Times New Roman" w:cs="Times New Roman" w:eastAsia="Times New Roman" w:hAnsi="Times New Roman"/>
          <w:i w:val="1"/>
          <w:sz w:val="28"/>
          <w:szCs w:val="28"/>
          <w:rtl w:val="0"/>
        </w:rPr>
        <w:t xml:space="preserve">Subscriber</w:t>
      </w:r>
      <w:r w:rsidDel="00000000" w:rsidR="00000000" w:rsidRPr="00000000">
        <w:rPr>
          <w:rFonts w:ascii="Times New Roman" w:cs="Times New Roman" w:eastAsia="Times New Roman" w:hAnsi="Times New Roman"/>
          <w:sz w:val="28"/>
          <w:szCs w:val="28"/>
          <w:rtl w:val="0"/>
        </w:rPr>
        <w:t xml:space="preserve">-объектов, а метод </w:t>
      </w:r>
      <w:r w:rsidDel="00000000" w:rsidR="00000000" w:rsidRPr="00000000">
        <w:rPr>
          <w:rFonts w:ascii="Times New Roman" w:cs="Times New Roman" w:eastAsia="Times New Roman" w:hAnsi="Times New Roman"/>
          <w:i w:val="1"/>
          <w:sz w:val="28"/>
          <w:szCs w:val="28"/>
          <w:rtl w:val="0"/>
        </w:rPr>
        <w:t xml:space="preserve">Details </w:t>
      </w:r>
      <w:r w:rsidDel="00000000" w:rsidR="00000000" w:rsidRPr="00000000">
        <w:rPr>
          <w:rFonts w:ascii="Times New Roman" w:cs="Times New Roman" w:eastAsia="Times New Roman" w:hAnsi="Times New Roman"/>
          <w:sz w:val="28"/>
          <w:szCs w:val="28"/>
          <w:rtl w:val="0"/>
        </w:rPr>
        <w:t xml:space="preserve">корректно обрабатывает как валидный идентификатор абонента, предоставляя доступ к нужным данным, так и ситуации, когда идентификатор отсутствует или невалиден, возвращая ожидаемые результаты (например, </w:t>
      </w:r>
      <w:r w:rsidDel="00000000" w:rsidR="00000000" w:rsidRPr="00000000">
        <w:rPr>
          <w:rFonts w:ascii="Times New Roman" w:cs="Times New Roman" w:eastAsia="Times New Roman" w:hAnsi="Times New Roman"/>
          <w:i w:val="1"/>
          <w:sz w:val="28"/>
          <w:szCs w:val="28"/>
          <w:rtl w:val="0"/>
        </w:rPr>
        <w:t xml:space="preserve">NotFoundResult</w:t>
      </w:r>
      <w:r w:rsidDel="00000000" w:rsidR="00000000" w:rsidRPr="00000000">
        <w:rPr>
          <w:rFonts w:ascii="Times New Roman" w:cs="Times New Roman" w:eastAsia="Times New Roman" w:hAnsi="Times New Roman"/>
          <w:sz w:val="28"/>
          <w:szCs w:val="28"/>
          <w:rtl w:val="0"/>
        </w:rPr>
        <w:t xml:space="preserve">). Аналогичным образом проверяется, что методы </w:t>
      </w:r>
      <w:r w:rsidDel="00000000" w:rsidR="00000000" w:rsidRPr="00000000">
        <w:rPr>
          <w:rFonts w:ascii="Times New Roman" w:cs="Times New Roman" w:eastAsia="Times New Roman" w:hAnsi="Times New Roman"/>
          <w:i w:val="1"/>
          <w:sz w:val="28"/>
          <w:szCs w:val="28"/>
          <w:rtl w:val="0"/>
        </w:rPr>
        <w:t xml:space="preserve">Create, Edit</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Delete </w:t>
      </w:r>
      <w:r w:rsidDel="00000000" w:rsidR="00000000" w:rsidRPr="00000000">
        <w:rPr>
          <w:rFonts w:ascii="Times New Roman" w:cs="Times New Roman" w:eastAsia="Times New Roman" w:hAnsi="Times New Roman"/>
          <w:sz w:val="28"/>
          <w:szCs w:val="28"/>
          <w:rtl w:val="0"/>
        </w:rPr>
        <w:t xml:space="preserve">реагируют предсказуемо: при корректных входных данных перенаправляют на нужные представления или адреса и фактически изменяют состояние базы данных (в случае </w:t>
      </w:r>
      <w:r w:rsidDel="00000000" w:rsidR="00000000" w:rsidRPr="00000000">
        <w:rPr>
          <w:rFonts w:ascii="Times New Roman" w:cs="Times New Roman" w:eastAsia="Times New Roman" w:hAnsi="Times New Roman"/>
          <w:i w:val="1"/>
          <w:sz w:val="28"/>
          <w:szCs w:val="28"/>
          <w:rtl w:val="0"/>
        </w:rPr>
        <w:t xml:space="preserve">InMemoryDatabase </w:t>
      </w:r>
      <w:r w:rsidDel="00000000" w:rsidR="00000000" w:rsidRPr="00000000">
        <w:rPr>
          <w:rFonts w:ascii="Times New Roman" w:cs="Times New Roman" w:eastAsia="Times New Roman" w:hAnsi="Times New Roman"/>
          <w:sz w:val="28"/>
          <w:szCs w:val="28"/>
          <w:rtl w:val="0"/>
        </w:rPr>
        <w:t xml:space="preserve">— виртуального хранилища), а при ошибочных условиях возвращают представления с моделью, позволяя определить и исправить проблемы на уровне валидации данных или обработки логики.</w:t>
      </w:r>
    </w:p>
    <w:p w:rsidR="00000000" w:rsidDel="00000000" w:rsidP="00000000" w:rsidRDefault="00000000" w:rsidRPr="00000000" w14:paraId="00000066">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Особое внимание уделяется поддержанию целостности и согласованности данных: тесты, выполняющие операции изменения состояния, после своего завершения очищают </w:t>
      </w:r>
      <w:r w:rsidDel="00000000" w:rsidR="00000000" w:rsidRPr="00000000">
        <w:rPr>
          <w:rFonts w:ascii="Times New Roman" w:cs="Times New Roman" w:eastAsia="Times New Roman" w:hAnsi="Times New Roman"/>
          <w:i w:val="1"/>
          <w:sz w:val="28"/>
          <w:szCs w:val="28"/>
          <w:rtl w:val="0"/>
        </w:rPr>
        <w:t xml:space="preserve">InMemoryDatabase</w:t>
      </w:r>
      <w:r w:rsidDel="00000000" w:rsidR="00000000" w:rsidRPr="00000000">
        <w:rPr>
          <w:rFonts w:ascii="Times New Roman" w:cs="Times New Roman" w:eastAsia="Times New Roman" w:hAnsi="Times New Roman"/>
          <w:sz w:val="28"/>
          <w:szCs w:val="28"/>
          <w:rtl w:val="0"/>
        </w:rPr>
        <w:t xml:space="preserve">, используя методы вроде </w:t>
      </w:r>
      <w:r w:rsidDel="00000000" w:rsidR="00000000" w:rsidRPr="00000000">
        <w:rPr>
          <w:rFonts w:ascii="Times New Roman" w:cs="Times New Roman" w:eastAsia="Times New Roman" w:hAnsi="Times New Roman"/>
          <w:i w:val="1"/>
          <w:sz w:val="28"/>
          <w:szCs w:val="28"/>
          <w:rtl w:val="0"/>
        </w:rPr>
        <w:t xml:space="preserve">Dispose</w:t>
      </w:r>
      <w:r w:rsidDel="00000000" w:rsidR="00000000" w:rsidRPr="00000000">
        <w:rPr>
          <w:rFonts w:ascii="Times New Roman" w:cs="Times New Roman" w:eastAsia="Times New Roman" w:hAnsi="Times New Roman"/>
          <w:sz w:val="28"/>
          <w:szCs w:val="28"/>
          <w:rtl w:val="0"/>
        </w:rPr>
        <w:t xml:space="preserve">, чтобы гарантировать отсутствие остаточных данных, способных повлиять на результаты последующих тестовых сценариев. Это обеспечивает удобство проведения целых батчей тестов последовательно или параллельно, исключая непредвиденные конфликты. Систематическое применение подобных методик способствует максимальной прозрачности процесса тестирования и упрощает анализ результатов: при любом сбое можно быть уверенным, что причина кроется именно в проверяемом участке логики, а не в побочных фактора.</w:t>
      </w:r>
    </w:p>
    <w:p w:rsidR="00000000" w:rsidDel="00000000" w:rsidP="00000000" w:rsidRDefault="00000000" w:rsidRPr="00000000" w14:paraId="00000067">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Интеграционные тесты, дополняя модульные проверки, могут распространяться на более широкий контекст, включающий не только контроллеры и данные, но и механизмы авторизации, взаимодействие с внешними сервисами или сетевыми вызовами. При необходимости они могут разворачиваться в приближенном к "боевому" окружении, используя специальные средства тестового хоста и </w:t>
      </w:r>
      <w:r w:rsidDel="00000000" w:rsidR="00000000" w:rsidRPr="00000000">
        <w:rPr>
          <w:rFonts w:ascii="Times New Roman" w:cs="Times New Roman" w:eastAsia="Times New Roman" w:hAnsi="Times New Roman"/>
          <w:i w:val="1"/>
          <w:sz w:val="28"/>
          <w:szCs w:val="28"/>
          <w:rtl w:val="0"/>
        </w:rPr>
        <w:t xml:space="preserve">HTTP</w:t>
      </w:r>
      <w:r w:rsidDel="00000000" w:rsidR="00000000" w:rsidRPr="00000000">
        <w:rPr>
          <w:rFonts w:ascii="Times New Roman" w:cs="Times New Roman" w:eastAsia="Times New Roman" w:hAnsi="Times New Roman"/>
          <w:sz w:val="28"/>
          <w:szCs w:val="28"/>
          <w:rtl w:val="0"/>
        </w:rPr>
        <w:t xml:space="preserve">-клиента для моделирования реальной работы приложения. В сочетании с модульными тестами, интеграционные проверки формируют многоуровневую систему контроля качества, удерживающую приложение в состоянии стабильного развития, где каждая новая функция проходит проверку на совместимость с уже существующими компонентами.</w:t>
      </w:r>
    </w:p>
    <w:p w:rsidR="00000000" w:rsidDel="00000000" w:rsidP="00000000" w:rsidRDefault="00000000" w:rsidRPr="00000000" w14:paraId="00000068">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Таким образом, наличие проекта </w:t>
      </w:r>
      <w:r w:rsidDel="00000000" w:rsidR="00000000" w:rsidRPr="00000000">
        <w:rPr>
          <w:rFonts w:ascii="Times New Roman" w:cs="Times New Roman" w:eastAsia="Times New Roman" w:hAnsi="Times New Roman"/>
          <w:i w:val="1"/>
          <w:sz w:val="28"/>
          <w:szCs w:val="28"/>
          <w:rtl w:val="0"/>
        </w:rPr>
        <w:t xml:space="preserve">APITest</w:t>
      </w:r>
      <w:r w:rsidDel="00000000" w:rsidR="00000000" w:rsidRPr="00000000">
        <w:rPr>
          <w:rFonts w:ascii="Times New Roman" w:cs="Times New Roman" w:eastAsia="Times New Roman" w:hAnsi="Times New Roman"/>
          <w:sz w:val="28"/>
          <w:szCs w:val="28"/>
          <w:rtl w:val="0"/>
        </w:rPr>
        <w:t xml:space="preserve">, использование </w:t>
      </w:r>
      <w:r w:rsidDel="00000000" w:rsidR="00000000" w:rsidRPr="00000000">
        <w:rPr>
          <w:rFonts w:ascii="Times New Roman" w:cs="Times New Roman" w:eastAsia="Times New Roman" w:hAnsi="Times New Roman"/>
          <w:i w:val="1"/>
          <w:sz w:val="28"/>
          <w:szCs w:val="28"/>
          <w:rtl w:val="0"/>
        </w:rPr>
        <w:t xml:space="preserve">InMemoryDatabase </w:t>
      </w:r>
      <w:r w:rsidDel="00000000" w:rsidR="00000000" w:rsidRPr="00000000">
        <w:rPr>
          <w:rFonts w:ascii="Times New Roman" w:cs="Times New Roman" w:eastAsia="Times New Roman" w:hAnsi="Times New Roman"/>
          <w:sz w:val="28"/>
          <w:szCs w:val="28"/>
          <w:rtl w:val="0"/>
        </w:rPr>
        <w:t xml:space="preserve">для имитации состояния хранилища, проверка работы контроллеров через тестовые методы, написанные с помощью </w:t>
      </w:r>
      <w:r w:rsidDel="00000000" w:rsidR="00000000" w:rsidRPr="00000000">
        <w:rPr>
          <w:rFonts w:ascii="Times New Roman" w:cs="Times New Roman" w:eastAsia="Times New Roman" w:hAnsi="Times New Roman"/>
          <w:i w:val="1"/>
          <w:sz w:val="28"/>
          <w:szCs w:val="28"/>
          <w:rtl w:val="0"/>
        </w:rPr>
        <w:t xml:space="preserve">xUnit</w:t>
      </w:r>
      <w:r w:rsidDel="00000000" w:rsidR="00000000" w:rsidRPr="00000000">
        <w:rPr>
          <w:rFonts w:ascii="Times New Roman" w:cs="Times New Roman" w:eastAsia="Times New Roman" w:hAnsi="Times New Roman"/>
          <w:sz w:val="28"/>
          <w:szCs w:val="28"/>
          <w:rtl w:val="0"/>
        </w:rPr>
        <w:t xml:space="preserve">, а также применение стратегий очистки и изоляции данных отражают комплексный и продуманный подход к тестированию [7]. Данная стратегия интегрируется в общую структуру приложения, повышая общую надежность и обеспечивая предсказуемость поведения всей системы на протяжении всего жизненного цикла разработки и внедрения новых возможностей.</w:t>
      </w:r>
      <w:r w:rsidDel="00000000" w:rsidR="00000000" w:rsidRPr="00000000">
        <w:br w:type="page"/>
      </w:r>
      <w:r w:rsidDel="00000000" w:rsidR="00000000" w:rsidRPr="00000000">
        <w:rPr>
          <w:rtl w:val="0"/>
        </w:rPr>
      </w:r>
    </w:p>
    <w:p w:rsidR="00000000" w:rsidDel="00000000" w:rsidP="00000000" w:rsidRDefault="00000000" w:rsidRPr="00000000" w14:paraId="00000069">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РУКОВОДСТВО ПОЛЬЗОВАТЕЛЯ</w:t>
      </w:r>
      <w:r w:rsidDel="00000000" w:rsidR="00000000" w:rsidRPr="00000000">
        <w:rPr>
          <w:rtl w:val="0"/>
        </w:rPr>
      </w:r>
    </w:p>
    <w:p w:rsidR="00000000" w:rsidDel="00000000" w:rsidP="00000000" w:rsidRDefault="00000000" w:rsidRPr="00000000" w14:paraId="0000006A">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after="22.200000000000003" w:line="266.4"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Перечень и описание всех выполняемых функций</w:t>
      </w:r>
    </w:p>
    <w:p w:rsidR="00000000" w:rsidDel="00000000" w:rsidP="00000000" w:rsidRDefault="00000000" w:rsidRPr="00000000" w14:paraId="0000006C">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предоставляет широкий набор функций для работы с данными о тарифных планах, абонентах, договорах на оказание услуг, использовании услуг связи, кадровом составе организации и статистикой потребления услуг за определенные периоды. Эти функции обеспечивают полный цикл управления записями, включая их создание, просмотр, корректировку и удаление, а также позволяют просматривать и анализировать ключевые показатели обслуживания абонентов, сведения о тарифных планах и детализацию расходов.</w:t>
      </w:r>
    </w:p>
    <w:p w:rsidR="00000000" w:rsidDel="00000000" w:rsidP="00000000" w:rsidRDefault="00000000" w:rsidRPr="00000000" w14:paraId="0000006E">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управления тарифными планами позволяет вносить новые тарифы, указывать их название, абонентскую плату, стоимость звонков (местных, междугородних, международных), а также стоимость текстовых (</w:t>
      </w:r>
      <w:r w:rsidDel="00000000" w:rsidR="00000000" w:rsidRPr="00000000">
        <w:rPr>
          <w:rFonts w:ascii="Times New Roman" w:cs="Times New Roman" w:eastAsia="Times New Roman" w:hAnsi="Times New Roman"/>
          <w:i w:val="1"/>
          <w:sz w:val="28"/>
          <w:szCs w:val="28"/>
          <w:rtl w:val="0"/>
        </w:rPr>
        <w:t xml:space="preserve">SMS</w:t>
      </w:r>
      <w:r w:rsidDel="00000000" w:rsidR="00000000" w:rsidRPr="00000000">
        <w:rPr>
          <w:rFonts w:ascii="Times New Roman" w:cs="Times New Roman" w:eastAsia="Times New Roman" w:hAnsi="Times New Roman"/>
          <w:sz w:val="28"/>
          <w:szCs w:val="28"/>
          <w:rtl w:val="0"/>
        </w:rPr>
        <w:t xml:space="preserve">) и мультимедийных (</w:t>
      </w:r>
      <w:r w:rsidDel="00000000" w:rsidR="00000000" w:rsidRPr="00000000">
        <w:rPr>
          <w:rFonts w:ascii="Times New Roman" w:cs="Times New Roman" w:eastAsia="Times New Roman" w:hAnsi="Times New Roman"/>
          <w:i w:val="1"/>
          <w:sz w:val="28"/>
          <w:szCs w:val="28"/>
          <w:rtl w:val="0"/>
        </w:rPr>
        <w:t xml:space="preserve">MMS</w:t>
      </w:r>
      <w:r w:rsidDel="00000000" w:rsidR="00000000" w:rsidRPr="00000000">
        <w:rPr>
          <w:rFonts w:ascii="Times New Roman" w:cs="Times New Roman" w:eastAsia="Times New Roman" w:hAnsi="Times New Roman"/>
          <w:sz w:val="28"/>
          <w:szCs w:val="28"/>
          <w:rtl w:val="0"/>
        </w:rPr>
        <w:t xml:space="preserve">) сообщений и тарификацию интернет-трафика. Предусмотрена возможность редактировать тарифные планы при изменении экономических условий или маркетинговой стратегии, удалять устаревшие тарифы и детально просматривать параметры уже существующих планов. Все изменения немедленно отражаются в базе данных, что дает актуальную информацию для формирования счетов и анализа экономической эффективности. Панель сведений о тарифных планах представлена на рисунке 4.1.</w:t>
      </w:r>
    </w:p>
    <w:p w:rsidR="00000000" w:rsidDel="00000000" w:rsidP="00000000" w:rsidRDefault="00000000" w:rsidRPr="00000000" w14:paraId="0000006F">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22.200000000000003" w:line="266.4" w:lineRule="auto"/>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24363" cy="2440014"/>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24363" cy="244001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after="22.200000000000003" w:line="266.4" w:lineRule="auto"/>
        <w:ind w:lef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ab/>
        <w:t xml:space="preserve">Рисунок 4.1 – Список тарифных планов</w:t>
      </w:r>
      <w:r w:rsidDel="00000000" w:rsidR="00000000" w:rsidRPr="00000000">
        <w:rPr>
          <w:rtl w:val="0"/>
        </w:rPr>
      </w:r>
    </w:p>
    <w:p w:rsidR="00000000" w:rsidDel="00000000" w:rsidP="00000000" w:rsidRDefault="00000000" w:rsidRPr="00000000" w14:paraId="00000073">
      <w:pPr>
        <w:spacing w:after="22.200000000000003" w:line="266.4"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данными о клиентах (абонентах) и их договорах предоставляет функции добавления новых абонентов, ввода их персональных данных (ФИО, адрес, паспортные данные), а также заключения договоров, привязанных к выбранному тарифному плану. Есть возможность указывать дату заключения договора, телефонный номер, оформленный для абонента, и сотрудника, ответственного за оформление. Предусмотрены операции по редактированию записей, чтобы обновлять устаревшие данные — например, изменения в адресе или замена тарифного плана, — а также удалять договоры, завершившие свое действие. При необходимости доступен просмотр всех договоров, заключенных за определенный период, выделение количества абонентов, подключившихся в заданный временной интервал, и формирование статистики по востребованности конкретных тарифных планов. Детализация счетов абонента представленна на рисунке 4.2. Фильтрация абонентов по дате подключения первого тарифа представлена на рисунке 4.3.</w:t>
      </w:r>
    </w:p>
    <w:p w:rsidR="00000000" w:rsidDel="00000000" w:rsidP="00000000" w:rsidRDefault="00000000" w:rsidRPr="00000000" w14:paraId="00000076">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анализа фактического потребления услуг предусмотрены функции отображения и подсчета статистики звонков, сообщений и интернет-трафика. Можно просматривать длительность конкретных телефонных разговоров, количество отправленных </w:t>
      </w:r>
      <w:r w:rsidDel="00000000" w:rsidR="00000000" w:rsidRPr="00000000">
        <w:rPr>
          <w:rFonts w:ascii="Times New Roman" w:cs="Times New Roman" w:eastAsia="Times New Roman" w:hAnsi="Times New Roman"/>
          <w:i w:val="1"/>
          <w:sz w:val="28"/>
          <w:szCs w:val="28"/>
          <w:rtl w:val="0"/>
        </w:rPr>
        <w:t xml:space="preserve">SMS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MMS</w:t>
      </w:r>
      <w:r w:rsidDel="00000000" w:rsidR="00000000" w:rsidRPr="00000000">
        <w:rPr>
          <w:rFonts w:ascii="Times New Roman" w:cs="Times New Roman" w:eastAsia="Times New Roman" w:hAnsi="Times New Roman"/>
          <w:sz w:val="28"/>
          <w:szCs w:val="28"/>
          <w:rtl w:val="0"/>
        </w:rPr>
        <w:t xml:space="preserve">, объем переданных данных. Данные о потреблении услуг служат основой для формирования конечной стоимости обслуживания абонентов. Приложение предоставляет механизмы для детализации расходов за указанный период, позволяя получить наглядное представление об объеме и стоимости потребленных услуг, оценить суммарные затраты абонента за месяц, включая абонентскую плату и расходы на трафик, звонки и сообщения. Эти данные могут быть использованы как для выставления счетов, так и для анализа пользовательских предпочтений.</w:t>
      </w:r>
    </w:p>
    <w:p w:rsidR="00000000" w:rsidDel="00000000" w:rsidP="00000000" w:rsidRDefault="00000000" w:rsidRPr="00000000" w14:paraId="00000077">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Функции кадрового учета позволяют управлять информацией о сотрудниках и их должностях. Можно вносить новые должности, описывать их наименования, добавлять сотрудников, указав их ФИО и уровень образования, а также связывать работника с определенной должностью. Система предоставляет механизмы просмотра списков персонала, фильтрации и выборки по признакам образования или должности, что облегчает работу отдела кадров при планировании персонала, аналитике внутренней структуры компании или подготовке управленческой отчетности.</w:t>
      </w:r>
    </w:p>
    <w:p w:rsidR="00000000" w:rsidDel="00000000" w:rsidP="00000000" w:rsidRDefault="00000000" w:rsidRPr="00000000" w14:paraId="00000078">
      <w:pPr>
        <w:spacing w:after="22.200000000000003" w:line="266.4" w:lineRule="auto"/>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59051" cy="389096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59051"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22.200000000000003" w:line="26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Рисунок 4.2 – Детализация счета</w:t>
      </w:r>
    </w:p>
    <w:p w:rsidR="00000000" w:rsidDel="00000000" w:rsidP="00000000" w:rsidRDefault="00000000" w:rsidRPr="00000000" w14:paraId="0000007B">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22.200000000000003" w:before="0" w:line="266.4" w:lineRule="auto"/>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81613" cy="171959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81613" cy="171959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after="22.200000000000003" w:line="26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Рисунок 4.3 – Фильтрация абонентов по дате подключения тарифа</w:t>
      </w:r>
    </w:p>
    <w:p w:rsidR="00000000" w:rsidDel="00000000" w:rsidP="00000000" w:rsidRDefault="00000000" w:rsidRPr="00000000" w14:paraId="0000007F">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приложение обеспечивает комплексный набор функций для манипуляций с данными — от добавления и обновления записей до формирования сводных отчетов и аналитики. Любые внесенные изменения сохраняются в базе данных, доступны для последующей обработки и отображения, а предоставляемые средства фильтрации, сортировки и детализации информации помогают своевременно анализировать и оценивать состояние телекоммуникационных услуг, кадрового состава и экономических показателей, связанных с предоставлением услуг связи.</w:t>
      </w:r>
    </w:p>
    <w:p w:rsidR="00000000" w:rsidDel="00000000" w:rsidP="00000000" w:rsidRDefault="00000000" w:rsidRPr="00000000" w14:paraId="00000082">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spacing w:after="22.200000000000003" w:line="266.4"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Рекомендации по освоению</w:t>
      </w:r>
    </w:p>
    <w:p w:rsidR="00000000" w:rsidDel="00000000" w:rsidP="00000000" w:rsidRDefault="00000000" w:rsidRPr="00000000" w14:paraId="00000084">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эксплуатации веб-приложения осуществляется доступ к функциональности посредством стандартного веб-браузера и предварительно предоставленных учетных данных для аутентификации. Форма аутентификации представлена на рисунке 4.4. После успешного входа открываются основные разделы с учетом выданных прав доступа и ролей, что позволяет работать с сущностями предметной области в удобном графическом интерфейсе. Предусмотрена возможность создания новых записей, таких как тарифные планы, для которых указываются наименования, абонентские платы, параметры тарификации звонков различного уровня, стоимости </w:t>
      </w:r>
      <w:r w:rsidDel="00000000" w:rsidR="00000000" w:rsidRPr="00000000">
        <w:rPr>
          <w:rFonts w:ascii="Times New Roman" w:cs="Times New Roman" w:eastAsia="Times New Roman" w:hAnsi="Times New Roman"/>
          <w:i w:val="1"/>
          <w:sz w:val="28"/>
          <w:szCs w:val="28"/>
          <w:rtl w:val="0"/>
        </w:rPr>
        <w:t xml:space="preserve">SMS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MMS </w:t>
      </w:r>
      <w:r w:rsidDel="00000000" w:rsidR="00000000" w:rsidRPr="00000000">
        <w:rPr>
          <w:rFonts w:ascii="Times New Roman" w:cs="Times New Roman" w:eastAsia="Times New Roman" w:hAnsi="Times New Roman"/>
          <w:sz w:val="28"/>
          <w:szCs w:val="28"/>
          <w:rtl w:val="0"/>
        </w:rPr>
        <w:t xml:space="preserve">и передачи данных. Аналогичным образом реализованы операции добавления сведений об абонентах с фиксацией их ФИО, домашнего адреса, паспортных данных и инициации договоров, связанных с конкретными тарифными планами, телефонными номерами и персоналом, оформившим договор. В режиме просмотра списка абонентов или договоров достигается удобство фильтрации, сортировки и пагинации, что облегчает навигацию даже при большом объеме данных. При необходимости изменения записей открываются формы редактирования, позволяющие обновлять и корректировать ранее сохраненные данные, сохранять их, а при утрате актуальности или необходимости удаления отдельных позиций применяются средства удаления. Отдельная часть функционала предназначена для анализа статистики предоставленных услуг: возможно отслеживание продолжительности звонков, количества отправленных сообщений, объемов переданного интернет-трафика, а также формирование сводных отчетов о расходах абонента за определенные периоды, включая расчет стоимости звонков, сообщений, данных и абонентской платы. Предусмотрен доступ к кадровым сведениям, включающим данные о сотрудниках и их должностях, что обеспечивает выборку персонала по критериям должности или уровня образования. При работе с этими инструментами различным подразделениям предоставляется возможность оперативно оценивать состояние клиентской базы, уточнять условия тарифов, контролировать использование услуг, оформлять новые договоры и обновлять сведения об абонентах или персонале. Запуск приложения осуществляется путем обращения к заданному сетевому адресу в браузере, после чего вводятся учетные данные для авторизации; при успешной проверке становятся доступны все инструменты в рамках заданной роли. Отсутствие необходимости в специализированной технической подготовке делает эксплуатацию приложения доступной при наличии базовых навыков работы с веб-интерфейсами, а понимание предметной области связи и тарифообразования лишь упрощает ориентирование и повышает эффективность использования предоставленных функций. В целом весь процесс взаимодействия сводится к интуитивному поиску нужных разделов в меню, переходу к соответствующим формам и таблицам, работе с данными (создание, редактирование, удаление), применению фильтров и изучению статистических отчетов, что обеспечивает полноценный и контролируемый цикл управления информацией.</w:t>
      </w:r>
    </w:p>
    <w:p w:rsidR="00000000" w:rsidDel="00000000" w:rsidP="00000000" w:rsidRDefault="00000000" w:rsidRPr="00000000" w14:paraId="00000086">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spacing w:after="22.200000000000003" w:before="0" w:line="266.4" w:lineRule="auto"/>
        <w:ind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028950" cy="40767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289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spacing w:after="22.200000000000003" w:line="266.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Рисунок 4.4 – Форма аутентификации</w:t>
      </w:r>
    </w:p>
    <w:p w:rsidR="00000000" w:rsidDel="00000000" w:rsidP="00000000" w:rsidRDefault="00000000" w:rsidRPr="00000000" w14:paraId="0000008A">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РУКОВОДСТВО ПРОГРАММИСТА</w:t>
      </w:r>
    </w:p>
    <w:p w:rsidR="00000000" w:rsidDel="00000000" w:rsidP="00000000" w:rsidRDefault="00000000" w:rsidRPr="00000000" w14:paraId="0000008C">
      <w:pPr>
        <w:spacing w:after="22.200000000000003" w:before="0" w:line="266.4" w:lineRule="auto"/>
        <w:ind w:firstLine="708.66141732283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Программный комплекс автоматизирует работу телекоммуникационной компании, позволяя учитывать абонентов, управлять тарифными планами и договорами, а также анализировать использование услуг. Система обрабатывает данные абонентов, настраивает параметры тарифов и формирует отчеты. Для работы необходим сервер с установленной операционной системой </w:t>
      </w:r>
      <w:r w:rsidDel="00000000" w:rsidR="00000000" w:rsidRPr="00000000">
        <w:rPr>
          <w:rFonts w:ascii="Times New Roman" w:cs="Times New Roman" w:eastAsia="Times New Roman" w:hAnsi="Times New Roman"/>
          <w:i w:val="1"/>
          <w:sz w:val="28"/>
          <w:szCs w:val="28"/>
          <w:rtl w:val="0"/>
        </w:rPr>
        <w:t xml:space="preserve">Windows Server</w:t>
      </w:r>
      <w:r w:rsidDel="00000000" w:rsidR="00000000" w:rsidRPr="00000000">
        <w:rPr>
          <w:rFonts w:ascii="Times New Roman" w:cs="Times New Roman" w:eastAsia="Times New Roman" w:hAnsi="Times New Roman"/>
          <w:sz w:val="28"/>
          <w:szCs w:val="28"/>
          <w:rtl w:val="0"/>
        </w:rPr>
        <w:t xml:space="preserve"> или </w:t>
      </w:r>
      <w:r w:rsidDel="00000000" w:rsidR="00000000" w:rsidRPr="00000000">
        <w:rPr>
          <w:rFonts w:ascii="Times New Roman" w:cs="Times New Roman" w:eastAsia="Times New Roman" w:hAnsi="Times New Roman"/>
          <w:i w:val="1"/>
          <w:sz w:val="28"/>
          <w:szCs w:val="28"/>
          <w:rtl w:val="0"/>
        </w:rPr>
        <w:t xml:space="preserve">Linux</w:t>
      </w:r>
      <w:r w:rsidDel="00000000" w:rsidR="00000000" w:rsidRPr="00000000">
        <w:rPr>
          <w:rFonts w:ascii="Times New Roman" w:cs="Times New Roman" w:eastAsia="Times New Roman" w:hAnsi="Times New Roman"/>
          <w:sz w:val="28"/>
          <w:szCs w:val="28"/>
          <w:rtl w:val="0"/>
        </w:rPr>
        <w:t xml:space="preserve">, веб-сервером </w:t>
      </w:r>
      <w:r w:rsidDel="00000000" w:rsidR="00000000" w:rsidRPr="00000000">
        <w:rPr>
          <w:rFonts w:ascii="Times New Roman" w:cs="Times New Roman" w:eastAsia="Times New Roman" w:hAnsi="Times New Roman"/>
          <w:i w:val="1"/>
          <w:sz w:val="28"/>
          <w:szCs w:val="28"/>
          <w:rtl w:val="0"/>
        </w:rPr>
        <w:t xml:space="preserve">IIS </w:t>
      </w:r>
      <w:r w:rsidDel="00000000" w:rsidR="00000000" w:rsidRPr="00000000">
        <w:rPr>
          <w:rFonts w:ascii="Times New Roman" w:cs="Times New Roman" w:eastAsia="Times New Roman" w:hAnsi="Times New Roman"/>
          <w:sz w:val="28"/>
          <w:szCs w:val="28"/>
          <w:rtl w:val="0"/>
        </w:rPr>
        <w:t xml:space="preserve">или </w:t>
      </w:r>
      <w:r w:rsidDel="00000000" w:rsidR="00000000" w:rsidRPr="00000000">
        <w:rPr>
          <w:rFonts w:ascii="Times New Roman" w:cs="Times New Roman" w:eastAsia="Times New Roman" w:hAnsi="Times New Roman"/>
          <w:i w:val="1"/>
          <w:sz w:val="28"/>
          <w:szCs w:val="28"/>
          <w:rtl w:val="0"/>
        </w:rPr>
        <w:t xml:space="preserve">Nginx</w:t>
      </w:r>
      <w:r w:rsidDel="00000000" w:rsidR="00000000" w:rsidRPr="00000000">
        <w:rPr>
          <w:rFonts w:ascii="Times New Roman" w:cs="Times New Roman" w:eastAsia="Times New Roman" w:hAnsi="Times New Roman"/>
          <w:sz w:val="28"/>
          <w:szCs w:val="28"/>
          <w:rtl w:val="0"/>
        </w:rPr>
        <w:t xml:space="preserve">, базой данных </w:t>
      </w:r>
      <w:r w:rsidDel="00000000" w:rsidR="00000000" w:rsidRPr="00000000">
        <w:rPr>
          <w:rFonts w:ascii="Times New Roman" w:cs="Times New Roman" w:eastAsia="Times New Roman" w:hAnsi="Times New Roman"/>
          <w:i w:val="1"/>
          <w:sz w:val="28"/>
          <w:szCs w:val="28"/>
          <w:rtl w:val="0"/>
        </w:rPr>
        <w:t xml:space="preserve">Microsoft SQL Server</w:t>
      </w:r>
      <w:r w:rsidDel="00000000" w:rsidR="00000000" w:rsidRPr="00000000">
        <w:rPr>
          <w:rFonts w:ascii="Times New Roman" w:cs="Times New Roman" w:eastAsia="Times New Roman" w:hAnsi="Times New Roman"/>
          <w:sz w:val="28"/>
          <w:szCs w:val="28"/>
          <w:rtl w:val="0"/>
        </w:rPr>
        <w:t xml:space="preserve"> или </w:t>
      </w:r>
      <w:r w:rsidDel="00000000" w:rsidR="00000000" w:rsidRPr="00000000">
        <w:rPr>
          <w:rFonts w:ascii="Times New Roman" w:cs="Times New Roman" w:eastAsia="Times New Roman" w:hAnsi="Times New Roman"/>
          <w:i w:val="1"/>
          <w:sz w:val="28"/>
          <w:szCs w:val="28"/>
          <w:rtl w:val="0"/>
        </w:rPr>
        <w:t xml:space="preserve">PostgreSQL </w:t>
      </w:r>
      <w:r w:rsidDel="00000000" w:rsidR="00000000" w:rsidRPr="00000000">
        <w:rPr>
          <w:rFonts w:ascii="Times New Roman" w:cs="Times New Roman" w:eastAsia="Times New Roman" w:hAnsi="Times New Roman"/>
          <w:sz w:val="28"/>
          <w:szCs w:val="28"/>
          <w:rtl w:val="0"/>
        </w:rPr>
        <w:t xml:space="preserve">и средой выполнения .</w:t>
      </w:r>
      <w:r w:rsidDel="00000000" w:rsidR="00000000" w:rsidRPr="00000000">
        <w:rPr>
          <w:rFonts w:ascii="Times New Roman" w:cs="Times New Roman" w:eastAsia="Times New Roman" w:hAnsi="Times New Roman"/>
          <w:i w:val="1"/>
          <w:sz w:val="28"/>
          <w:szCs w:val="28"/>
          <w:rtl w:val="0"/>
        </w:rPr>
        <w:t xml:space="preserve">NET Runtime</w:t>
      </w:r>
      <w:r w:rsidDel="00000000" w:rsidR="00000000" w:rsidRPr="00000000">
        <w:rPr>
          <w:rFonts w:ascii="Times New Roman" w:cs="Times New Roman" w:eastAsia="Times New Roman" w:hAnsi="Times New Roman"/>
          <w:sz w:val="28"/>
          <w:szCs w:val="28"/>
          <w:rtl w:val="0"/>
        </w:rPr>
        <w:t xml:space="preserve"> версии 6.0 или выше. Применение </w:t>
      </w:r>
      <w:r w:rsidDel="00000000" w:rsidR="00000000" w:rsidRPr="00000000">
        <w:rPr>
          <w:rFonts w:ascii="Times New Roman" w:cs="Times New Roman" w:eastAsia="Times New Roman" w:hAnsi="Times New Roman"/>
          <w:i w:val="1"/>
          <w:sz w:val="28"/>
          <w:szCs w:val="28"/>
          <w:rtl w:val="0"/>
        </w:rPr>
        <w:t xml:space="preserve">MVC</w:t>
      </w:r>
      <w:r w:rsidDel="00000000" w:rsidR="00000000" w:rsidRPr="00000000">
        <w:rPr>
          <w:rFonts w:ascii="Times New Roman" w:cs="Times New Roman" w:eastAsia="Times New Roman" w:hAnsi="Times New Roman"/>
          <w:sz w:val="28"/>
          <w:szCs w:val="28"/>
          <w:rtl w:val="0"/>
        </w:rPr>
        <w:t xml:space="preserve">-архитектуры обеспечивает четкое разделение логики обработки данных, интерфейса и доступа к базе данных. Программа управляет записями об абонентах, договорах и тарифах, а также анализирует параметры звонков, сообщений и интернет-трафика. Для контроля корректности данных используется валидация форм на стороне клиента и проверки на стороне сервера, а для диагностики и устранения проблем ведутся логи, фиксирующие действия и сбои. Перед началом работы настраивается учетная запись администратора, в файле </w:t>
      </w:r>
      <w:r w:rsidDel="00000000" w:rsidR="00000000" w:rsidRPr="00000000">
        <w:rPr>
          <w:rFonts w:ascii="Times New Roman" w:cs="Times New Roman" w:eastAsia="Times New Roman" w:hAnsi="Times New Roman"/>
          <w:i w:val="1"/>
          <w:sz w:val="28"/>
          <w:szCs w:val="28"/>
          <w:rtl w:val="0"/>
        </w:rPr>
        <w:t xml:space="preserve">appsettings.json</w:t>
      </w:r>
      <w:r w:rsidDel="00000000" w:rsidR="00000000" w:rsidRPr="00000000">
        <w:rPr>
          <w:rFonts w:ascii="Times New Roman" w:cs="Times New Roman" w:eastAsia="Times New Roman" w:hAnsi="Times New Roman"/>
          <w:sz w:val="28"/>
          <w:szCs w:val="28"/>
          <w:rtl w:val="0"/>
        </w:rPr>
        <w:t xml:space="preserve"> в разделе </w:t>
      </w:r>
      <w:r w:rsidDel="00000000" w:rsidR="00000000" w:rsidRPr="00000000">
        <w:rPr>
          <w:rFonts w:ascii="Times New Roman" w:cs="Times New Roman" w:eastAsia="Times New Roman" w:hAnsi="Times New Roman"/>
          <w:i w:val="1"/>
          <w:sz w:val="28"/>
          <w:szCs w:val="28"/>
          <w:rtl w:val="0"/>
        </w:rPr>
        <w:t xml:space="preserve">IdentitySeed </w:t>
      </w:r>
      <w:r w:rsidDel="00000000" w:rsidR="00000000" w:rsidRPr="00000000">
        <w:rPr>
          <w:rFonts w:ascii="Times New Roman" w:cs="Times New Roman" w:eastAsia="Times New Roman" w:hAnsi="Times New Roman"/>
          <w:sz w:val="28"/>
          <w:szCs w:val="28"/>
          <w:rtl w:val="0"/>
        </w:rPr>
        <w:t xml:space="preserve">указывается </w:t>
      </w:r>
      <w:r w:rsidDel="00000000" w:rsidR="00000000" w:rsidRPr="00000000">
        <w:rPr>
          <w:rFonts w:ascii="Times New Roman" w:cs="Times New Roman" w:eastAsia="Times New Roman" w:hAnsi="Times New Roman"/>
          <w:i w:val="1"/>
          <w:sz w:val="28"/>
          <w:szCs w:val="28"/>
          <w:rtl w:val="0"/>
        </w:rPr>
        <w:t xml:space="preserve">email </w:t>
      </w:r>
      <w:r w:rsidDel="00000000" w:rsidR="00000000" w:rsidRPr="00000000">
        <w:rPr>
          <w:rFonts w:ascii="Times New Roman" w:cs="Times New Roman" w:eastAsia="Times New Roman" w:hAnsi="Times New Roman"/>
          <w:sz w:val="28"/>
          <w:szCs w:val="28"/>
          <w:rtl w:val="0"/>
        </w:rPr>
        <w:t xml:space="preserve">и пароль администратора. После сохранения настроек приложение размещается на сервере, инициализируется база данных командой </w:t>
      </w:r>
      <w:r w:rsidDel="00000000" w:rsidR="00000000" w:rsidRPr="00000000">
        <w:rPr>
          <w:rFonts w:ascii="Times New Roman" w:cs="Times New Roman" w:eastAsia="Times New Roman" w:hAnsi="Times New Roman"/>
          <w:i w:val="1"/>
          <w:sz w:val="28"/>
          <w:szCs w:val="28"/>
          <w:rtl w:val="0"/>
        </w:rPr>
        <w:t xml:space="preserve">dotnet ef database update</w:t>
      </w:r>
      <w:r w:rsidDel="00000000" w:rsidR="00000000" w:rsidRPr="00000000">
        <w:rPr>
          <w:rFonts w:ascii="Times New Roman" w:cs="Times New Roman" w:eastAsia="Times New Roman" w:hAnsi="Times New Roman"/>
          <w:sz w:val="28"/>
          <w:szCs w:val="28"/>
          <w:rtl w:val="0"/>
        </w:rPr>
        <w:t xml:space="preserve">. При первом запуске создается учетная запись администратора, при ее наличии повторное создание не требуется. Вход в систему осуществляется через веб-браузер по указанному адресу с использованием предоставленных учетных данных. Управление абонентами, тарифами и договорами происходит через соответствующие разделы меню приложения. Например, при создании абонента заполняется форма с персональными данными, при настройке тарифов указываются стоимость звонков, сообщений и передачи данных, а для добавления договора вводятся данные о выбранном абоненте, тарифном плане и дате заключения соглашения. При возникновении проблем анализируются логи, хранящиеся в каталоге приложения, они помогают выявить и устранить причины ошибок. Если в процессе запуска или работы программы обнаруживаются ошибки, их необходимо проанализировать и исправить. В случае отсутствия </w:t>
      </w:r>
      <w:r w:rsidDel="00000000" w:rsidR="00000000" w:rsidRPr="00000000">
        <w:rPr>
          <w:rFonts w:ascii="Times New Roman" w:cs="Times New Roman" w:eastAsia="Times New Roman" w:hAnsi="Times New Roman"/>
          <w:i w:val="1"/>
          <w:sz w:val="28"/>
          <w:szCs w:val="28"/>
          <w:rtl w:val="0"/>
        </w:rPr>
        <w:t xml:space="preserve">email </w:t>
      </w:r>
      <w:r w:rsidDel="00000000" w:rsidR="00000000" w:rsidRPr="00000000">
        <w:rPr>
          <w:rFonts w:ascii="Times New Roman" w:cs="Times New Roman" w:eastAsia="Times New Roman" w:hAnsi="Times New Roman"/>
          <w:sz w:val="28"/>
          <w:szCs w:val="28"/>
          <w:rtl w:val="0"/>
        </w:rPr>
        <w:t xml:space="preserve">или пароля администратора в </w:t>
      </w:r>
      <w:r w:rsidDel="00000000" w:rsidR="00000000" w:rsidRPr="00000000">
        <w:rPr>
          <w:rFonts w:ascii="Times New Roman" w:cs="Times New Roman" w:eastAsia="Times New Roman" w:hAnsi="Times New Roman"/>
          <w:i w:val="1"/>
          <w:sz w:val="28"/>
          <w:szCs w:val="28"/>
          <w:rtl w:val="0"/>
        </w:rPr>
        <w:t xml:space="preserve">appsettings.json</w:t>
      </w:r>
      <w:r w:rsidDel="00000000" w:rsidR="00000000" w:rsidRPr="00000000">
        <w:rPr>
          <w:rFonts w:ascii="Times New Roman" w:cs="Times New Roman" w:eastAsia="Times New Roman" w:hAnsi="Times New Roman"/>
          <w:sz w:val="28"/>
          <w:szCs w:val="28"/>
          <w:rtl w:val="0"/>
        </w:rPr>
        <w:t xml:space="preserve"> лог зафиксирует </w:t>
      </w:r>
      <w:r w:rsidDel="00000000" w:rsidR="00000000" w:rsidRPr="00000000">
        <w:rPr>
          <w:rFonts w:ascii="Times New Roman" w:cs="Times New Roman" w:eastAsia="Times New Roman" w:hAnsi="Times New Roman"/>
          <w:i w:val="1"/>
          <w:sz w:val="28"/>
          <w:szCs w:val="28"/>
          <w:rtl w:val="0"/>
        </w:rPr>
        <w:t xml:space="preserve">InvalidOperationException: Admin email or password is not configured in appsettings.json</w:t>
      </w:r>
      <w:r w:rsidDel="00000000" w:rsidR="00000000" w:rsidRPr="00000000">
        <w:rPr>
          <w:rFonts w:ascii="Times New Roman" w:cs="Times New Roman" w:eastAsia="Times New Roman" w:hAnsi="Times New Roman"/>
          <w:sz w:val="28"/>
          <w:szCs w:val="28"/>
          <w:rtl w:val="0"/>
        </w:rPr>
        <w:t xml:space="preserve">, что требует проверки значений </w:t>
      </w:r>
      <w:r w:rsidDel="00000000" w:rsidR="00000000" w:rsidRPr="00000000">
        <w:rPr>
          <w:rFonts w:ascii="Times New Roman" w:cs="Times New Roman" w:eastAsia="Times New Roman" w:hAnsi="Times New Roman"/>
          <w:i w:val="1"/>
          <w:sz w:val="28"/>
          <w:szCs w:val="28"/>
          <w:rtl w:val="0"/>
        </w:rPr>
        <w:t xml:space="preserve">AdminEmail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AdminPassword </w:t>
      </w:r>
      <w:r w:rsidDel="00000000" w:rsidR="00000000" w:rsidRPr="00000000">
        <w:rPr>
          <w:rFonts w:ascii="Times New Roman" w:cs="Times New Roman" w:eastAsia="Times New Roman" w:hAnsi="Times New Roman"/>
          <w:sz w:val="28"/>
          <w:szCs w:val="28"/>
          <w:rtl w:val="0"/>
        </w:rPr>
        <w:t xml:space="preserve">в секции </w:t>
      </w:r>
      <w:r w:rsidDel="00000000" w:rsidR="00000000" w:rsidRPr="00000000">
        <w:rPr>
          <w:rFonts w:ascii="Times New Roman" w:cs="Times New Roman" w:eastAsia="Times New Roman" w:hAnsi="Times New Roman"/>
          <w:i w:val="1"/>
          <w:sz w:val="28"/>
          <w:szCs w:val="28"/>
          <w:rtl w:val="0"/>
        </w:rPr>
        <w:t xml:space="preserve">IdentitySeed </w:t>
      </w:r>
      <w:r w:rsidDel="00000000" w:rsidR="00000000" w:rsidRPr="00000000">
        <w:rPr>
          <w:rFonts w:ascii="Times New Roman" w:cs="Times New Roman" w:eastAsia="Times New Roman" w:hAnsi="Times New Roman"/>
          <w:sz w:val="28"/>
          <w:szCs w:val="28"/>
          <w:rtl w:val="0"/>
        </w:rPr>
        <w:t xml:space="preserve">с последующим сохранением файла и перезапуском приложения. Если не удается создать пользователя-администратора, логи укажут </w:t>
      </w:r>
      <w:r w:rsidDel="00000000" w:rsidR="00000000" w:rsidRPr="00000000">
        <w:rPr>
          <w:rFonts w:ascii="Times New Roman" w:cs="Times New Roman" w:eastAsia="Times New Roman" w:hAnsi="Times New Roman"/>
          <w:i w:val="1"/>
          <w:sz w:val="28"/>
          <w:szCs w:val="28"/>
          <w:rtl w:val="0"/>
        </w:rPr>
        <w:t xml:space="preserve">Failed to create admin user</w:t>
      </w:r>
      <w:r w:rsidDel="00000000" w:rsidR="00000000" w:rsidRPr="00000000">
        <w:rPr>
          <w:rFonts w:ascii="Times New Roman" w:cs="Times New Roman" w:eastAsia="Times New Roman" w:hAnsi="Times New Roman"/>
          <w:sz w:val="28"/>
          <w:szCs w:val="28"/>
          <w:rtl w:val="0"/>
        </w:rPr>
        <w:t xml:space="preserve"> и список ошибок, тогда проверяется соответствие пароля минимальным требованиям безопасности и при необходимости заменяются либо удаляются коллизирующие записи из базы данных. При попытке создать администратора с уже существующим </w:t>
      </w:r>
      <w:r w:rsidDel="00000000" w:rsidR="00000000" w:rsidRPr="00000000">
        <w:rPr>
          <w:rFonts w:ascii="Times New Roman" w:cs="Times New Roman" w:eastAsia="Times New Roman" w:hAnsi="Times New Roman"/>
          <w:i w:val="1"/>
          <w:sz w:val="28"/>
          <w:szCs w:val="28"/>
          <w:rtl w:val="0"/>
        </w:rPr>
        <w:t xml:space="preserve">email </w:t>
      </w:r>
      <w:r w:rsidDel="00000000" w:rsidR="00000000" w:rsidRPr="00000000">
        <w:rPr>
          <w:rFonts w:ascii="Times New Roman" w:cs="Times New Roman" w:eastAsia="Times New Roman" w:hAnsi="Times New Roman"/>
          <w:sz w:val="28"/>
          <w:szCs w:val="28"/>
          <w:rtl w:val="0"/>
        </w:rPr>
        <w:t xml:space="preserve">запись пропускается, а для работы используется имеющийся пользователь; при забытом пароле допускается восстановление либо ручная правка в базе данных. При ошибках подключения к базе данных логи сообщат </w:t>
      </w:r>
      <w:r w:rsidDel="00000000" w:rsidR="00000000" w:rsidRPr="00000000">
        <w:rPr>
          <w:rFonts w:ascii="Times New Roman" w:cs="Times New Roman" w:eastAsia="Times New Roman" w:hAnsi="Times New Roman"/>
          <w:i w:val="1"/>
          <w:sz w:val="28"/>
          <w:szCs w:val="28"/>
          <w:rtl w:val="0"/>
        </w:rPr>
        <w:t xml:space="preserve">Unable to connect to the database</w:t>
      </w:r>
      <w:r w:rsidDel="00000000" w:rsidR="00000000" w:rsidRPr="00000000">
        <w:rPr>
          <w:rFonts w:ascii="Times New Roman" w:cs="Times New Roman" w:eastAsia="Times New Roman" w:hAnsi="Times New Roman"/>
          <w:sz w:val="28"/>
          <w:szCs w:val="28"/>
          <w:rtl w:val="0"/>
        </w:rPr>
        <w:t xml:space="preserve">, после чего следует проверить доступность базы, корректность строки подключения и, при необходимости, заново применить миграции. После успешной настройки и запуска рекомендуется протестировать функционал путем проверки входа под учетной записью администратора, создания тестовых абонентов, тарифов и договоров, использования фильтрации, сортировки и разбивки данных на страницы, а также контролирования фиксации изменений при создании, редактировании и удалении записей. В случае любых затруднений или вопросов всегда можно обратиться к логам в каталоге приложения для анализа причин сбоев и их дальнейшего устранения.</w:t>
      </w:r>
      <w:r w:rsidDel="00000000" w:rsidR="00000000" w:rsidRPr="00000000">
        <w:br w:type="page"/>
      </w:r>
      <w:r w:rsidDel="00000000" w:rsidR="00000000" w:rsidRPr="00000000">
        <w:rPr>
          <w:rtl w:val="0"/>
        </w:rPr>
      </w:r>
    </w:p>
    <w:p w:rsidR="00000000" w:rsidDel="00000000" w:rsidP="00000000" w:rsidRDefault="00000000" w:rsidRPr="00000000" w14:paraId="0000008E">
      <w:pPr>
        <w:spacing w:after="22.200000000000003" w:before="0" w:line="266.4" w:lineRule="auto"/>
        <w:ind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08F">
      <w:pPr>
        <w:spacing w:after="22.200000000000003" w:before="0" w:line="266.4" w:lineRule="auto"/>
        <w:ind w:firstLine="708.661417322834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after="22.200000000000003"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Разработанный программный комплекс представляет собой интегрированное программное решение, ориентированное на усовершенствование механизмов обработки данных в телекоммуникационной сфере. Применение структурированных принципов архитектуры, включая использование клиент-серверной модели и веб-приложения, созданного на базе современной платформы, обеспечивает глубокую адаптивность к текущим и перспективным запросам динамично развивающегося рынка услуг связи. Доступ к базовым функциям обработки, хранения, обновления и анализа информации об абонентах, тарифных планах и договорах осуществляется через удобный пользовательский интерфейс, обладающий интуитивно понятной логикой навигации и широкими возможностями кастомизации представления данных. В результате достигается более высокая степень прозрачности и управляемости всеми бизнес-процессами, связанными с регистрацией абонентов, оформлением и продлением договоров, выбором и оптимизацией тарифов с учетом конкретных потребностей.</w:t>
      </w:r>
    </w:p>
    <w:p w:rsidR="00000000" w:rsidDel="00000000" w:rsidP="00000000" w:rsidRDefault="00000000" w:rsidRPr="00000000" w14:paraId="00000091">
      <w:pPr>
        <w:spacing w:after="22.200000000000003" w:before="0" w:line="266.4"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Совокупность представленных элементов формирует единый программный продукт, способный удовлетворить требования к эффективности, качеству и надежности управления телекоммуникационными услугами на современном уровне. Поддержка кроссплатформенности и высокая производительность позволяют использовать комплекс в разнообразных средах, не ограничиваясь конкретными аппаратными или программными решениями. Внедрение этого решения в эксплуатацию способствует оптимизации внутренних процессов, повышает конкурентоспособность за счет предоставления актуальной и целостной информации о деятельности компании, облегчает взаимодействие со значительными массивами клиентских данных и служит основой для стратегического планирования. В итоге создается технологическая платформа, которая способна адаптироваться к изменяющимся условиям, поддерживать обоснованные управленческие решения и обеспечивать более высокий уровень сервисного обслуживания на рынке телекоммуникационных услуг.</w:t>
      </w:r>
      <w:r w:rsidDel="00000000" w:rsidR="00000000" w:rsidRPr="00000000">
        <w:br w:type="page"/>
      </w:r>
      <w:r w:rsidDel="00000000" w:rsidR="00000000" w:rsidRPr="00000000">
        <w:rPr>
          <w:rtl w:val="0"/>
        </w:rPr>
      </w:r>
    </w:p>
    <w:p w:rsidR="00000000" w:rsidDel="00000000" w:rsidP="00000000" w:rsidRDefault="00000000" w:rsidRPr="00000000" w14:paraId="00000092">
      <w:pPr>
        <w:keepNext w:val="1"/>
        <w:keepLines w:val="1"/>
        <w:spacing w:before="480" w:line="264" w:lineRule="auto"/>
        <w:jc w:val="center"/>
        <w:rPr>
          <w:rFonts w:ascii="Times New Roman" w:cs="Times New Roman" w:eastAsia="Times New Roman" w:hAnsi="Times New Roman"/>
          <w:b w:val="1"/>
          <w:sz w:val="28"/>
          <w:szCs w:val="28"/>
        </w:rPr>
      </w:pPr>
      <w:bookmarkStart w:colFirst="0" w:colLast="0" w:name="_4d34og8" w:id="0"/>
      <w:bookmarkEnd w:id="0"/>
      <w:r w:rsidDel="00000000" w:rsidR="00000000" w:rsidRPr="00000000">
        <w:rPr>
          <w:rFonts w:ascii="Times New Roman" w:cs="Times New Roman" w:eastAsia="Times New Roman" w:hAnsi="Times New Roman"/>
          <w:b w:val="1"/>
          <w:sz w:val="28"/>
          <w:szCs w:val="28"/>
          <w:rtl w:val="0"/>
        </w:rPr>
        <w:t xml:space="preserve">СПИСОК ИСПОЛЬЗОВАННЫХ ИСТОЧНИКОВ</w:t>
      </w:r>
    </w:p>
    <w:p w:rsidR="00000000" w:rsidDel="00000000" w:rsidP="00000000" w:rsidRDefault="00000000" w:rsidRPr="00000000" w14:paraId="00000093">
      <w:pPr>
        <w:tabs>
          <w:tab w:val="left" w:leader="none" w:pos="1134"/>
        </w:tabs>
        <w:spacing w:line="264"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numPr>
          <w:ilvl w:val="0"/>
          <w:numId w:val="1"/>
        </w:numPr>
        <w:tabs>
          <w:tab w:val="left" w:leader="none" w:pos="1134"/>
        </w:tabs>
        <w:spacing w:line="264"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Мюллер, Д. С# для чайников / Джон Мюллер, Билл Семпф, Чак Сфер. – Издательство «Диалектика-Вильямс», 2019. – 608 с.</w:t>
      </w:r>
      <w:r w:rsidDel="00000000" w:rsidR="00000000" w:rsidRPr="00000000">
        <w:rPr>
          <w:rtl w:val="0"/>
        </w:rPr>
      </w:r>
    </w:p>
    <w:p w:rsidR="00000000" w:rsidDel="00000000" w:rsidP="00000000" w:rsidRDefault="00000000" w:rsidRPr="00000000" w14:paraId="00000095">
      <w:pPr>
        <w:numPr>
          <w:ilvl w:val="0"/>
          <w:numId w:val="1"/>
        </w:numPr>
        <w:tabs>
          <w:tab w:val="left" w:leader="none" w:pos="1134"/>
        </w:tabs>
        <w:spacing w:line="264"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Прайс, М. С# 10 и .NET 6. Современная кроссплатформенная разработка / М.Прайс – Издательство «Питер», 2023. – 1846 с.</w:t>
      </w:r>
    </w:p>
    <w:p w:rsidR="00000000" w:rsidDel="00000000" w:rsidP="00000000" w:rsidRDefault="00000000" w:rsidRPr="00000000" w14:paraId="00000096">
      <w:pPr>
        <w:numPr>
          <w:ilvl w:val="0"/>
          <w:numId w:val="1"/>
        </w:numPr>
        <w:tabs>
          <w:tab w:val="left" w:leader="none" w:pos="1134"/>
        </w:tabs>
        <w:spacing w:line="264"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Обзор языка C# – Руководство по C#: Microsoft Docs. – Электрон. данные. – Режим доступа: </w:t>
      </w:r>
      <w:hyperlink r:id="rId11">
        <w:r w:rsidDel="00000000" w:rsidR="00000000" w:rsidRPr="00000000">
          <w:rPr>
            <w:rFonts w:ascii="Times New Roman" w:cs="Times New Roman" w:eastAsia="Times New Roman" w:hAnsi="Times New Roman"/>
            <w:sz w:val="28"/>
            <w:szCs w:val="28"/>
            <w:rtl w:val="0"/>
          </w:rPr>
          <w:t xml:space="preserve">https://docs.microsoft.com/ru-ru/dotnet/csharp/tour-of-csharp/</w:t>
        </w:r>
      </w:hyperlink>
      <w:r w:rsidDel="00000000" w:rsidR="00000000" w:rsidRPr="00000000">
        <w:rPr>
          <w:rFonts w:ascii="Times New Roman" w:cs="Times New Roman" w:eastAsia="Times New Roman" w:hAnsi="Times New Roman"/>
          <w:sz w:val="28"/>
          <w:szCs w:val="28"/>
          <w:rtl w:val="0"/>
        </w:rPr>
        <w:t xml:space="preserve">. – Дата доступа: 28.03.2024.</w:t>
      </w:r>
    </w:p>
    <w:p w:rsidR="00000000" w:rsidDel="00000000" w:rsidP="00000000" w:rsidRDefault="00000000" w:rsidRPr="00000000" w14:paraId="00000097">
      <w:pPr>
        <w:numPr>
          <w:ilvl w:val="0"/>
          <w:numId w:val="1"/>
        </w:numPr>
        <w:tabs>
          <w:tab w:val="left" w:leader="none" w:pos="1134"/>
        </w:tabs>
        <w:spacing w:line="264"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Принципы SOLID в C#. – Электрон. данные. – Режим доступа: </w:t>
      </w:r>
      <w:hyperlink r:id="rId12">
        <w:r w:rsidDel="00000000" w:rsidR="00000000" w:rsidRPr="00000000">
          <w:rPr>
            <w:rFonts w:ascii="Times New Roman" w:cs="Times New Roman" w:eastAsia="Times New Roman" w:hAnsi="Times New Roman"/>
            <w:sz w:val="28"/>
            <w:szCs w:val="28"/>
            <w:rtl w:val="0"/>
          </w:rPr>
          <w:t xml:space="preserve">https://professorweb.ru/my/it/blog/net/solid.php</w:t>
        </w:r>
      </w:hyperlink>
      <w:r w:rsidDel="00000000" w:rsidR="00000000" w:rsidRPr="00000000">
        <w:rPr>
          <w:rFonts w:ascii="Times New Roman" w:cs="Times New Roman" w:eastAsia="Times New Roman" w:hAnsi="Times New Roman"/>
          <w:sz w:val="28"/>
          <w:szCs w:val="28"/>
          <w:rtl w:val="0"/>
        </w:rPr>
        <w:t xml:space="preserve">. – Дата доступа: 04.04.2024.</w:t>
      </w:r>
    </w:p>
    <w:p w:rsidR="00000000" w:rsidDel="00000000" w:rsidP="00000000" w:rsidRDefault="00000000" w:rsidRPr="00000000" w14:paraId="00000098">
      <w:pPr>
        <w:numPr>
          <w:ilvl w:val="0"/>
          <w:numId w:val="1"/>
        </w:numPr>
        <w:tabs>
          <w:tab w:val="left" w:leader="none" w:pos="1134"/>
        </w:tabs>
        <w:spacing w:line="264"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Гриффитс, И. Программируем на C# 8.0 / И. Гриффитс – Издательство «Питер», 2021. – 944 с.</w:t>
      </w:r>
    </w:p>
    <w:p w:rsidR="00000000" w:rsidDel="00000000" w:rsidP="00000000" w:rsidRDefault="00000000" w:rsidRPr="00000000" w14:paraId="00000099">
      <w:pPr>
        <w:numPr>
          <w:ilvl w:val="0"/>
          <w:numId w:val="1"/>
        </w:numPr>
        <w:tabs>
          <w:tab w:val="left" w:leader="none" w:pos="1134"/>
        </w:tabs>
        <w:spacing w:line="264"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Моргунов, E. PostgreSQL. Основы языка SQL / Е.Моргунов – Россия, 2024. – 336 с.</w:t>
      </w:r>
    </w:p>
    <w:p w:rsidR="00000000" w:rsidDel="00000000" w:rsidP="00000000" w:rsidRDefault="00000000" w:rsidRPr="00000000" w14:paraId="0000009A">
      <w:pPr>
        <w:numPr>
          <w:ilvl w:val="0"/>
          <w:numId w:val="1"/>
        </w:numPr>
        <w:tabs>
          <w:tab w:val="left" w:leader="none" w:pos="1134"/>
        </w:tabs>
        <w:spacing w:line="264"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Ivanov, N. Портфолио разработчика / N.Ivanov – Россия, 2023. – 246 с.</w:t>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70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ru-ru/dotnet/csharp/tour-of-csharp/" TargetMode="External"/><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professorweb.ru/my/it/blog/net/solid.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