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5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6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8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«Визуальные средства разработки программных приложений»</w:t>
      </w:r>
    </w:p>
    <w:p w:rsidR="00000000" w:rsidDel="00000000" w:rsidP="00000000" w:rsidRDefault="00000000" w:rsidRPr="00000000" w14:paraId="0000000A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«Использование внутренних классов»</w:t>
      </w:r>
    </w:p>
    <w:p w:rsidR="00000000" w:rsidDel="00000000" w:rsidP="00000000" w:rsidRDefault="00000000" w:rsidRPr="00000000" w14:paraId="0000000B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D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 </w:t>
      </w:r>
    </w:p>
    <w:p w:rsidR="00000000" w:rsidDel="00000000" w:rsidP="00000000" w:rsidRDefault="00000000" w:rsidRPr="00000000" w14:paraId="0000000E">
      <w:pPr>
        <w:spacing w:after="72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Ястребов А.А.</w:t>
      </w:r>
    </w:p>
    <w:p w:rsidR="00000000" w:rsidDel="00000000" w:rsidP="00000000" w:rsidRDefault="00000000" w:rsidRPr="00000000" w14:paraId="0000000F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механизмы работы внутренних классов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СССР с внутренним классом, с помощью объектов которого можно хранить информацию об истории изменения территориального деления на области и республики.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задания использованы внутренние классы. Была получена консольная программа.</w:t>
      </w:r>
    </w:p>
    <w:p w:rsidR="00000000" w:rsidDel="00000000" w:rsidP="00000000" w:rsidRDefault="00000000" w:rsidRPr="00000000" w14:paraId="0000001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1 представлен результат выполнения программы.</w:t>
      </w:r>
    </w:p>
    <w:p w:rsidR="00000000" w:rsidDel="00000000" w:rsidP="00000000" w:rsidRDefault="00000000" w:rsidRPr="00000000" w14:paraId="0000001D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711200"/>
            <wp:effectExtent b="0" l="0" r="0" t="0"/>
            <wp:docPr id="175094423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Результат выполнения программы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продемонстрированы внутренний класс.</w:t>
      </w:r>
    </w:p>
    <w:p w:rsidR="00000000" w:rsidDel="00000000" w:rsidP="00000000" w:rsidRDefault="00000000" w:rsidRPr="00000000" w14:paraId="00000023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774700"/>
            <wp:effectExtent b="0" l="0" r="0" t="0"/>
            <wp:docPr id="17509442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Внутренний классы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29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SSSR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в приложении Б.</w:t>
      </w:r>
    </w:p>
    <w:p w:rsidR="00000000" w:rsidDel="00000000" w:rsidP="00000000" w:rsidRDefault="00000000" w:rsidRPr="00000000" w14:paraId="0000002A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изучены механизмы работы внутренних классов в языке программирования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результате получено консольное приложение, обеспечивающее систему справочной службы общественного транспорта с внутренним классом.</w:t>
      </w:r>
    </w:p>
    <w:p w:rsidR="00000000" w:rsidDel="00000000" w:rsidP="00000000" w:rsidRDefault="00000000" w:rsidRPr="00000000" w14:paraId="0000002B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6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 {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SSSR sssr = new SSSR();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Добавляем несколько изменений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sssr.addChange("1922-12-30", "Создание СССР", "Все республики");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sssr.addChange("1936-12-05", "Создание Казахской и Киргизской ССР", "Казахская ССР, Киргизская ССР");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sssr.addChange("1940-08-03", "Вхождение Литовской ССР", "Литовская ССР");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sssr.addChange("1991-12-26", "Распад СССР", "Все республики");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// Выводим всю историю изменений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sssr.showHistory();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6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69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SSSR</w:t>
      </w:r>
    </w:p>
    <w:p w:rsidR="00000000" w:rsidDel="00000000" w:rsidP="00000000" w:rsidRDefault="00000000" w:rsidRPr="00000000" w14:paraId="0000006B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SSSR {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Внутренний класс для хранения информации об изменении территориального деления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class TerritorialChange {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private String date;     </w:t>
        <w:tab/>
        <w:t xml:space="preserve">// Дата изменения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private String description;  // Описание изменения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private String region;   </w:t>
        <w:tab/>
        <w:t xml:space="preserve">// Область или республика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TerritorialChange(String date, String description, String region) {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this.date = date;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this.description = description;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this.region = region;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@Override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String toString() {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"Дата: " + date + ", Регион: " + region + ", Описание: " + description;</w:t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Список для хранения всех изменений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List&lt;TerritorialChange&gt; changesHistory;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SSSR() {</w:t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this.changesHistory = new ArrayList&lt;&gt;();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для добавления нового изменения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addChange(String date, String description, String region) {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TerritorialChange change = new TerritorialChange(date, description, region);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changesHistory.add(change);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Метод для вывода всех изменений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showHistory() {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(changesHistory.isEmpty()) {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System.out.println("История изменений отсутствует.");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(TerritorialChange change : changesHistory) {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System.out.println(change);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tWQoNTwvW+6DlrAhdBU3c25jOw==">CgMxLjA4AHIhMXFQTzNVYjFvcEw4OHUzRk5NdUJwOXREX2dqTzRxb3pn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