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ГОМЕЛЬСКИЙ ГОСУДАРСТВЕННЫЙ ТЕХНИЧЕСКИЙ УНИВЕРСИТЕТ ИМЕНИ П. О. СУХОГО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ОТЧЁТ ПО ЛАБОРАТОРНОЙ РАБОТЕ №3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дисциплине «Введение в математическое моделирование»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Регрессионные модели с одной входной переменной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960" w:right="-4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Выполнил:    студент гр. ИТП-31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Пронуза М.Ю.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Принял:         ассистент        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Карась О. В.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Гомель 2024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приобрести навыки построения парной линейной регрессии и корреляционного анализа, проверки качества уравнения линейной регрессии и прогнозирования индивидуальных значений зависимой переменной на основании линейной регрессии.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Для проведения регрессионного анализа и прогнозирования необходимо: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1) построить график исходных данных и попытаться зрительно, приближенно определить характер зависимости;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2) выбрать вид функции регрессии, которая может описывать связь исходных данных;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3) определить численные коэффициенты функции регрессии методом наименьших квадратов;</w:t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4) оценить силу найденной регрессионной зависимости на основе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коэффициента детерминации 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5) сделать прогноз (при 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&gt;75%) или сделать вывод о невозможности прогнозирования с помощью найденной регрессионной зависимости. При этом не рекомендуется использовать модель регрессии для тех значений независимого параметра X, которые не принадлежат интервалу, заданному в исходных данных.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На рисунке 1 представлено задание варианта 21.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5667700" cy="342900"/>
            <wp:effectExtent b="0" l="0" r="0" t="0"/>
            <wp:docPr id="12096182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 – Задание варианта 21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Уравнение линейной парной регрессии выглядит следующим образом: Y=a0+а1X. При помощи этого уравнения переменная Y выражается через константу a0 и угол наклона прямой (или угловой коэффициент) а1, умноженный на значение переменной X. Константу a0 также называют свободным членом, а угловой коэффициент – коэффициентом регрессии. Параметры уравнения могут быть определены с помощью метода наименьших квадратов (МНК) Метод наименьших квадратов (в справочных системах англоязычных программ – Least Squares Мethod, LS) является одним из основных методов определения параметров регрессионных уравнений, дающий наилучшие линейные несмещенные оценки. Линейные – относится к характеру взаимосвязи переменных. Несмещенные значит, что ожидаемые значения коэффициентов регрессии должны быть истинными коэффициентами. То есть точки, построенные по исходным данным (xi ,yi) , должны лежать как можно ближе к точкам линии регрессии. Сущность данного метода заключается в нахождении параметров модели, при которых сумма квадратов отклонений эмпирических (фактических) значений результирующего признака от теоретических, полученных по выбранному уравнению регрессии.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Направление связи между переменными определяется на основании знаков коэффициента регрессии. Если знак при коэффициенте регрессии – положительный, связь зависимой переменной с независимой будет положительной. В нашем случае знак коэффициента регрессии положительный, следовательно, связь также является положительной. Если знак при коэффициенте регрессии – отрицательный, связь зависимой переменной с независимой является отрицательной. Для анализа общего качества уравнения уравнения регрессии используют обычно множественный коэффициент детерминации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называемый также квадратом коэффициента множественной корреляции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 (мера определенности) всегда находится в пределах интервала [0;1]. Если значение R 2 близко к единице, это означает, что построенная модель объясняет почти всю изменчивость соответствующих переменных. И наоборот, значение R-квадрата, близкое к нулю, означает плохое качество построенной модели. Коэффициент детерминации R 2 показывает, на сколько процентов (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Symbol" w:cs="Symbol" w:eastAsia="Symbol" w:hAnsi="Symbol"/>
          <w:color w:val="1a1a1a"/>
          <w:sz w:val="28"/>
          <w:szCs w:val="28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100% ) найденная функция регрессии описывает связь между исходными значениями факторов X и Y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Результаты выполнения задания представлен на рисунке 2.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0807" cy="2157413"/>
            <wp:effectExtent b="0" l="0" r="0" t="0"/>
            <wp:docPr id="12096182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807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выполнения задания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 рисунке 3 представлены вычисленные значения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 прогноз.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57550" cy="1066800"/>
            <wp:effectExtent b="0" l="0" r="0" t="0"/>
            <wp:docPr id="120961820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Значения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прогноз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Листинг программы представлен в приложении А.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были освоены основные приемы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построения парной линейной регрессии и корреляционного анализа, проверки качества уравнения линейной регрессии и прогнозирования индивидуальных значений зависимой переменной на основании линейной регрессии., используя системы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MathCAD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Scilab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Excel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= [5, 6, 7, 8];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 = [5, 4.5, 3, 3];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X_star = 6.5;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length(X);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sumX = sum(X);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sumY = sum(Y);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sumXY = sum(X .* Y);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sumX2 = sum(X .^ 2);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a1_linear = (n * sumXY - sumX * sumY) / (n * sumX2 - sumX^2);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a0_linear = (sumY - a1_linear * sumX) / n;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Коэффициент детерминации R^2 для линейной регрессии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Y_reg_linear = a0_linear + a1_linear * X;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R2_linear = 1 - sum((Y - Y_reg_linear).^2) / sum((Y - mean(Y)).^2);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Y_star_linear = a0_linear + a1_linear * X_star;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X2 = X.^2;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[sum(X2), sum(X), n;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sum(X .* X2), sum(X2), sum(X);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sum(X.^3), sum(X2), n];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[sum(Y); sum(X .* Y); sum(X2 .* Y)];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coeffs = A \ B;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a2_parabola = coeffs(1);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a1_parabola = coeffs(2);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a0_parabola = coeffs(3);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Коэффициент детерминации R^2 для параболической регрессии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Y_reg_parabola = a2_parabola * X.^2 + a1_parabola * X + a0_parabola;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R2_parabola = 1 - sum((Y - Y_reg_parabola).^2) / sum((Y - mean(Y)).^2);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Y_star_parabola = a2_parabola * X_star^2 + a1_parabola * X_star + a0_parabola;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clf;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X_fit = linspace(min(X), max(X), 100);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Y_fit_linear = a0_linear + a1_linear * X_fit;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Y_fit_parabola = a2_parabola * X_fit.^2 + a1_parabola * X_fit + a0_parabola;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plot(X, Y, 'o', X_fit, Y_fit_linear, '-', X_fit, Y_fit_parabola, '--');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xlabel('X'); ylabel('Y');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title('Сравнение линейной и параболической регрессий');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legend(['Данные', 'Линейная регрессия', 'Параболическая регрессия'], 'location', 'lower right');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disp("Линейная регрессия R^2: " + string(R2_linear));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disp("Параболическая регрессия R^2: " + string(R2_parabola));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R2_parabola &gt; R2_linear then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disp("Параболическая регрессия более точная");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disp("Линейная регрессия более точная");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disp("Прогноз для X* = " + string(X_star) + ":");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disp("- Линейная модель Y* = " + string(Y_star_linear));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disp("- Параболическая модель Y* = " + string(Y_star_parabola));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1E4CA9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3502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D3JZUihAP2u8oGuDxutFrFa7g==">CgMxLjA4AHIhMXNVQnlIeDJLZF9UcEtoRWRNdkVwTWlfMXJYZl8wWnlT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2024-10-17T07:03:00Z</dcterms:created>
</cp:coreProperties>
</file>