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ГОМЕЛЬСКИЙ ГОСУДАРСТВЕННЫЙ ТЕХНИЧЕСКИЙ</w:t>
      </w:r>
    </w:p>
    <w:p>
      <w:pPr>
        <w:pStyle w:val="Normal"/>
        <w:spacing w:before="0" w:after="168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УНИВЕРСИТЕТ ИМЕНИ П. О. СУХОГО</w:t>
      </w:r>
    </w:p>
    <w:p>
      <w:pPr>
        <w:pStyle w:val="Normal"/>
        <w:spacing w:before="0" w:after="6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Факультет автоматизированных и информационных систем</w:t>
      </w:r>
    </w:p>
    <w:p>
      <w:pPr>
        <w:pStyle w:val="Normal"/>
        <w:spacing w:before="0" w:after="6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Кафедра «Информационные технологии»</w:t>
      </w:r>
    </w:p>
    <w:p>
      <w:pPr>
        <w:pStyle w:val="Normal"/>
        <w:tabs>
          <w:tab w:val="clear" w:pos="708"/>
          <w:tab w:val="left" w:pos="709" w:leader="none"/>
        </w:tabs>
        <w:suppressAutoHyphens w:val="true"/>
        <w:spacing w:lineRule="auto" w:line="276" w:before="0" w:after="840"/>
        <w:jc w:val="center"/>
        <w:rPr>
          <w:rFonts w:ascii="Times New Roman" w:hAnsi="Times New Roman" w:eastAsia="Times New Roman" w:cs="Times New Roman"/>
          <w:color w:val="00000A"/>
          <w:sz w:val="28"/>
        </w:rPr>
      </w:pPr>
      <w:r>
        <w:rPr>
          <w:rFonts w:eastAsia="Times New Roman" w:cs="Times New Roman" w:ascii="Times New Roman" w:hAnsi="Times New Roman"/>
          <w:color w:val="00000A"/>
          <w:sz w:val="28"/>
        </w:rPr>
        <w:t xml:space="preserve">ЛАБОРАТОРНАЯ РАБОТА </w:t>
      </w:r>
      <w:r>
        <w:rPr>
          <w:rFonts w:eastAsia="Segoe UI Symbol" w:cs="Times New Roman" w:ascii="Times New Roman" w:hAnsi="Times New Roman"/>
          <w:color w:val="00000A"/>
          <w:sz w:val="28"/>
        </w:rPr>
        <w:t>№</w:t>
      </w:r>
      <w:r>
        <w:rPr>
          <w:rFonts w:eastAsia="Times New Roman" w:cs="Times New Roman" w:ascii="Times New Roman" w:hAnsi="Times New Roman"/>
          <w:color w:val="00000A"/>
          <w:sz w:val="28"/>
        </w:rPr>
        <w:t>4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По дисциплине: </w:t>
      </w:r>
      <w:r>
        <w:rPr>
          <w:rFonts w:eastAsia="Times New Roman" w:cs="Times New Roman" w:ascii="Times New Roman" w:hAnsi="Times New Roman"/>
          <w:b/>
          <w:sz w:val="28"/>
        </w:rPr>
        <w:t>«Технологии разработки программного обеспечения»</w:t>
      </w:r>
    </w:p>
    <w:p>
      <w:pPr>
        <w:pStyle w:val="Normal"/>
        <w:spacing w:lineRule="auto" w:line="240" w:before="0" w:after="2880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на тему: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</w:rPr>
        <w:t>Инструменты программирования и отладки. Системы контроля версий</w:t>
      </w:r>
    </w:p>
    <w:p>
      <w:pPr>
        <w:pStyle w:val="Normal"/>
        <w:spacing w:lineRule="auto" w:line="240" w:before="0" w:after="5"/>
        <w:ind w:left="4857" w:right="6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</w:rPr>
        <w:t>Выполнил: студент группы ИТП-21</w:t>
      </w:r>
    </w:p>
    <w:p>
      <w:pPr>
        <w:pStyle w:val="Normal"/>
        <w:spacing w:lineRule="auto" w:line="240" w:before="0" w:after="5"/>
        <w:ind w:left="4857" w:right="6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Пронуза М.Ю.</w:t>
      </w:r>
    </w:p>
    <w:p>
      <w:pPr>
        <w:pStyle w:val="Normal"/>
        <w:spacing w:lineRule="auto" w:line="240" w:before="0" w:after="0"/>
        <w:ind w:hanging="1056" w:left="7104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Проверил: </w:t>
      </w:r>
    </w:p>
    <w:p>
      <w:pPr>
        <w:pStyle w:val="Normal"/>
        <w:spacing w:lineRule="auto" w:line="240" w:before="0" w:after="960"/>
        <w:ind w:hanging="1055" w:left="7105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Малиновский И.Л.</w:t>
      </w:r>
    </w:p>
    <w:p>
      <w:pPr>
        <w:pStyle w:val="Normal"/>
        <w:spacing w:lineRule="auto" w:line="240" w:before="0" w:after="600"/>
        <w:ind w:hanging="1055" w:left="7105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before="0" w:after="0"/>
        <w:ind w:left="11" w:right="6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Гомель 2024</w:t>
      </w:r>
    </w:p>
    <w:p>
      <w:pPr>
        <w:pStyle w:val="Normal"/>
        <w:spacing w:lineRule="auto" w:line="240" w:before="0" w:after="0"/>
        <w:ind w:firstLine="709"/>
        <w:contextualSpacing/>
        <w:jc w:val="both"/>
        <w:rPr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sz w:val="28"/>
          <w:lang w:val="ru-RU" w:eastAsia="ru-RU" w:bidi="ar-SA"/>
        </w:rPr>
        <w:t>Цель работы</w:t>
      </w:r>
      <w:r>
        <w:rPr>
          <w:rFonts w:eastAsia="Times New Roman" w:cs="Times New Roman" w:ascii="Times New Roman" w:hAnsi="Times New Roman"/>
          <w:sz w:val="28"/>
          <w:lang w:val="ru-RU" w:eastAsia="ru-RU" w:bidi="ar-SA"/>
        </w:rPr>
        <w:t xml:space="preserve">: </w:t>
      </w:r>
      <w:r>
        <w:rPr>
          <w:rFonts w:eastAsia="Times New Roman" w:cs="Times New Roman" w:ascii="Times New Roman" w:hAnsi="Times New Roman"/>
          <w:i w:val="false"/>
          <w:iCs w:val="false"/>
          <w:sz w:val="28"/>
          <w:lang w:val="ru-RU" w:eastAsia="ru-RU" w:bidi="ar-SA"/>
        </w:rPr>
        <w:t>научиться применять систему контроля версий git.</w:t>
      </w:r>
    </w:p>
    <w:p>
      <w:pPr>
        <w:pStyle w:val="Normal"/>
        <w:spacing w:lineRule="auto" w:line="240" w:before="0" w:after="0"/>
        <w:ind w:firstLine="709"/>
        <w:contextualSpacing/>
        <w:jc w:val="both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Задание: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1. Создать локальный git репозиторий.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2. Создать три ветки (main, lr1, lr3). Закоммитить лабораторные работы 1 и 3 в ветки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lr1 и lr3 соответственно.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3. Создать удаленный репозиторий на GitHub. Привязать локальный репозиторий к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удаленному. Запушить ветки в удаленный репозиторий.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4. Создать и одобрить пул-реквесты на слияние веток lr1 и lr3 с веткой main.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5. Составить отчет о проделанной работе. Отчет должен содержать описание и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скриншоты всех этапов выполнения лабораторной работы.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ab/>
        <w:t>Ход выполнения и результаты работы:</w:t>
      </w:r>
      <w:r>
        <w:rPr/>
        <w:t xml:space="preserve"> </w:t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1 представлено создание локального репозитория.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075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 – создание локального репозитория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2 представлено создание ветки main.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17907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 – создание ветки main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cs="Times New Roman" w:ascii="Times New Roman" w:hAnsi="Times New Roman"/>
          <w:sz w:val="28"/>
          <w:szCs w:val="28"/>
        </w:rPr>
        <w:tab/>
        <w:t>На рисунке 3 представлено создание ветки lr1.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386969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3 – создание ветки lr1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" w:name="_GoBack_Копия_1"/>
      <w:bookmarkEnd w:id="1"/>
      <w:r>
        <w:rPr>
          <w:rFonts w:cs="Times New Roman" w:ascii="Times New Roman" w:hAnsi="Times New Roman"/>
          <w:sz w:val="28"/>
          <w:szCs w:val="28"/>
        </w:rPr>
        <w:tab/>
        <w:t>На рисунке 4 представлено создание ветки lr3.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6665" cy="366077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4 – создание ветки lr3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5 представлено создание репозитория на github.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7135" cy="59340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5 – создание репозитория на github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6 представлена привязка локального репозитория к репозииторию на github.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15360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6 – привязка локального репозитория к репозииторию на github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7 представлено слияние веток main и lr1 в локальном репозитории.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042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7 – слияние веток main и lr1 в локальном репозитории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8 представлено слияние веток main и lr3 в локальном репозитории.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8 – слияние веток main и lr3 в локальном репозитории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9 представлена передача коммитов с локального репозитория в репозиторий-форк.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0460" cy="183324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9 – передача коммитов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10 и 11 представлено создание pull request’a на слияние изменений из форкнутого репозитория в основной.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254952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10 – создание pull request’a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269367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11 – добавление описания pull request’a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12 представлен созданный pull request.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12 – созданный pull request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На рисунке 13 представлено одобрение pull request’a 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13 – одобрение pull request’a 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  <w:tab/>
      </w:r>
      <w:r>
        <w:rPr>
          <w:b/>
          <w:bCs/>
          <w:sz w:val="28"/>
          <w:szCs w:val="28"/>
        </w:rPr>
        <w:t xml:space="preserve">Вывод: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 w:eastAsia="ru-RU" w:bidi="ar-SA"/>
        </w:rPr>
        <w:t>научились применять систему контроля версий git.</w:t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c2ee8"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6103a1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qFormat/>
    <w:rsid w:val="006103a1"/>
    <w:pPr>
      <w:tabs>
        <w:tab w:val="clear" w:pos="708"/>
        <w:tab w:val="left" w:pos="709" w:leader="none"/>
      </w:tabs>
      <w:suppressAutoHyphens w:val="true"/>
      <w:spacing w:lineRule="atLeast" w:line="276" w:before="0" w:after="200"/>
    </w:pPr>
    <w:rPr>
      <w:rFonts w:ascii="Calibri" w:hAnsi="Calibri" w:eastAsia="DejaVu Sans"/>
      <w:color w:val="00000A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06939-4070-4C06-A63B-933A06370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Application>LibreOffice/7.6.5.2$Linux_X86_64 LibreOffice_project/60$Build-2</Application>
  <AppVersion>15.0000</AppVersion>
  <Pages>9</Pages>
  <Words>336</Words>
  <Characters>2129</Characters>
  <CharactersWithSpaces>2451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2023-09-14T15:06:00Z</dcterms:created>
  <dc:creator>Влад Шинкарук</dc:creator>
  <dc:description/>
  <dc:language>ru-RU</dc:language>
  <cp:lastModifiedBy/>
  <dcterms:modified xsi:type="dcterms:W3CDTF">2024-03-05T15:50:08Z</dcterms:modified>
  <cp:revision>125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