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0E1FC"/>
  <w:body>
    <w:p w:rsidR="004627B6" w:rsidRDefault="004627B6" w:rsidP="00517F67">
      <w:pPr>
        <w:jc w:val="center"/>
        <w:rPr>
          <w:rFonts w:ascii="Baskerville Old Face" w:hAnsi="Baskerville Old Face"/>
          <w:sz w:val="24"/>
          <w:lang w:val="es-ES"/>
        </w:rPr>
      </w:pPr>
    </w:p>
    <w:p w:rsidR="0014044A" w:rsidRPr="00487FDF" w:rsidRDefault="00487FDF" w:rsidP="00517F67">
      <w:pPr>
        <w:jc w:val="center"/>
        <w:rPr>
          <w:rFonts w:ascii="Baskerville Old Face" w:hAnsi="Baskerville Old Face"/>
          <w:b/>
          <w:sz w:val="52"/>
          <w:lang w:val="es-ES"/>
        </w:rPr>
      </w:pPr>
      <w:r w:rsidRPr="00487FDF">
        <w:rPr>
          <w:rFonts w:ascii="Baskerville Old Face" w:hAnsi="Baskerville Old Face"/>
          <w:b/>
          <w:sz w:val="52"/>
          <w:lang w:val="es-ES"/>
        </w:rPr>
        <w:t xml:space="preserve">UNIVERSIDAD POLITÉCNICA SALESIANA </w:t>
      </w:r>
    </w:p>
    <w:p w:rsidR="0014044A" w:rsidRPr="00487FDF" w:rsidRDefault="0014044A" w:rsidP="00517F67">
      <w:pPr>
        <w:jc w:val="center"/>
        <w:rPr>
          <w:rFonts w:ascii="Baskerville Old Face" w:hAnsi="Baskerville Old Face"/>
          <w:sz w:val="32"/>
          <w:lang w:val="es-ES"/>
        </w:rPr>
      </w:pPr>
    </w:p>
    <w:p w:rsidR="00CD4618" w:rsidRPr="00487FDF" w:rsidRDefault="00487FDF" w:rsidP="00517F67">
      <w:pPr>
        <w:jc w:val="center"/>
        <w:rPr>
          <w:rFonts w:ascii="Baskerville Old Face" w:hAnsi="Baskerville Old Face"/>
          <w:sz w:val="32"/>
          <w:lang w:val="es-ES"/>
        </w:rPr>
      </w:pPr>
      <w:r w:rsidRPr="00487FDF">
        <w:rPr>
          <w:rFonts w:ascii="Baskerville Old Face" w:hAnsi="Baskerville Old Face"/>
          <w:b/>
          <w:sz w:val="32"/>
          <w:lang w:val="es-ES"/>
        </w:rPr>
        <w:t>CARRERA</w:t>
      </w:r>
      <w:r w:rsidRPr="00487FDF">
        <w:rPr>
          <w:rFonts w:ascii="Baskerville Old Face" w:hAnsi="Baskerville Old Face"/>
          <w:sz w:val="32"/>
          <w:lang w:val="es-ES"/>
        </w:rPr>
        <w:t>:</w:t>
      </w:r>
    </w:p>
    <w:p w:rsidR="00CD4618" w:rsidRPr="00487FDF" w:rsidRDefault="00487FDF" w:rsidP="00517F67">
      <w:pPr>
        <w:jc w:val="center"/>
        <w:rPr>
          <w:rFonts w:ascii="Baskerville Old Face" w:hAnsi="Baskerville Old Face"/>
          <w:sz w:val="32"/>
          <w:lang w:val="es-ES"/>
        </w:rPr>
      </w:pPr>
      <w:r w:rsidRPr="00487FDF">
        <w:rPr>
          <w:rFonts w:ascii="Baskerville Old Face" w:hAnsi="Baskerville Old Face"/>
          <w:sz w:val="32"/>
          <w:lang w:val="es-ES"/>
        </w:rPr>
        <w:t>COMPUTACIÓN</w:t>
      </w:r>
    </w:p>
    <w:p w:rsidR="00CD4618" w:rsidRPr="00487FDF" w:rsidRDefault="00487FDF" w:rsidP="00517F67">
      <w:pPr>
        <w:jc w:val="center"/>
        <w:rPr>
          <w:rFonts w:ascii="Baskerville Old Face" w:hAnsi="Baskerville Old Face"/>
          <w:sz w:val="32"/>
          <w:lang w:val="es-ES"/>
        </w:rPr>
      </w:pPr>
      <w:r w:rsidRPr="00487FDF">
        <w:rPr>
          <w:rFonts w:ascii="Baskerville Old Face" w:hAnsi="Baskerville Old Face"/>
          <w:sz w:val="32"/>
          <w:lang w:val="es-ES"/>
        </w:rPr>
        <w:t xml:space="preserve"> </w:t>
      </w:r>
    </w:p>
    <w:p w:rsidR="00CD4618" w:rsidRPr="00487FDF" w:rsidRDefault="00487FDF" w:rsidP="00CD4618">
      <w:pPr>
        <w:jc w:val="center"/>
        <w:rPr>
          <w:rFonts w:ascii="Baskerville Old Face" w:hAnsi="Baskerville Old Face"/>
          <w:b/>
          <w:sz w:val="32"/>
          <w:lang w:val="es-ES"/>
        </w:rPr>
      </w:pPr>
      <w:r w:rsidRPr="00487FDF">
        <w:rPr>
          <w:rFonts w:ascii="Baskerville Old Face" w:hAnsi="Baskerville Old Face"/>
          <w:b/>
          <w:sz w:val="32"/>
          <w:lang w:val="es-ES"/>
        </w:rPr>
        <w:t>PROYECTO:</w:t>
      </w:r>
    </w:p>
    <w:p w:rsidR="004627B6" w:rsidRPr="00487FDF" w:rsidRDefault="00487FDF" w:rsidP="00CD4618">
      <w:pPr>
        <w:jc w:val="center"/>
        <w:rPr>
          <w:rFonts w:ascii="Baskerville Old Face" w:hAnsi="Baskerville Old Face"/>
          <w:sz w:val="32"/>
          <w:lang w:val="es-ES"/>
        </w:rPr>
      </w:pPr>
      <w:r w:rsidRPr="00487FDF">
        <w:rPr>
          <w:rFonts w:ascii="Baskerville Old Face" w:hAnsi="Baskerville Old Face"/>
          <w:sz w:val="32"/>
          <w:lang w:val="es-ES"/>
        </w:rPr>
        <w:t>DESARROLLO DE JUEGO DOMIMATH</w:t>
      </w:r>
    </w:p>
    <w:p w:rsidR="00CD4618" w:rsidRPr="00487FDF" w:rsidRDefault="00CD4618" w:rsidP="00CD4618">
      <w:pPr>
        <w:jc w:val="center"/>
        <w:rPr>
          <w:rFonts w:ascii="Baskerville Old Face" w:hAnsi="Baskerville Old Face"/>
          <w:sz w:val="32"/>
          <w:lang w:val="es-ES"/>
        </w:rPr>
      </w:pPr>
    </w:p>
    <w:p w:rsidR="00CD4618" w:rsidRPr="00487FDF" w:rsidRDefault="00487FDF" w:rsidP="00CD4618">
      <w:pPr>
        <w:jc w:val="center"/>
        <w:rPr>
          <w:rFonts w:ascii="Baskerville Old Face" w:hAnsi="Baskerville Old Face"/>
          <w:b/>
          <w:sz w:val="32"/>
          <w:lang w:val="es-ES"/>
        </w:rPr>
      </w:pPr>
      <w:r w:rsidRPr="00487FDF">
        <w:rPr>
          <w:rFonts w:ascii="Baskerville Old Face" w:hAnsi="Baskerville Old Face"/>
          <w:b/>
          <w:sz w:val="32"/>
          <w:lang w:val="es-ES"/>
        </w:rPr>
        <w:t>MATERIA:</w:t>
      </w:r>
    </w:p>
    <w:p w:rsidR="00CD4618" w:rsidRPr="00487FDF" w:rsidRDefault="00487FDF" w:rsidP="00CD4618">
      <w:pPr>
        <w:jc w:val="center"/>
        <w:rPr>
          <w:rFonts w:ascii="Baskerville Old Face" w:hAnsi="Baskerville Old Face"/>
          <w:sz w:val="32"/>
          <w:lang w:val="es-ES"/>
        </w:rPr>
      </w:pPr>
      <w:r w:rsidRPr="00487FDF">
        <w:rPr>
          <w:rFonts w:ascii="Baskerville Old Face" w:hAnsi="Baskerville Old Face"/>
          <w:sz w:val="32"/>
          <w:lang w:val="es-ES"/>
        </w:rPr>
        <w:t>SISTEMAS DISTRIBUIDOS</w:t>
      </w:r>
    </w:p>
    <w:p w:rsidR="00CD4618" w:rsidRPr="00487FDF" w:rsidRDefault="00CD4618" w:rsidP="00CD4618">
      <w:pPr>
        <w:jc w:val="center"/>
        <w:rPr>
          <w:rFonts w:ascii="Baskerville Old Face" w:hAnsi="Baskerville Old Face"/>
          <w:sz w:val="32"/>
          <w:lang w:val="es-ES"/>
        </w:rPr>
      </w:pPr>
    </w:p>
    <w:p w:rsidR="00CD4618" w:rsidRPr="00487FDF" w:rsidRDefault="00487FDF" w:rsidP="00CD4618">
      <w:pPr>
        <w:jc w:val="center"/>
        <w:rPr>
          <w:rFonts w:ascii="Baskerville Old Face" w:hAnsi="Baskerville Old Face"/>
          <w:b/>
          <w:sz w:val="32"/>
          <w:lang w:val="es-ES"/>
        </w:rPr>
      </w:pPr>
      <w:r w:rsidRPr="00487FDF">
        <w:rPr>
          <w:rFonts w:ascii="Baskerville Old Face" w:hAnsi="Baskerville Old Face"/>
          <w:b/>
          <w:sz w:val="32"/>
          <w:lang w:val="es-ES"/>
        </w:rPr>
        <w:t>DOCENTE:</w:t>
      </w:r>
    </w:p>
    <w:p w:rsidR="00CD4618" w:rsidRPr="00487FDF" w:rsidRDefault="00487FDF" w:rsidP="00CD4618">
      <w:pPr>
        <w:jc w:val="center"/>
        <w:rPr>
          <w:rFonts w:ascii="Baskerville Old Face" w:hAnsi="Baskerville Old Face"/>
          <w:sz w:val="32"/>
          <w:lang w:val="es-ES"/>
        </w:rPr>
      </w:pPr>
      <w:r w:rsidRPr="00487FDF">
        <w:rPr>
          <w:rFonts w:ascii="Baskerville Old Face" w:hAnsi="Baskerville Old Face"/>
          <w:sz w:val="32"/>
          <w:lang w:val="es-ES"/>
        </w:rPr>
        <w:t xml:space="preserve">GUILLERMO PIZARRO </w:t>
      </w:r>
    </w:p>
    <w:p w:rsidR="00CD4618" w:rsidRPr="00487FDF" w:rsidRDefault="00CD4618" w:rsidP="00CD4618">
      <w:pPr>
        <w:jc w:val="center"/>
        <w:rPr>
          <w:rFonts w:ascii="Baskerville Old Face" w:hAnsi="Baskerville Old Face"/>
          <w:sz w:val="32"/>
          <w:lang w:val="es-ES"/>
        </w:rPr>
      </w:pPr>
    </w:p>
    <w:p w:rsidR="00CD4618" w:rsidRPr="00487FDF" w:rsidRDefault="00487FDF" w:rsidP="00CD4618">
      <w:pPr>
        <w:jc w:val="center"/>
        <w:rPr>
          <w:rFonts w:ascii="Baskerville Old Face" w:hAnsi="Baskerville Old Face"/>
          <w:b/>
          <w:sz w:val="32"/>
          <w:lang w:val="es-ES"/>
        </w:rPr>
      </w:pPr>
      <w:r w:rsidRPr="00487FDF">
        <w:rPr>
          <w:rFonts w:ascii="Baskerville Old Face" w:hAnsi="Baskerville Old Face"/>
          <w:b/>
          <w:sz w:val="32"/>
          <w:lang w:val="es-ES"/>
        </w:rPr>
        <w:t>ESTUDIANTE:</w:t>
      </w:r>
    </w:p>
    <w:p w:rsidR="00CD4618" w:rsidRPr="00487FDF" w:rsidRDefault="00487FDF" w:rsidP="00CD4618">
      <w:pPr>
        <w:jc w:val="center"/>
        <w:rPr>
          <w:rFonts w:ascii="Baskerville Old Face" w:hAnsi="Baskerville Old Face"/>
          <w:sz w:val="32"/>
          <w:lang w:val="es-ES"/>
        </w:rPr>
      </w:pPr>
      <w:r w:rsidRPr="00487FDF">
        <w:rPr>
          <w:rFonts w:ascii="Baskerville Old Face" w:hAnsi="Baskerville Old Face"/>
          <w:sz w:val="32"/>
          <w:lang w:val="es-ES"/>
        </w:rPr>
        <w:t>DIRLY CAICEDO</w:t>
      </w:r>
    </w:p>
    <w:p w:rsidR="00CD4618" w:rsidRPr="00487FDF" w:rsidRDefault="008401A1" w:rsidP="00CD4618">
      <w:pPr>
        <w:jc w:val="center"/>
        <w:rPr>
          <w:rFonts w:ascii="Baskerville Old Face" w:hAnsi="Baskerville Old Face"/>
          <w:sz w:val="32"/>
          <w:lang w:val="es-ES"/>
        </w:rPr>
      </w:pPr>
      <w:r>
        <w:rPr>
          <w:rFonts w:ascii="Baskerville Old Face" w:hAnsi="Baskerville Old Face"/>
          <w:noProof/>
          <w:sz w:val="28"/>
          <w:lang w:val="es-ES"/>
        </w:rPr>
        <w:drawing>
          <wp:anchor distT="0" distB="0" distL="114300" distR="114300" simplePos="0" relativeHeight="251658240" behindDoc="0" locked="0" layoutInCell="1" allowOverlap="1" wp14:anchorId="610AD9D2">
            <wp:simplePos x="0" y="0"/>
            <wp:positionH relativeFrom="margin">
              <wp:posOffset>-229235</wp:posOffset>
            </wp:positionH>
            <wp:positionV relativeFrom="margin">
              <wp:posOffset>6665595</wp:posOffset>
            </wp:positionV>
            <wp:extent cx="2312035" cy="1764665"/>
            <wp:effectExtent l="19050" t="19050" r="12065" b="2603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035" cy="1764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4618" w:rsidRPr="00487FDF" w:rsidRDefault="00487FDF" w:rsidP="00487FDF">
      <w:pPr>
        <w:jc w:val="right"/>
        <w:rPr>
          <w:rFonts w:ascii="Baskerville Old Face" w:hAnsi="Baskerville Old Face"/>
          <w:b/>
          <w:sz w:val="28"/>
          <w:lang w:val="es-ES"/>
        </w:rPr>
      </w:pPr>
      <w:r w:rsidRPr="00487FDF">
        <w:rPr>
          <w:rFonts w:ascii="Baskerville Old Face" w:hAnsi="Baskerville Old Face"/>
          <w:b/>
          <w:sz w:val="28"/>
          <w:lang w:val="es-ES"/>
        </w:rPr>
        <w:t>GRUPO:</w:t>
      </w:r>
      <w:r w:rsidR="008401A1">
        <w:rPr>
          <w:rFonts w:ascii="Baskerville Old Face" w:hAnsi="Baskerville Old Face"/>
          <w:b/>
          <w:sz w:val="28"/>
          <w:lang w:val="es-ES"/>
        </w:rPr>
        <w:t xml:space="preserve">                                                                      </w:t>
      </w:r>
    </w:p>
    <w:p w:rsidR="00487FDF" w:rsidRPr="00487FDF" w:rsidRDefault="008401A1" w:rsidP="008401A1">
      <w:pPr>
        <w:tabs>
          <w:tab w:val="left" w:pos="447"/>
          <w:tab w:val="right" w:pos="5126"/>
        </w:tabs>
        <w:jc w:val="right"/>
        <w:rPr>
          <w:rFonts w:ascii="Baskerville Old Face" w:hAnsi="Baskerville Old Face"/>
          <w:sz w:val="28"/>
          <w:lang w:val="es-ES"/>
        </w:rPr>
      </w:pPr>
      <w:r>
        <w:rPr>
          <w:rFonts w:ascii="Baskerville Old Face" w:hAnsi="Baskerville Old Face"/>
          <w:sz w:val="28"/>
          <w:lang w:val="es-ES"/>
        </w:rPr>
        <w:tab/>
      </w:r>
      <w:r>
        <w:rPr>
          <w:rFonts w:ascii="Baskerville Old Face" w:hAnsi="Baskerville Old Face"/>
          <w:sz w:val="28"/>
          <w:lang w:val="es-ES"/>
        </w:rPr>
        <w:tab/>
      </w:r>
      <w:r w:rsidR="00487FDF" w:rsidRPr="00487FDF">
        <w:rPr>
          <w:rFonts w:ascii="Baskerville Old Face" w:hAnsi="Baskerville Old Face"/>
          <w:sz w:val="28"/>
          <w:lang w:val="es-ES"/>
        </w:rPr>
        <w:t>1</w:t>
      </w:r>
    </w:p>
    <w:p w:rsidR="00487FDF" w:rsidRPr="00487FDF" w:rsidRDefault="00487FDF" w:rsidP="00487FDF">
      <w:pPr>
        <w:rPr>
          <w:rFonts w:ascii="Baskerville Old Face" w:hAnsi="Baskerville Old Face"/>
          <w:sz w:val="28"/>
          <w:lang w:val="es-ES"/>
        </w:rPr>
      </w:pPr>
    </w:p>
    <w:p w:rsidR="00487FDF" w:rsidRPr="00487FDF" w:rsidRDefault="00487FDF" w:rsidP="00487FDF">
      <w:pPr>
        <w:jc w:val="right"/>
        <w:rPr>
          <w:rFonts w:ascii="Baskerville Old Face" w:hAnsi="Baskerville Old Face"/>
          <w:b/>
          <w:sz w:val="28"/>
          <w:lang w:val="es-ES"/>
        </w:rPr>
      </w:pPr>
      <w:r w:rsidRPr="00487FDF">
        <w:rPr>
          <w:rFonts w:ascii="Baskerville Old Face" w:hAnsi="Baskerville Old Face"/>
          <w:b/>
          <w:sz w:val="28"/>
          <w:lang w:val="es-ES"/>
        </w:rPr>
        <w:t>AÑO LECTIVO:</w:t>
      </w:r>
    </w:p>
    <w:p w:rsidR="004627B6" w:rsidRPr="009B0EF2" w:rsidRDefault="00487FDF" w:rsidP="009B0EF2">
      <w:pPr>
        <w:pStyle w:val="Prrafodelista"/>
        <w:numPr>
          <w:ilvl w:val="0"/>
          <w:numId w:val="15"/>
        </w:numPr>
        <w:jc w:val="right"/>
        <w:rPr>
          <w:rFonts w:ascii="Baskerville Old Face" w:hAnsi="Baskerville Old Face"/>
          <w:sz w:val="28"/>
          <w:lang w:val="es-ES"/>
        </w:rPr>
      </w:pPr>
      <w:r w:rsidRPr="009B0EF2">
        <w:rPr>
          <w:rFonts w:ascii="Baskerville Old Face" w:hAnsi="Baskerville Old Face"/>
          <w:sz w:val="28"/>
          <w:lang w:val="es-ES"/>
        </w:rPr>
        <w:t>– 2025</w:t>
      </w:r>
    </w:p>
    <w:p w:rsidR="009B0EF2" w:rsidRDefault="009B0EF2" w:rsidP="009B0EF2">
      <w:pPr>
        <w:pStyle w:val="Prrafodelista"/>
        <w:spacing w:line="360" w:lineRule="auto"/>
        <w:ind w:left="360"/>
        <w:rPr>
          <w:rFonts w:ascii="Times New Roman" w:hAnsi="Times New Roman" w:cs="Times New Roman"/>
          <w:sz w:val="32"/>
          <w:lang w:val="es-CO"/>
        </w:rPr>
      </w:pPr>
    </w:p>
    <w:p w:rsidR="009B0EF2" w:rsidRDefault="009B0EF2" w:rsidP="009B0EF2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32"/>
          <w:lang w:val="es-CO"/>
        </w:rPr>
      </w:pPr>
      <w:r w:rsidRPr="009B0EF2">
        <w:rPr>
          <w:rFonts w:ascii="Times New Roman" w:hAnsi="Times New Roman" w:cs="Times New Roman"/>
          <w:b/>
          <w:sz w:val="32"/>
          <w:lang w:val="es-CO"/>
        </w:rPr>
        <w:t xml:space="preserve">ÍNDICE </w:t>
      </w:r>
    </w:p>
    <w:p w:rsidR="009B0EF2" w:rsidRDefault="009B0EF2" w:rsidP="009B0EF2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32"/>
          <w:lang w:val="es-CO"/>
        </w:rPr>
      </w:pPr>
    </w:p>
    <w:p w:rsidR="009B0EF2" w:rsidRPr="009B0EF2" w:rsidRDefault="009B0EF2" w:rsidP="009B0EF2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32"/>
          <w:lang w:val="es-CO"/>
        </w:rPr>
      </w:pPr>
    </w:p>
    <w:p w:rsidR="00365173" w:rsidRPr="00C71443" w:rsidRDefault="00365173" w:rsidP="00C71443">
      <w:pPr>
        <w:pStyle w:val="Prrafodelista"/>
        <w:numPr>
          <w:ilvl w:val="0"/>
          <w:numId w:val="14"/>
        </w:numPr>
        <w:spacing w:line="720" w:lineRule="auto"/>
        <w:rPr>
          <w:rFonts w:ascii="Times New Roman" w:hAnsi="Times New Roman" w:cs="Times New Roman"/>
          <w:sz w:val="28"/>
          <w:lang w:val="es-CO"/>
        </w:rPr>
      </w:pPr>
      <w:r w:rsidRPr="00C71443">
        <w:rPr>
          <w:rFonts w:ascii="Times New Roman" w:hAnsi="Times New Roman" w:cs="Times New Roman"/>
          <w:sz w:val="28"/>
          <w:lang w:val="es-CO"/>
        </w:rPr>
        <w:t xml:space="preserve">Introducción </w:t>
      </w:r>
    </w:p>
    <w:p w:rsidR="009B0EF2" w:rsidRPr="00C71443" w:rsidRDefault="00365173" w:rsidP="00C71443">
      <w:pPr>
        <w:pStyle w:val="Prrafodelista"/>
        <w:numPr>
          <w:ilvl w:val="0"/>
          <w:numId w:val="14"/>
        </w:numPr>
        <w:spacing w:line="720" w:lineRule="auto"/>
        <w:rPr>
          <w:rFonts w:ascii="Times New Roman" w:hAnsi="Times New Roman" w:cs="Times New Roman"/>
          <w:sz w:val="28"/>
          <w:lang w:val="es-CO"/>
        </w:rPr>
      </w:pPr>
      <w:r w:rsidRPr="00C71443">
        <w:rPr>
          <w:rFonts w:ascii="Times New Roman" w:hAnsi="Times New Roman" w:cs="Times New Roman"/>
          <w:sz w:val="28"/>
          <w:lang w:val="es-CO"/>
        </w:rPr>
        <w:t xml:space="preserve">Detalle de la Propuesta </w:t>
      </w:r>
    </w:p>
    <w:p w:rsidR="009B0EF2" w:rsidRPr="00C71443" w:rsidRDefault="009B0EF2" w:rsidP="00C71443">
      <w:pPr>
        <w:pStyle w:val="Prrafodelista"/>
        <w:spacing w:line="720" w:lineRule="auto"/>
        <w:ind w:left="786"/>
        <w:rPr>
          <w:rFonts w:ascii="Times New Roman" w:hAnsi="Times New Roman" w:cs="Times New Roman"/>
          <w:sz w:val="28"/>
          <w:lang w:val="es-CO"/>
        </w:rPr>
      </w:pPr>
      <w:r w:rsidRPr="00C71443">
        <w:rPr>
          <w:rFonts w:ascii="Times New Roman" w:hAnsi="Times New Roman" w:cs="Times New Roman"/>
          <w:sz w:val="28"/>
          <w:lang w:val="es-CO"/>
        </w:rPr>
        <w:t xml:space="preserve">    </w:t>
      </w:r>
      <w:r w:rsidR="00365173" w:rsidRPr="00C71443">
        <w:rPr>
          <w:rFonts w:ascii="Times New Roman" w:hAnsi="Times New Roman" w:cs="Times New Roman"/>
          <w:sz w:val="28"/>
          <w:lang w:val="es-CO"/>
        </w:rPr>
        <w:t xml:space="preserve">2.1 Objetivo del juego </w:t>
      </w:r>
    </w:p>
    <w:p w:rsidR="009B0EF2" w:rsidRPr="00C71443" w:rsidRDefault="009B0EF2" w:rsidP="00C71443">
      <w:pPr>
        <w:pStyle w:val="Prrafodelista"/>
        <w:spacing w:line="720" w:lineRule="auto"/>
        <w:ind w:left="786"/>
        <w:rPr>
          <w:rFonts w:ascii="Times New Roman" w:hAnsi="Times New Roman" w:cs="Times New Roman"/>
          <w:sz w:val="28"/>
          <w:lang w:val="es-CO"/>
        </w:rPr>
      </w:pPr>
      <w:r w:rsidRPr="00C71443">
        <w:rPr>
          <w:rFonts w:ascii="Times New Roman" w:hAnsi="Times New Roman" w:cs="Times New Roman"/>
          <w:sz w:val="28"/>
          <w:lang w:val="es-CO"/>
        </w:rPr>
        <w:t xml:space="preserve">    </w:t>
      </w:r>
      <w:r w:rsidR="00365173" w:rsidRPr="00C71443">
        <w:rPr>
          <w:rFonts w:ascii="Times New Roman" w:hAnsi="Times New Roman" w:cs="Times New Roman"/>
          <w:sz w:val="28"/>
          <w:lang w:val="es-CO"/>
        </w:rPr>
        <w:t xml:space="preserve">2.2 Usuarios del juego </w:t>
      </w:r>
    </w:p>
    <w:p w:rsidR="009B0EF2" w:rsidRPr="00C71443" w:rsidRDefault="009B0EF2" w:rsidP="00C71443">
      <w:pPr>
        <w:pStyle w:val="Prrafodelista"/>
        <w:spacing w:line="720" w:lineRule="auto"/>
        <w:ind w:left="786"/>
        <w:rPr>
          <w:rFonts w:ascii="Times New Roman" w:hAnsi="Times New Roman" w:cs="Times New Roman"/>
          <w:sz w:val="28"/>
          <w:lang w:val="es-CO"/>
        </w:rPr>
      </w:pPr>
      <w:r w:rsidRPr="00C71443">
        <w:rPr>
          <w:rFonts w:ascii="Times New Roman" w:hAnsi="Times New Roman" w:cs="Times New Roman"/>
          <w:sz w:val="28"/>
          <w:lang w:val="es-CO"/>
        </w:rPr>
        <w:t xml:space="preserve">    </w:t>
      </w:r>
      <w:r w:rsidR="00365173" w:rsidRPr="00C71443">
        <w:rPr>
          <w:rFonts w:ascii="Times New Roman" w:hAnsi="Times New Roman" w:cs="Times New Roman"/>
          <w:sz w:val="28"/>
          <w:lang w:val="es-CO"/>
        </w:rPr>
        <w:t xml:space="preserve">2.3 Requerimientos del Sistema </w:t>
      </w:r>
    </w:p>
    <w:p w:rsidR="00365173" w:rsidRPr="00C71443" w:rsidRDefault="009B0EF2" w:rsidP="00C71443">
      <w:pPr>
        <w:pStyle w:val="Prrafodelista"/>
        <w:spacing w:line="720" w:lineRule="auto"/>
        <w:ind w:left="786"/>
        <w:rPr>
          <w:rFonts w:ascii="Times New Roman" w:hAnsi="Times New Roman" w:cs="Times New Roman"/>
          <w:sz w:val="28"/>
          <w:lang w:val="es-CO"/>
        </w:rPr>
      </w:pPr>
      <w:r w:rsidRPr="00C71443">
        <w:rPr>
          <w:rFonts w:ascii="Times New Roman" w:hAnsi="Times New Roman" w:cs="Times New Roman"/>
          <w:sz w:val="28"/>
          <w:lang w:val="es-CO"/>
        </w:rPr>
        <w:t xml:space="preserve">    </w:t>
      </w:r>
      <w:r w:rsidR="00365173" w:rsidRPr="00C71443">
        <w:rPr>
          <w:rFonts w:ascii="Times New Roman" w:hAnsi="Times New Roman" w:cs="Times New Roman"/>
          <w:sz w:val="28"/>
          <w:lang w:val="es-CO"/>
        </w:rPr>
        <w:t xml:space="preserve">2.4 Reglas del Juego </w:t>
      </w:r>
    </w:p>
    <w:p w:rsidR="00365173" w:rsidRPr="00C71443" w:rsidRDefault="00365173" w:rsidP="00C71443">
      <w:pPr>
        <w:pStyle w:val="Prrafodelista"/>
        <w:numPr>
          <w:ilvl w:val="0"/>
          <w:numId w:val="14"/>
        </w:numPr>
        <w:spacing w:line="720" w:lineRule="auto"/>
        <w:rPr>
          <w:rFonts w:ascii="Times New Roman" w:hAnsi="Times New Roman" w:cs="Times New Roman"/>
          <w:sz w:val="28"/>
          <w:lang w:val="es-CO"/>
        </w:rPr>
      </w:pPr>
      <w:r w:rsidRPr="00C71443">
        <w:rPr>
          <w:rFonts w:ascii="Times New Roman" w:hAnsi="Times New Roman" w:cs="Times New Roman"/>
          <w:sz w:val="28"/>
          <w:lang w:val="es-CO"/>
        </w:rPr>
        <w:t xml:space="preserve">Prototipo </w:t>
      </w:r>
    </w:p>
    <w:p w:rsidR="004627B6" w:rsidRPr="00C71443" w:rsidRDefault="00365173" w:rsidP="00C71443">
      <w:pPr>
        <w:pStyle w:val="Prrafodelista"/>
        <w:numPr>
          <w:ilvl w:val="0"/>
          <w:numId w:val="14"/>
        </w:numPr>
        <w:spacing w:line="720" w:lineRule="auto"/>
        <w:rPr>
          <w:rFonts w:ascii="Times New Roman" w:hAnsi="Times New Roman" w:cs="Times New Roman"/>
          <w:sz w:val="28"/>
          <w:lang w:val="es-ES"/>
        </w:rPr>
      </w:pPr>
      <w:r w:rsidRPr="00C71443">
        <w:rPr>
          <w:rFonts w:ascii="Times New Roman" w:hAnsi="Times New Roman" w:cs="Times New Roman"/>
          <w:sz w:val="28"/>
          <w:lang w:val="es-CO"/>
        </w:rPr>
        <w:t>Referencias Bibliográficas</w:t>
      </w:r>
    </w:p>
    <w:p w:rsidR="00C71443" w:rsidRDefault="00C71443" w:rsidP="00C71443">
      <w:pPr>
        <w:pStyle w:val="TtuloTDC"/>
      </w:pPr>
    </w:p>
    <w:p w:rsidR="00C71443" w:rsidRDefault="00C71443" w:rsidP="00C71443">
      <w:pPr>
        <w:spacing w:line="360" w:lineRule="auto"/>
        <w:rPr>
          <w:rFonts w:ascii="Times New Roman" w:hAnsi="Times New Roman" w:cs="Times New Roman"/>
          <w:sz w:val="28"/>
          <w:lang w:val="es-ES"/>
        </w:rPr>
      </w:pPr>
    </w:p>
    <w:p w:rsidR="00C71443" w:rsidRDefault="00C71443" w:rsidP="00C71443">
      <w:pPr>
        <w:spacing w:line="360" w:lineRule="auto"/>
        <w:rPr>
          <w:rFonts w:ascii="Times New Roman" w:hAnsi="Times New Roman" w:cs="Times New Roman"/>
          <w:sz w:val="28"/>
          <w:lang w:val="es-ES"/>
        </w:rPr>
      </w:pPr>
    </w:p>
    <w:p w:rsidR="00C71443" w:rsidRDefault="00C71443" w:rsidP="00C71443">
      <w:pPr>
        <w:spacing w:line="360" w:lineRule="auto"/>
        <w:rPr>
          <w:rFonts w:ascii="Times New Roman" w:hAnsi="Times New Roman" w:cs="Times New Roman"/>
          <w:sz w:val="28"/>
          <w:lang w:val="es-ES"/>
        </w:rPr>
      </w:pPr>
    </w:p>
    <w:p w:rsidR="00C71443" w:rsidRDefault="00C71443" w:rsidP="00C71443">
      <w:pPr>
        <w:rPr>
          <w:rFonts w:ascii="Times New Roman" w:hAnsi="Times New Roman" w:cs="Times New Roman"/>
          <w:sz w:val="28"/>
          <w:lang w:val="es-ES"/>
        </w:rPr>
      </w:pPr>
    </w:p>
    <w:p w:rsidR="00C71443" w:rsidRPr="00C71443" w:rsidRDefault="00C71443" w:rsidP="00C71443">
      <w:pPr>
        <w:rPr>
          <w:rFonts w:ascii="Baskerville Old Face" w:hAnsi="Baskerville Old Face"/>
          <w:sz w:val="24"/>
          <w:lang w:val="es-ES"/>
        </w:rPr>
      </w:pPr>
    </w:p>
    <w:p w:rsidR="004627B6" w:rsidRPr="009B0EF2" w:rsidRDefault="004627B6" w:rsidP="009B0EF2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 xml:space="preserve">Introducción: </w:t>
      </w:r>
    </w:p>
    <w:p w:rsidR="004627B6" w:rsidRPr="009B0EF2" w:rsidRDefault="004627B6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4627B6" w:rsidRDefault="004627B6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  <w:lang w:val="es-ES"/>
        </w:rPr>
        <w:t xml:space="preserve">El presente documento detalla la propuesta inicial para el desarrollo del juego educativo DomiMath. Sera una plataforma diseñada para ayudar a los usuarios, específicamente niños, a mejorar sus habilidades </w:t>
      </w:r>
      <w:r w:rsidR="00B4676F" w:rsidRPr="009B0EF2">
        <w:rPr>
          <w:rFonts w:ascii="Times New Roman" w:hAnsi="Times New Roman" w:cs="Times New Roman"/>
          <w:sz w:val="24"/>
          <w:szCs w:val="24"/>
          <w:lang w:val="es-ES"/>
        </w:rPr>
        <w:t>matemáticas mediante un entorno interactivo y entretenido. Este documento abarca los objetivos, el alcance, los requerimientos técnicos y funcionales, la tecnología a utilizar, el plan de proyecto y un prototipo preliminar del juego.</w:t>
      </w:r>
    </w:p>
    <w:p w:rsidR="00C71443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C71443" w:rsidRPr="009B0EF2" w:rsidRDefault="00C71443" w:rsidP="00C71443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  <w:lang w:val="es-ES"/>
        </w:rPr>
        <w:t xml:space="preserve">El juego domino de multiplicación y división tiene como objetivo ayudar a los estudiantes a mejorar sus habilidades en operaciones matemáticas, </w:t>
      </w:r>
      <w:r w:rsidRPr="009B0EF2">
        <w:rPr>
          <w:rFonts w:ascii="Times New Roman" w:hAnsi="Times New Roman" w:cs="Times New Roman"/>
          <w:sz w:val="24"/>
          <w:szCs w:val="24"/>
          <w:lang w:val="es-ES"/>
        </w:rPr>
        <w:t>está</w:t>
      </w:r>
      <w:r w:rsidRPr="009B0EF2">
        <w:rPr>
          <w:rFonts w:ascii="Times New Roman" w:hAnsi="Times New Roman" w:cs="Times New Roman"/>
          <w:sz w:val="24"/>
          <w:szCs w:val="24"/>
          <w:lang w:val="es-ES"/>
        </w:rPr>
        <w:t xml:space="preserve"> dirigido principalmente a estudiantes de educación primaria y secundaria.</w:t>
      </w:r>
    </w:p>
    <w:p w:rsidR="00C71443" w:rsidRPr="009B0EF2" w:rsidRDefault="00C71443" w:rsidP="00C71443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  <w:lang w:val="es-ES"/>
        </w:rPr>
        <w:t>Este juego sigue las reglas básicas del domino, pero con un enfoque en la resolución de problemas de multiplicación y división, cada ficha presenta una operación matemática y un resultado, creando una forma entretenida de practicar ejercicios.</w:t>
      </w:r>
    </w:p>
    <w:p w:rsidR="00C71443" w:rsidRPr="009B0EF2" w:rsidRDefault="00C71443" w:rsidP="00C71443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  <w:lang w:val="es-ES"/>
        </w:rPr>
        <w:t>Estará compuesto por una serie de desafíos y niveles que el jugador debe superar, cada nivel presentara problemas de multiplicación y división que aumentaran en dificultad a medida que el jugador avance.</w:t>
      </w:r>
    </w:p>
    <w:p w:rsidR="00C71443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C71443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C71443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C71443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C71443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C71443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C71443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C71443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C71443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C71443" w:rsidRPr="009B0EF2" w:rsidRDefault="00C71443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B4676F" w:rsidRPr="009B0EF2" w:rsidRDefault="00B4676F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B4676F" w:rsidRPr="009B0EF2" w:rsidRDefault="00B4676F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B4676F" w:rsidRPr="009B0EF2" w:rsidRDefault="00B4676F" w:rsidP="009B0EF2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>Detalle de la Propuesta</w:t>
      </w:r>
    </w:p>
    <w:p w:rsidR="00B4676F" w:rsidRPr="009B0EF2" w:rsidRDefault="00B4676F" w:rsidP="009B0EF2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>2.1 Objetivo del juego</w:t>
      </w:r>
    </w:p>
    <w:p w:rsidR="00B4676F" w:rsidRPr="009B0EF2" w:rsidRDefault="00B4676F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B4676F" w:rsidRPr="009B0EF2" w:rsidRDefault="00B4676F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B0EF2">
        <w:rPr>
          <w:rFonts w:ascii="Times New Roman" w:hAnsi="Times New Roman" w:cs="Times New Roman"/>
          <w:sz w:val="24"/>
          <w:szCs w:val="24"/>
          <w:lang w:val="es-ES"/>
        </w:rPr>
        <w:t xml:space="preserve">El objetivo de DomiMath es proporcionar una plataforma educativa </w:t>
      </w:r>
      <w:r w:rsidRPr="009B0EF2">
        <w:rPr>
          <w:rFonts w:ascii="Times New Roman" w:hAnsi="Times New Roman" w:cs="Times New Roman"/>
          <w:sz w:val="24"/>
          <w:szCs w:val="24"/>
        </w:rPr>
        <w:t>donde los usuarios puedan practicar y mejorar sus habilidades matemáticas a través de juegos interactivos y competitivos. El juego está diseñado para ser atractivo y accesible, ofreciendo desafíos matemáticos en un formato lúdico y motivador.</w:t>
      </w:r>
    </w:p>
    <w:p w:rsidR="00B4676F" w:rsidRPr="009B0EF2" w:rsidRDefault="00B4676F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B4676F" w:rsidRPr="009B0EF2" w:rsidRDefault="00B4676F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</w:t>
      </w:r>
      <w:r w:rsidR="005A0EFA" w:rsidRPr="009B0EF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5A0EFA" w:rsidRPr="009B0EF2">
        <w:rPr>
          <w:rFonts w:ascii="Times New Roman" w:hAnsi="Times New Roman" w:cs="Times New Roman"/>
          <w:b/>
          <w:sz w:val="24"/>
          <w:szCs w:val="24"/>
          <w:lang w:val="es-ES"/>
        </w:rPr>
        <w:t xml:space="preserve">2.2 </w:t>
      </w: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>Usuarios del juego</w:t>
      </w:r>
    </w:p>
    <w:p w:rsidR="00B4676F" w:rsidRPr="009B0EF2" w:rsidRDefault="00B4676F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B4676F" w:rsidRPr="009B0EF2" w:rsidRDefault="00B4676F" w:rsidP="009B0EF2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>Niños:</w:t>
      </w:r>
      <w:r w:rsidRPr="009B0EF2">
        <w:rPr>
          <w:rFonts w:ascii="Times New Roman" w:hAnsi="Times New Roman" w:cs="Times New Roman"/>
          <w:sz w:val="24"/>
          <w:szCs w:val="24"/>
          <w:lang w:val="es-ES"/>
        </w:rPr>
        <w:t xml:space="preserve"> Usuarios principales que utilizaran el juego para mejorar sus habilidades matemáticas.</w:t>
      </w:r>
    </w:p>
    <w:p w:rsidR="00B4676F" w:rsidRPr="009B0EF2" w:rsidRDefault="00B4676F" w:rsidP="009B0EF2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>Administradores:</w:t>
      </w:r>
      <w:r w:rsidRPr="009B0EF2">
        <w:rPr>
          <w:rFonts w:ascii="Times New Roman" w:hAnsi="Times New Roman" w:cs="Times New Roman"/>
          <w:sz w:val="24"/>
          <w:szCs w:val="24"/>
          <w:lang w:val="es-ES"/>
        </w:rPr>
        <w:t xml:space="preserve"> Gestionaran el contenido y las reglas del juego.</w:t>
      </w:r>
    </w:p>
    <w:p w:rsidR="00B4676F" w:rsidRPr="009B0EF2" w:rsidRDefault="00B4676F" w:rsidP="009B0EF2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B4676F" w:rsidRPr="009B0EF2" w:rsidRDefault="005A0EFA" w:rsidP="009B0EF2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 xml:space="preserve">2.3 </w:t>
      </w:r>
      <w:r w:rsidR="00B4676F" w:rsidRPr="009B0EF2">
        <w:rPr>
          <w:rFonts w:ascii="Times New Roman" w:hAnsi="Times New Roman" w:cs="Times New Roman"/>
          <w:b/>
          <w:sz w:val="24"/>
          <w:szCs w:val="24"/>
          <w:lang w:val="es-ES"/>
        </w:rPr>
        <w:t>Requerimientos del Sistema</w:t>
      </w:r>
    </w:p>
    <w:p w:rsidR="004627B6" w:rsidRPr="009B0EF2" w:rsidRDefault="005A0EFA" w:rsidP="009B0EF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Funcionales</w:t>
      </w:r>
    </w:p>
    <w:p w:rsidR="004627B6" w:rsidRPr="009B0EF2" w:rsidRDefault="005A0EFA" w:rsidP="009B0EF2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</w:rPr>
        <w:t>Registro y Autenticación de Usuarios:</w:t>
      </w:r>
    </w:p>
    <w:p w:rsidR="005A0EFA" w:rsidRPr="009B0EF2" w:rsidRDefault="005A0EFA" w:rsidP="009B0EF2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Registro seguro con nombre de usuario.</w:t>
      </w:r>
    </w:p>
    <w:p w:rsidR="005A0EFA" w:rsidRPr="009B0EF2" w:rsidRDefault="005A0EFA" w:rsidP="009B0EF2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Inicio y cierre de sesión seguro.</w:t>
      </w:r>
    </w:p>
    <w:p w:rsidR="005A0EFA" w:rsidRPr="009B0EF2" w:rsidRDefault="005A0EFA" w:rsidP="009B0EF2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</w:rPr>
        <w:t>Juego de Matemáticas:</w:t>
      </w:r>
    </w:p>
    <w:p w:rsidR="005A0EFA" w:rsidRPr="009B0EF2" w:rsidRDefault="005A0EFA" w:rsidP="009B0EF2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Problemas matemáticos aleatorios.</w:t>
      </w:r>
    </w:p>
    <w:p w:rsidR="005A0EFA" w:rsidRPr="009B0EF2" w:rsidRDefault="005A0EFA" w:rsidP="009B0EF2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Retroalimentación inmediata sobre la corrección de las respuestas.</w:t>
      </w:r>
    </w:p>
    <w:p w:rsidR="005A0EFA" w:rsidRPr="009B0EF2" w:rsidRDefault="005A0EFA" w:rsidP="009B0EF2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Sistema de puntos y niveles.</w:t>
      </w:r>
    </w:p>
    <w:p w:rsidR="005A0EFA" w:rsidRPr="009B0EF2" w:rsidRDefault="005A0EFA" w:rsidP="009B0EF2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</w:rPr>
        <w:t>Interfaz de Usuario:</w:t>
      </w:r>
    </w:p>
    <w:p w:rsidR="005A0EFA" w:rsidRPr="009B0EF2" w:rsidRDefault="005A0EFA" w:rsidP="009B0EF2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Interfaz gráfica intuitiva.</w:t>
      </w:r>
    </w:p>
    <w:p w:rsidR="005A0EFA" w:rsidRPr="009B0EF2" w:rsidRDefault="005A0EFA" w:rsidP="009B0EF2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Visualización de problemas y respuestas.</w:t>
      </w:r>
    </w:p>
    <w:p w:rsidR="005A0EFA" w:rsidRPr="009B0EF2" w:rsidRDefault="005A0EFA" w:rsidP="009B0EF2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Visualización de puntuaciones y progreso.</w:t>
      </w:r>
    </w:p>
    <w:p w:rsidR="005A0EFA" w:rsidRPr="009B0EF2" w:rsidRDefault="005A0EFA" w:rsidP="009B0EF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 xml:space="preserve">No funcionales </w:t>
      </w:r>
    </w:p>
    <w:p w:rsidR="005A0EFA" w:rsidRPr="009B0EF2" w:rsidRDefault="005A0EFA" w:rsidP="009B0EF2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</w:rPr>
        <w:lastRenderedPageBreak/>
        <w:t>Rendimiento:</w:t>
      </w:r>
    </w:p>
    <w:p w:rsidR="005A0EFA" w:rsidRPr="009B0EF2" w:rsidRDefault="005A0EFA" w:rsidP="009B0EF2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Respuesta rápida (&lt;1 segundo) a interacciones.</w:t>
      </w:r>
    </w:p>
    <w:p w:rsidR="005A0EFA" w:rsidRPr="009B0EF2" w:rsidRDefault="005A0EFA" w:rsidP="009B0EF2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Capacidad para manejar múltiples jugadores simultáneamente.</w:t>
      </w:r>
    </w:p>
    <w:p w:rsidR="005A0EFA" w:rsidRPr="009B0EF2" w:rsidRDefault="005A0EFA" w:rsidP="009B0EF2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</w:rPr>
        <w:t>Seguridad:</w:t>
      </w:r>
    </w:p>
    <w:p w:rsidR="005A0EFA" w:rsidRPr="009B0EF2" w:rsidRDefault="005A0EFA" w:rsidP="009B0EF2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Protección de datos mediante cifrado.</w:t>
      </w:r>
    </w:p>
    <w:p w:rsidR="005A0EFA" w:rsidRPr="009B0EF2" w:rsidRDefault="005A0EFA" w:rsidP="009B0EF2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</w:rPr>
        <w:t>Autenticación segura.</w:t>
      </w:r>
    </w:p>
    <w:p w:rsidR="004627B6" w:rsidRPr="009B0EF2" w:rsidRDefault="004627B6" w:rsidP="009B0EF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9F7E97" w:rsidRPr="009B0EF2" w:rsidRDefault="009F7E97" w:rsidP="009B0EF2">
      <w:pPr>
        <w:pStyle w:val="Prrafodelista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b/>
          <w:sz w:val="24"/>
          <w:szCs w:val="24"/>
          <w:lang w:val="es-ES"/>
        </w:rPr>
        <w:t>Reglas del juego:</w:t>
      </w:r>
    </w:p>
    <w:p w:rsidR="00C90B37" w:rsidRPr="009B0EF2" w:rsidRDefault="00C90B37" w:rsidP="009B0EF2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  <w:lang w:val="es-ES"/>
        </w:rPr>
        <w:t xml:space="preserve">Los jugadores se </w:t>
      </w:r>
      <w:r w:rsidR="0036482E" w:rsidRPr="009B0EF2">
        <w:rPr>
          <w:rFonts w:ascii="Times New Roman" w:hAnsi="Times New Roman" w:cs="Times New Roman"/>
          <w:sz w:val="24"/>
          <w:szCs w:val="24"/>
          <w:lang w:val="es-ES"/>
        </w:rPr>
        <w:t>registrarán</w:t>
      </w:r>
      <w:r w:rsidRPr="009B0EF2">
        <w:rPr>
          <w:rFonts w:ascii="Times New Roman" w:hAnsi="Times New Roman" w:cs="Times New Roman"/>
          <w:sz w:val="24"/>
          <w:szCs w:val="24"/>
          <w:lang w:val="es-ES"/>
        </w:rPr>
        <w:t xml:space="preserve"> con un nombre de usuario</w:t>
      </w:r>
      <w:r w:rsidR="0036482E" w:rsidRPr="009B0EF2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517F67" w:rsidRPr="009B0EF2" w:rsidRDefault="00517F67" w:rsidP="009B0EF2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  <w:lang w:val="es-ES"/>
        </w:rPr>
        <w:t xml:space="preserve">Se van mezclando las fichas </w:t>
      </w:r>
      <w:r w:rsidR="009F7E97" w:rsidRPr="009B0EF2">
        <w:rPr>
          <w:rFonts w:ascii="Times New Roman" w:hAnsi="Times New Roman" w:cs="Times New Roman"/>
          <w:sz w:val="24"/>
          <w:szCs w:val="24"/>
          <w:lang w:val="es-ES"/>
        </w:rPr>
        <w:t>y se reparten entre los jugadores (la cantidad de fichas depende del número de jugadores).</w:t>
      </w:r>
    </w:p>
    <w:p w:rsidR="009F7E97" w:rsidRPr="009B0EF2" w:rsidRDefault="009F7E97" w:rsidP="009B0EF2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  <w:lang w:val="es-ES"/>
        </w:rPr>
        <w:t>Quedara una ficha en el medio, y los jugadores por turno, intentan conectar una de sus fichas a las ya colocadas en la tabla, emparejando el resultado de cada operación.</w:t>
      </w:r>
    </w:p>
    <w:p w:rsidR="009F7E97" w:rsidRPr="009B0EF2" w:rsidRDefault="009F7E97" w:rsidP="009B0EF2">
      <w:pPr>
        <w:pStyle w:val="Prrafodelista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s-ES"/>
        </w:rPr>
      </w:pPr>
    </w:p>
    <w:p w:rsidR="00C90B37" w:rsidRDefault="009F7E97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  <w:lang w:val="es-ES"/>
        </w:rPr>
        <w:t>Se va a crear diferentes conjuntos de fichas según el nivel de dificultad del estudiante</w:t>
      </w:r>
      <w:r w:rsidR="00C90B37" w:rsidRPr="009B0EF2">
        <w:rPr>
          <w:rFonts w:ascii="Times New Roman" w:hAnsi="Times New Roman" w:cs="Times New Roman"/>
          <w:sz w:val="24"/>
          <w:szCs w:val="24"/>
          <w:lang w:val="es-ES"/>
        </w:rPr>
        <w:t>, cada participante tendrá un tiempo ilimitado para hacer sus movimientos.</w:t>
      </w:r>
    </w:p>
    <w:p w:rsidR="0004684B" w:rsidRDefault="0004684B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</w:p>
    <w:p w:rsidR="0004684B" w:rsidRPr="0004684B" w:rsidRDefault="0004684B" w:rsidP="0004684B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4684B">
        <w:rPr>
          <w:rFonts w:ascii="Times New Roman" w:hAnsi="Times New Roman" w:cs="Times New Roman"/>
          <w:b/>
          <w:sz w:val="24"/>
          <w:szCs w:val="24"/>
          <w:lang w:val="es-ES"/>
        </w:rPr>
        <w:t>Prototipo:</w:t>
      </w:r>
    </w:p>
    <w:p w:rsidR="0004684B" w:rsidRPr="0004684B" w:rsidRDefault="0004684B" w:rsidP="0004684B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4684B">
        <w:rPr>
          <w:rFonts w:ascii="Times New Roman" w:hAnsi="Times New Roman" w:cs="Times New Roman"/>
          <w:b/>
          <w:sz w:val="24"/>
          <w:szCs w:val="24"/>
        </w:rPr>
        <w:t>Pantalla de inicio:</w:t>
      </w:r>
    </w:p>
    <w:p w:rsidR="0004684B" w:rsidRPr="0004684B" w:rsidRDefault="0004684B" w:rsidP="0004684B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04684B">
        <w:rPr>
          <w:rFonts w:ascii="Times New Roman" w:hAnsi="Times New Roman" w:cs="Times New Roman"/>
          <w:sz w:val="24"/>
          <w:szCs w:val="24"/>
          <w:lang w:val="es-ES"/>
        </w:rPr>
        <w:t xml:space="preserve">Logo del juego </w:t>
      </w:r>
      <w:proofErr w:type="spellStart"/>
      <w:r w:rsidRPr="0004684B">
        <w:rPr>
          <w:rFonts w:ascii="Times New Roman" w:hAnsi="Times New Roman" w:cs="Times New Roman"/>
          <w:sz w:val="24"/>
          <w:szCs w:val="24"/>
          <w:lang w:val="es-ES"/>
        </w:rPr>
        <w:t>DomiMath</w:t>
      </w:r>
      <w:proofErr w:type="spellEnd"/>
    </w:p>
    <w:p w:rsidR="0004684B" w:rsidRPr="0004684B" w:rsidRDefault="0004684B" w:rsidP="0004684B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04684B">
        <w:rPr>
          <w:rFonts w:ascii="Times New Roman" w:hAnsi="Times New Roman" w:cs="Times New Roman"/>
          <w:sz w:val="24"/>
          <w:szCs w:val="24"/>
          <w:lang w:val="es-ES"/>
        </w:rPr>
        <w:t>Botones para "Iniciar sesión" y "Registrarse"</w:t>
      </w:r>
    </w:p>
    <w:p w:rsidR="0036482E" w:rsidRPr="0004684B" w:rsidRDefault="0004684B" w:rsidP="0004684B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4684B">
        <w:rPr>
          <w:rFonts w:ascii="Times New Roman" w:hAnsi="Times New Roman" w:cs="Times New Roman"/>
          <w:b/>
          <w:sz w:val="24"/>
          <w:szCs w:val="24"/>
        </w:rPr>
        <w:t>Pantalla de juego principal:</w:t>
      </w:r>
    </w:p>
    <w:p w:rsidR="0004684B" w:rsidRPr="0004684B" w:rsidRDefault="0004684B" w:rsidP="0004684B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04684B">
        <w:rPr>
          <w:rFonts w:ascii="Times New Roman" w:hAnsi="Times New Roman" w:cs="Times New Roman"/>
          <w:sz w:val="24"/>
          <w:szCs w:val="24"/>
          <w:lang w:val="es-ES"/>
        </w:rPr>
        <w:t>Tablero de juego con fichas de dominó matemático</w:t>
      </w:r>
    </w:p>
    <w:p w:rsidR="0004684B" w:rsidRDefault="0004684B" w:rsidP="0004684B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04684B">
        <w:rPr>
          <w:rFonts w:ascii="Times New Roman" w:hAnsi="Times New Roman" w:cs="Times New Roman"/>
          <w:sz w:val="24"/>
          <w:szCs w:val="24"/>
          <w:lang w:val="es-ES"/>
        </w:rPr>
        <w:t>Área para las fichas del jugador</w:t>
      </w:r>
    </w:p>
    <w:p w:rsidR="0004684B" w:rsidRPr="0004684B" w:rsidRDefault="0004684B" w:rsidP="0004684B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4684B">
        <w:rPr>
          <w:rFonts w:ascii="Times New Roman" w:hAnsi="Times New Roman" w:cs="Times New Roman"/>
          <w:b/>
          <w:sz w:val="24"/>
          <w:szCs w:val="24"/>
        </w:rPr>
        <w:t>Ejemplo de ficha de dominó:</w:t>
      </w:r>
    </w:p>
    <w:p w:rsidR="0004684B" w:rsidRDefault="0004684B" w:rsidP="000468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4684B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354361" cy="1397921"/>
            <wp:effectExtent l="19050" t="19050" r="27305" b="12065"/>
            <wp:docPr id="7" name="Imagen 7" descr="DOMINO MULTIPLICACION-DIVISION NARDIL 8231 | Oca Did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MINO MULTIPLICACION-DIVISION NARDIL 8231 | Oca Didó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21" cy="14101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4684B" w:rsidRDefault="0004684B" w:rsidP="000468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4684B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280744" cy="2280744"/>
            <wp:effectExtent l="19050" t="19050" r="24765" b="24765"/>
            <wp:docPr id="8" name="Imagen 8" descr="Dominó matemático de multiplicación Nardil - espacioLogope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minó matemático de multiplicación Nardil - espacioLogopedic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695" cy="2288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4684B" w:rsidRPr="0004684B" w:rsidRDefault="0004684B" w:rsidP="000468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B52BC7" w:rsidRPr="00B52BC7" w:rsidRDefault="00B52BC7" w:rsidP="00B52BC7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B52BC7">
        <w:rPr>
          <w:rFonts w:ascii="Times New Roman" w:hAnsi="Times New Roman" w:cs="Times New Roman"/>
          <w:b/>
          <w:sz w:val="24"/>
          <w:szCs w:val="24"/>
        </w:rPr>
        <w:t>Pantalla de fin de juego:</w:t>
      </w:r>
    </w:p>
    <w:p w:rsidR="00B52BC7" w:rsidRPr="00B52BC7" w:rsidRDefault="00B52BC7" w:rsidP="00B52BC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52BC7">
        <w:rPr>
          <w:rFonts w:ascii="Times New Roman" w:hAnsi="Times New Roman" w:cs="Times New Roman"/>
          <w:sz w:val="24"/>
          <w:szCs w:val="24"/>
        </w:rPr>
        <w:t>Resumen de la partida (pun</w:t>
      </w:r>
      <w:bookmarkStart w:id="0" w:name="_GoBack"/>
      <w:bookmarkEnd w:id="0"/>
      <w:r w:rsidRPr="00B52BC7">
        <w:rPr>
          <w:rFonts w:ascii="Times New Roman" w:hAnsi="Times New Roman" w:cs="Times New Roman"/>
          <w:sz w:val="24"/>
          <w:szCs w:val="24"/>
        </w:rPr>
        <w:t>tos obtenidos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52BC7" w:rsidRPr="00B52BC7" w:rsidRDefault="00B52BC7" w:rsidP="00B52BC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52BC7">
        <w:rPr>
          <w:rFonts w:ascii="Times New Roman" w:hAnsi="Times New Roman" w:cs="Times New Roman"/>
          <w:sz w:val="24"/>
          <w:szCs w:val="24"/>
        </w:rPr>
        <w:t>Opción para jugar de nuevo o volver al menú principal</w:t>
      </w:r>
    </w:p>
    <w:p w:rsidR="00B52BC7" w:rsidRPr="00B52BC7" w:rsidRDefault="00B52BC7" w:rsidP="00B52BC7">
      <w:pPr>
        <w:pStyle w:val="Prrafodelista"/>
        <w:spacing w:line="360" w:lineRule="auto"/>
        <w:ind w:left="1800"/>
        <w:rPr>
          <w:rFonts w:ascii="Times New Roman" w:hAnsi="Times New Roman" w:cs="Times New Roman"/>
          <w:sz w:val="24"/>
          <w:szCs w:val="24"/>
          <w:lang w:val="es-ES"/>
        </w:rPr>
      </w:pPr>
    </w:p>
    <w:p w:rsidR="0036482E" w:rsidRPr="009B0EF2" w:rsidRDefault="00C90B37" w:rsidP="009B0EF2">
      <w:pPr>
        <w:pStyle w:val="Prrafodelista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s-ES"/>
        </w:rPr>
      </w:pPr>
      <w:r w:rsidRPr="009B0EF2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El domino de división y multiplicación será una herramienta educativa, divertida y eficaz que combina el aprendizaje matemático con la interacción social. </w:t>
      </w:r>
      <w:r w:rsidR="0036482E" w:rsidRPr="009B0EF2">
        <w:rPr>
          <w:rFonts w:ascii="Times New Roman" w:hAnsi="Times New Roman" w:cs="Times New Roman"/>
          <w:sz w:val="24"/>
          <w:szCs w:val="24"/>
          <w:lang w:val="es-ES"/>
        </w:rPr>
        <w:t>Este proyecto tiene el potencial de proporcionar una herramienta educativa valiosa para estudiantes.</w:t>
      </w:r>
    </w:p>
    <w:p w:rsidR="009F7E97" w:rsidRDefault="009F7E97" w:rsidP="009B0EF2">
      <w:pPr>
        <w:pStyle w:val="Prrafodelista"/>
        <w:spacing w:line="360" w:lineRule="auto"/>
        <w:ind w:left="0"/>
        <w:rPr>
          <w:rFonts w:ascii="Baskerville Old Face" w:hAnsi="Baskerville Old Face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Baskerville Old Face" w:hAnsi="Baskerville Old Face"/>
          <w:sz w:val="24"/>
          <w:szCs w:val="24"/>
          <w:lang w:val="es-ES"/>
        </w:rPr>
      </w:pPr>
    </w:p>
    <w:p w:rsidR="00714BD9" w:rsidRDefault="00714BD9" w:rsidP="009B0EF2">
      <w:pPr>
        <w:pStyle w:val="Prrafodelista"/>
        <w:spacing w:line="360" w:lineRule="auto"/>
        <w:ind w:left="0"/>
        <w:rPr>
          <w:rFonts w:ascii="Baskerville Old Face" w:hAnsi="Baskerville Old Face"/>
          <w:sz w:val="24"/>
          <w:szCs w:val="24"/>
          <w:lang w:val="es-ES"/>
        </w:rPr>
      </w:pPr>
    </w:p>
    <w:p w:rsidR="00B52BC7" w:rsidRPr="00714BD9" w:rsidRDefault="00B52BC7" w:rsidP="00B52BC7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714BD9">
        <w:rPr>
          <w:rFonts w:ascii="Times New Roman" w:hAnsi="Times New Roman" w:cs="Times New Roman"/>
          <w:b/>
          <w:sz w:val="24"/>
          <w:szCs w:val="24"/>
        </w:rPr>
        <w:t>Referencias Bibliográficas</w:t>
      </w:r>
    </w:p>
    <w:p w:rsidR="00B52BC7" w:rsidRDefault="00B52BC7" w:rsidP="00B52BC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sdt>
        <w:sdtPr>
          <w:rPr>
            <w:rFonts w:ascii="Times New Roman" w:hAnsi="Times New Roman" w:cs="Times New Roman"/>
            <w:sz w:val="24"/>
            <w:szCs w:val="24"/>
            <w:lang w:val="es-ES"/>
          </w:rPr>
          <w:id w:val="1735117701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UNC \l 3082 </w:instrText>
          </w:r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separate"/>
          </w:r>
          <w:r w:rsidRPr="00B52BC7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(UNCOMO, s.f.)</w:t>
          </w:r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sdtContent>
      </w:sdt>
    </w:p>
    <w:p w:rsidR="00B52BC7" w:rsidRDefault="00C71443" w:rsidP="00B52BC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sdt>
        <w:sdtPr>
          <w:rPr>
            <w:rFonts w:ascii="Times New Roman" w:hAnsi="Times New Roman" w:cs="Times New Roman"/>
            <w:sz w:val="24"/>
            <w:szCs w:val="24"/>
            <w:lang w:val="es-ES"/>
          </w:rPr>
          <w:id w:val="317618042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Mal \l 3082 </w:instrText>
          </w:r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separate"/>
          </w:r>
          <w:r w:rsidRPr="00C71443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(Martin, s.f.)</w:t>
          </w:r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sdtContent>
      </w:sdt>
    </w:p>
    <w:bookmarkStart w:id="1" w:name="_Toc171281508" w:displacedByCustomXml="next"/>
    <w:sdt>
      <w:sdtPr>
        <w:rPr>
          <w:lang w:val="es-ES"/>
        </w:rPr>
        <w:id w:val="1241829674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sdtEndPr>
      <w:sdtContent>
        <w:p w:rsidR="00C71443" w:rsidRDefault="00C71443">
          <w:pPr>
            <w:pStyle w:val="Ttulo1"/>
          </w:pPr>
          <w:r>
            <w:rPr>
              <w:lang w:val="es-ES"/>
            </w:rPr>
            <w:t>Bibliografía</w:t>
          </w:r>
          <w:bookmarkEnd w:id="1"/>
        </w:p>
        <w:sdt>
          <w:sdtPr>
            <w:id w:val="111145805"/>
            <w:bibliography/>
          </w:sdtPr>
          <w:sdtContent>
            <w:p w:rsidR="00C71443" w:rsidRDefault="00C71443" w:rsidP="00C71443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Martin, M. (s.f.). </w:t>
              </w:r>
              <w:r>
                <w:rPr>
                  <w:i/>
                  <w:iCs/>
                  <w:noProof/>
                  <w:lang w:val="es-ES"/>
                </w:rPr>
                <w:t>Aprendiendo Matemáticas</w:t>
              </w:r>
              <w:r>
                <w:rPr>
                  <w:noProof/>
                  <w:lang w:val="es-ES"/>
                </w:rPr>
                <w:t>. Obtenido de https://aprendiendomatematicas.com/actividades-de-matematicas-con-un-domino/</w:t>
              </w:r>
            </w:p>
            <w:p w:rsidR="00C71443" w:rsidRDefault="00C71443" w:rsidP="00C71443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UNCOMO</w:t>
              </w:r>
              <w:r>
                <w:rPr>
                  <w:noProof/>
                  <w:lang w:val="es-ES"/>
                </w:rPr>
                <w:t>. (s.f.). Obtenido de https://www.mundodeportivo.com/uncomo/ocio/articulo/como-jugar-al-domino-cuantas-personas-fichas-y-reglas-1206.html.</w:t>
              </w:r>
            </w:p>
            <w:p w:rsidR="00C71443" w:rsidRDefault="00C71443" w:rsidP="00C71443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C71443" w:rsidRPr="00B52BC7" w:rsidRDefault="00C71443" w:rsidP="00B52BC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s-ES"/>
        </w:rPr>
      </w:pPr>
    </w:p>
    <w:p w:rsidR="00B52BC7" w:rsidRPr="00B52BC7" w:rsidRDefault="00B52BC7" w:rsidP="00B52BC7">
      <w:pPr>
        <w:spacing w:line="360" w:lineRule="auto"/>
        <w:ind w:left="360"/>
        <w:rPr>
          <w:rFonts w:ascii="Baskerville Old Face" w:hAnsi="Baskerville Old Face"/>
          <w:sz w:val="24"/>
          <w:szCs w:val="24"/>
          <w:lang w:val="es-ES"/>
        </w:rPr>
      </w:pPr>
    </w:p>
    <w:p w:rsidR="009F7E97" w:rsidRPr="009B0EF2" w:rsidRDefault="009F7E97" w:rsidP="009B0EF2">
      <w:pPr>
        <w:spacing w:line="360" w:lineRule="auto"/>
        <w:rPr>
          <w:rFonts w:ascii="Baskerville Old Face" w:hAnsi="Baskerville Old Face"/>
          <w:sz w:val="24"/>
          <w:szCs w:val="24"/>
          <w:lang w:val="es-ES"/>
        </w:rPr>
      </w:pPr>
    </w:p>
    <w:p w:rsidR="009F7E97" w:rsidRPr="009B0EF2" w:rsidRDefault="009F7E97" w:rsidP="009B0EF2">
      <w:pPr>
        <w:spacing w:line="360" w:lineRule="auto"/>
        <w:rPr>
          <w:rFonts w:ascii="Baskerville Old Face" w:hAnsi="Baskerville Old Face"/>
          <w:sz w:val="24"/>
          <w:szCs w:val="24"/>
          <w:lang w:val="es-ES"/>
        </w:rPr>
      </w:pPr>
    </w:p>
    <w:p w:rsidR="00517F67" w:rsidRPr="009B0EF2" w:rsidRDefault="00517F67" w:rsidP="009B0EF2">
      <w:pPr>
        <w:spacing w:line="360" w:lineRule="auto"/>
        <w:rPr>
          <w:rFonts w:ascii="Baskerville Old Face" w:hAnsi="Baskerville Old Face"/>
          <w:sz w:val="24"/>
          <w:szCs w:val="24"/>
          <w:lang w:val="es-ES"/>
        </w:rPr>
      </w:pPr>
      <w:r w:rsidRPr="009B0EF2">
        <w:rPr>
          <w:rFonts w:ascii="Baskerville Old Face" w:hAnsi="Baskerville Old Face"/>
          <w:sz w:val="24"/>
          <w:szCs w:val="24"/>
          <w:lang w:val="es-ES"/>
        </w:rPr>
        <w:t xml:space="preserve"> </w:t>
      </w:r>
    </w:p>
    <w:sectPr w:rsidR="00517F67" w:rsidRPr="009B0EF2" w:rsidSect="00B546F7">
      <w:headerReference w:type="default" r:id="rId11"/>
      <w:pgSz w:w="11906" w:h="16838"/>
      <w:pgMar w:top="1417" w:right="1701" w:bottom="1417" w:left="1701" w:header="708" w:footer="708" w:gutter="0"/>
      <w:pgBorders w:offsetFrom="page">
        <w:top w:val="thinThickLargeGap" w:sz="24" w:space="24" w:color="002060"/>
        <w:left w:val="thinThickLargeGap" w:sz="24" w:space="24" w:color="002060"/>
        <w:bottom w:val="thickThinLargeGap" w:sz="24" w:space="24" w:color="002060"/>
        <w:right w:val="thickThinLargeGap" w:sz="24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44F1" w:rsidRDefault="008A44F1" w:rsidP="00517F67">
      <w:pPr>
        <w:spacing w:after="0" w:line="240" w:lineRule="auto"/>
      </w:pPr>
      <w:r>
        <w:separator/>
      </w:r>
    </w:p>
  </w:endnote>
  <w:endnote w:type="continuationSeparator" w:id="0">
    <w:p w:rsidR="008A44F1" w:rsidRDefault="008A44F1" w:rsidP="00517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44F1" w:rsidRDefault="008A44F1" w:rsidP="00517F67">
      <w:pPr>
        <w:spacing w:after="0" w:line="240" w:lineRule="auto"/>
      </w:pPr>
      <w:r>
        <w:separator/>
      </w:r>
    </w:p>
  </w:footnote>
  <w:footnote w:type="continuationSeparator" w:id="0">
    <w:p w:rsidR="008A44F1" w:rsidRDefault="008A44F1" w:rsidP="00517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044A" w:rsidRDefault="0014044A" w:rsidP="0014044A">
    <w:pPr>
      <w:pStyle w:val="Encabezado"/>
      <w:jc w:val="both"/>
    </w:pPr>
    <w:r>
      <w:t xml:space="preserve">                                                                               </w:t>
    </w:r>
    <w:r w:rsidRPr="0014044A">
      <w:drawing>
        <wp:inline distT="0" distB="0" distL="0" distR="0" wp14:anchorId="5B98AB15" wp14:editId="1EC32F52">
          <wp:extent cx="2860766" cy="9144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75175" cy="9190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04BE5"/>
    <w:multiLevelType w:val="multilevel"/>
    <w:tmpl w:val="D67A9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DC2054A"/>
    <w:multiLevelType w:val="hybridMultilevel"/>
    <w:tmpl w:val="16E2437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B765D6"/>
    <w:multiLevelType w:val="hybridMultilevel"/>
    <w:tmpl w:val="23A61486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9B6E79"/>
    <w:multiLevelType w:val="hybridMultilevel"/>
    <w:tmpl w:val="6414C1FE"/>
    <w:lvl w:ilvl="0" w:tplc="62967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07554E"/>
    <w:multiLevelType w:val="hybridMultilevel"/>
    <w:tmpl w:val="1002822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F55C40"/>
    <w:multiLevelType w:val="hybridMultilevel"/>
    <w:tmpl w:val="5E7056F6"/>
    <w:lvl w:ilvl="0" w:tplc="0FE659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516E0"/>
    <w:multiLevelType w:val="hybridMultilevel"/>
    <w:tmpl w:val="9E2456B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A01149"/>
    <w:multiLevelType w:val="hybridMultilevel"/>
    <w:tmpl w:val="88B641C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B33276"/>
    <w:multiLevelType w:val="hybridMultilevel"/>
    <w:tmpl w:val="88468976"/>
    <w:lvl w:ilvl="0" w:tplc="39246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9B77B4"/>
    <w:multiLevelType w:val="hybridMultilevel"/>
    <w:tmpl w:val="2E62D976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3B53FD0"/>
    <w:multiLevelType w:val="hybridMultilevel"/>
    <w:tmpl w:val="10DC12B0"/>
    <w:lvl w:ilvl="0" w:tplc="03C4ED10">
      <w:start w:val="2024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407365"/>
    <w:multiLevelType w:val="hybridMultilevel"/>
    <w:tmpl w:val="719E1BEC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D3C3DA1"/>
    <w:multiLevelType w:val="hybridMultilevel"/>
    <w:tmpl w:val="17C401A4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5015F36"/>
    <w:multiLevelType w:val="hybridMultilevel"/>
    <w:tmpl w:val="E594FC2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424131"/>
    <w:multiLevelType w:val="hybridMultilevel"/>
    <w:tmpl w:val="4CFE2F12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7675A1"/>
    <w:multiLevelType w:val="hybridMultilevel"/>
    <w:tmpl w:val="D262937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863A2C"/>
    <w:multiLevelType w:val="hybridMultilevel"/>
    <w:tmpl w:val="EFC29986"/>
    <w:lvl w:ilvl="0" w:tplc="300A0017">
      <w:start w:val="1"/>
      <w:numFmt w:val="lowerLetter"/>
      <w:lvlText w:val="%1)"/>
      <w:lvlJc w:val="left"/>
      <w:pPr>
        <w:ind w:left="1140" w:hanging="360"/>
      </w:pPr>
    </w:lvl>
    <w:lvl w:ilvl="1" w:tplc="300A0019" w:tentative="1">
      <w:start w:val="1"/>
      <w:numFmt w:val="lowerLetter"/>
      <w:lvlText w:val="%2."/>
      <w:lvlJc w:val="left"/>
      <w:pPr>
        <w:ind w:left="1860" w:hanging="360"/>
      </w:pPr>
    </w:lvl>
    <w:lvl w:ilvl="2" w:tplc="300A001B" w:tentative="1">
      <w:start w:val="1"/>
      <w:numFmt w:val="lowerRoman"/>
      <w:lvlText w:val="%3."/>
      <w:lvlJc w:val="right"/>
      <w:pPr>
        <w:ind w:left="2580" w:hanging="180"/>
      </w:pPr>
    </w:lvl>
    <w:lvl w:ilvl="3" w:tplc="300A000F" w:tentative="1">
      <w:start w:val="1"/>
      <w:numFmt w:val="decimal"/>
      <w:lvlText w:val="%4."/>
      <w:lvlJc w:val="left"/>
      <w:pPr>
        <w:ind w:left="3300" w:hanging="360"/>
      </w:pPr>
    </w:lvl>
    <w:lvl w:ilvl="4" w:tplc="300A0019" w:tentative="1">
      <w:start w:val="1"/>
      <w:numFmt w:val="lowerLetter"/>
      <w:lvlText w:val="%5."/>
      <w:lvlJc w:val="left"/>
      <w:pPr>
        <w:ind w:left="4020" w:hanging="360"/>
      </w:pPr>
    </w:lvl>
    <w:lvl w:ilvl="5" w:tplc="300A001B" w:tentative="1">
      <w:start w:val="1"/>
      <w:numFmt w:val="lowerRoman"/>
      <w:lvlText w:val="%6."/>
      <w:lvlJc w:val="right"/>
      <w:pPr>
        <w:ind w:left="4740" w:hanging="180"/>
      </w:pPr>
    </w:lvl>
    <w:lvl w:ilvl="6" w:tplc="300A000F" w:tentative="1">
      <w:start w:val="1"/>
      <w:numFmt w:val="decimal"/>
      <w:lvlText w:val="%7."/>
      <w:lvlJc w:val="left"/>
      <w:pPr>
        <w:ind w:left="5460" w:hanging="360"/>
      </w:pPr>
    </w:lvl>
    <w:lvl w:ilvl="7" w:tplc="300A0019" w:tentative="1">
      <w:start w:val="1"/>
      <w:numFmt w:val="lowerLetter"/>
      <w:lvlText w:val="%8."/>
      <w:lvlJc w:val="left"/>
      <w:pPr>
        <w:ind w:left="6180" w:hanging="360"/>
      </w:pPr>
    </w:lvl>
    <w:lvl w:ilvl="8" w:tplc="30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756F07E5"/>
    <w:multiLevelType w:val="hybridMultilevel"/>
    <w:tmpl w:val="10CCCFD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2E71BB"/>
    <w:multiLevelType w:val="hybridMultilevel"/>
    <w:tmpl w:val="EAD8F21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E5674FD"/>
    <w:multiLevelType w:val="hybridMultilevel"/>
    <w:tmpl w:val="8730D114"/>
    <w:lvl w:ilvl="0" w:tplc="240A0017">
      <w:start w:val="1"/>
      <w:numFmt w:val="lowerLetter"/>
      <w:lvlText w:val="%1)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95465D"/>
    <w:multiLevelType w:val="hybridMultilevel"/>
    <w:tmpl w:val="36DA9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6"/>
  </w:num>
  <w:num w:numId="4">
    <w:abstractNumId w:val="6"/>
  </w:num>
  <w:num w:numId="5">
    <w:abstractNumId w:val="3"/>
  </w:num>
  <w:num w:numId="6">
    <w:abstractNumId w:val="8"/>
  </w:num>
  <w:num w:numId="7">
    <w:abstractNumId w:val="20"/>
  </w:num>
  <w:num w:numId="8">
    <w:abstractNumId w:val="18"/>
  </w:num>
  <w:num w:numId="9">
    <w:abstractNumId w:val="15"/>
  </w:num>
  <w:num w:numId="10">
    <w:abstractNumId w:val="0"/>
  </w:num>
  <w:num w:numId="11">
    <w:abstractNumId w:val="7"/>
  </w:num>
  <w:num w:numId="12">
    <w:abstractNumId w:val="1"/>
  </w:num>
  <w:num w:numId="13">
    <w:abstractNumId w:val="13"/>
  </w:num>
  <w:num w:numId="14">
    <w:abstractNumId w:val="17"/>
  </w:num>
  <w:num w:numId="15">
    <w:abstractNumId w:val="10"/>
  </w:num>
  <w:num w:numId="16">
    <w:abstractNumId w:val="19"/>
  </w:num>
  <w:num w:numId="17">
    <w:abstractNumId w:val="9"/>
  </w:num>
  <w:num w:numId="18">
    <w:abstractNumId w:val="11"/>
  </w:num>
  <w:num w:numId="19">
    <w:abstractNumId w:val="2"/>
  </w:num>
  <w:num w:numId="20">
    <w:abstractNumId w:val="12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67"/>
    <w:rsid w:val="0004684B"/>
    <w:rsid w:val="0014044A"/>
    <w:rsid w:val="0036482E"/>
    <w:rsid w:val="00365173"/>
    <w:rsid w:val="004627B6"/>
    <w:rsid w:val="00487FDF"/>
    <w:rsid w:val="00517F67"/>
    <w:rsid w:val="00575C14"/>
    <w:rsid w:val="005A0EFA"/>
    <w:rsid w:val="005D63F2"/>
    <w:rsid w:val="00714BD9"/>
    <w:rsid w:val="008401A1"/>
    <w:rsid w:val="008A44F1"/>
    <w:rsid w:val="009B0EF2"/>
    <w:rsid w:val="009C453C"/>
    <w:rsid w:val="009F7E97"/>
    <w:rsid w:val="00A87F17"/>
    <w:rsid w:val="00A9031A"/>
    <w:rsid w:val="00B4676F"/>
    <w:rsid w:val="00B52BC7"/>
    <w:rsid w:val="00B546F7"/>
    <w:rsid w:val="00B922EA"/>
    <w:rsid w:val="00C71443"/>
    <w:rsid w:val="00C90B37"/>
    <w:rsid w:val="00CD4618"/>
    <w:rsid w:val="00CD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f,#9fc,#cf9,#ccf,#e0e1fc,#b4d9ea,#a8d6f6"/>
    </o:shapedefaults>
    <o:shapelayout v:ext="edit">
      <o:idmap v:ext="edit" data="1"/>
    </o:shapelayout>
  </w:shapeDefaults>
  <w:decimalSymbol w:val=","/>
  <w:listSeparator w:val=";"/>
  <w14:docId w14:val="40FB0D7E"/>
  <w15:chartTrackingRefBased/>
  <w15:docId w15:val="{16B0D074-D884-430C-98ED-76A7FB80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E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7F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7F67"/>
  </w:style>
  <w:style w:type="paragraph" w:styleId="Piedepgina">
    <w:name w:val="footer"/>
    <w:basedOn w:val="Normal"/>
    <w:link w:val="PiedepginaCar"/>
    <w:uiPriority w:val="99"/>
    <w:unhideWhenUsed/>
    <w:rsid w:val="00517F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7F67"/>
  </w:style>
  <w:style w:type="paragraph" w:styleId="Prrafodelista">
    <w:name w:val="List Paragraph"/>
    <w:basedOn w:val="Normal"/>
    <w:uiPriority w:val="34"/>
    <w:qFormat/>
    <w:rsid w:val="009F7E9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B0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B0EF2"/>
    <w:pPr>
      <w:outlineLvl w:val="9"/>
    </w:pPr>
    <w:rPr>
      <w:lang w:val="es-CO" w:eastAsia="es-CO"/>
    </w:rPr>
  </w:style>
  <w:style w:type="paragraph" w:styleId="Bibliografa">
    <w:name w:val="Bibliography"/>
    <w:basedOn w:val="Normal"/>
    <w:next w:val="Normal"/>
    <w:uiPriority w:val="37"/>
    <w:unhideWhenUsed/>
    <w:rsid w:val="00C71443"/>
  </w:style>
  <w:style w:type="paragraph" w:styleId="TDC1">
    <w:name w:val="toc 1"/>
    <w:basedOn w:val="Normal"/>
    <w:next w:val="Normal"/>
    <w:autoRedefine/>
    <w:uiPriority w:val="39"/>
    <w:unhideWhenUsed/>
    <w:rsid w:val="00C7144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714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UNC</b:Tag>
    <b:SourceType>InternetSite</b:SourceType>
    <b:Guid>{80E656E9-6EB4-490C-955F-B4E2CE9DB693}</b:Guid>
    <b:Title>UNCOMO</b:Title>
    <b:InternetSiteTitle>https://www.mundodeportivo.com/uncomo/ocio/articulo/como-jugar-al-domino-cuantas-personas-fichas-y-reglas-1206.html</b:InternetSiteTitle>
    <b:RefOrder>1</b:RefOrder>
  </b:Source>
  <b:Source>
    <b:Tag>Mal</b:Tag>
    <b:SourceType>InternetSite</b:SourceType>
    <b:Guid>{DCF05756-8847-434D-9764-739663780C10}</b:Guid>
    <b:Author>
      <b:Author>
        <b:NameList>
          <b:Person>
            <b:Last>Martin</b:Last>
            <b:First>Malena</b:First>
          </b:Person>
        </b:NameList>
      </b:Author>
    </b:Author>
    <b:Title>Aprendiendo Matemáticas</b:Title>
    <b:URL>https://aprendiendomatematicas.com/actividades-de-matematicas-con-un-domino/</b:URL>
    <b:RefOrder>2</b:RefOrder>
  </b:Source>
</b:Sources>
</file>

<file path=customXml/itemProps1.xml><?xml version="1.0" encoding="utf-8"?>
<ds:datastoreItem xmlns:ds="http://schemas.openxmlformats.org/officeDocument/2006/customXml" ds:itemID="{D26E0589-14EF-456E-A017-E8C742168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7</Pages>
  <Words>682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Lab. Telematica</dc:creator>
  <cp:keywords/>
  <dc:description/>
  <cp:lastModifiedBy>Dirly Caicedo</cp:lastModifiedBy>
  <cp:revision>9</cp:revision>
  <dcterms:created xsi:type="dcterms:W3CDTF">2024-05-18T00:17:00Z</dcterms:created>
  <dcterms:modified xsi:type="dcterms:W3CDTF">2024-07-08T02:58:00Z</dcterms:modified>
</cp:coreProperties>
</file>