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04A1" w14:textId="77777777" w:rsidR="00F014AC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测试文档</w:t>
      </w:r>
      <w:r>
        <w:rPr>
          <w:lang w:eastAsia="zh-CN"/>
        </w:rPr>
        <w:t xml:space="preserve"> - DOCX</w:t>
      </w:r>
      <w:r>
        <w:rPr>
          <w:lang w:eastAsia="zh-CN"/>
        </w:rPr>
        <w:t>格式示例</w:t>
      </w:r>
    </w:p>
    <w:p w14:paraId="706476CB" w14:textId="77777777" w:rsidR="00F014AC" w:rsidRDefault="00F014AC">
      <w:pPr>
        <w:rPr>
          <w:lang w:eastAsia="zh-CN"/>
        </w:rPr>
      </w:pPr>
    </w:p>
    <w:p w14:paraId="592E2F93" w14:textId="77777777" w:rsidR="00F014AC" w:rsidRDefault="00000000">
      <w:pPr>
        <w:rPr>
          <w:lang w:eastAsia="zh-CN"/>
        </w:rPr>
      </w:pPr>
      <w:r>
        <w:rPr>
          <w:b/>
          <w:lang w:eastAsia="zh-CN"/>
        </w:rPr>
        <w:t>这是一个用于测试文档处理功能的</w:t>
      </w:r>
      <w:r>
        <w:rPr>
          <w:b/>
          <w:lang w:eastAsia="zh-CN"/>
        </w:rPr>
        <w:t>DOCX</w:t>
      </w:r>
      <w:r>
        <w:rPr>
          <w:b/>
          <w:lang w:eastAsia="zh-CN"/>
        </w:rPr>
        <w:t>示例文件。</w:t>
      </w:r>
      <w:r>
        <w:rPr>
          <w:lang w:eastAsia="zh-CN"/>
        </w:rPr>
        <w:t>本文件包含多种内容类型，包括格式化文本、列表、表格和图表，</w:t>
      </w:r>
      <w:r>
        <w:rPr>
          <w:i/>
          <w:lang w:eastAsia="zh-CN"/>
        </w:rPr>
        <w:t>以全面测试文档解析器的处理能力和兼容性。</w:t>
      </w:r>
    </w:p>
    <w:p w14:paraId="5BE3EE8C" w14:textId="77777777" w:rsidR="00F014AC" w:rsidRDefault="00F014AC">
      <w:pPr>
        <w:rPr>
          <w:lang w:eastAsia="zh-CN"/>
        </w:rPr>
      </w:pPr>
    </w:p>
    <w:p w14:paraId="52434A06" w14:textId="77777777" w:rsidR="00F014AC" w:rsidRDefault="00000000">
      <w:pPr>
        <w:pStyle w:val="21"/>
        <w:rPr>
          <w:lang w:eastAsia="zh-CN"/>
        </w:rPr>
      </w:pPr>
      <w:r>
        <w:rPr>
          <w:lang w:eastAsia="zh-CN"/>
        </w:rPr>
        <w:t>格式化文本示例</w:t>
      </w:r>
    </w:p>
    <w:p w14:paraId="7A7BA7DC" w14:textId="77777777" w:rsidR="00F014AC" w:rsidRDefault="00000000">
      <w:pPr>
        <w:rPr>
          <w:lang w:eastAsia="zh-CN"/>
        </w:rPr>
      </w:pPr>
      <w:r>
        <w:rPr>
          <w:b/>
          <w:lang w:eastAsia="zh-CN"/>
        </w:rPr>
        <w:t>粗体文本示例</w:t>
      </w:r>
      <w:r>
        <w:rPr>
          <w:lang w:eastAsia="zh-CN"/>
        </w:rPr>
        <w:t xml:space="preserve"> - </w:t>
      </w:r>
      <w:r>
        <w:rPr>
          <w:lang w:eastAsia="zh-CN"/>
        </w:rPr>
        <w:t>用于测试加粗格式识别</w:t>
      </w:r>
    </w:p>
    <w:p w14:paraId="74E3A166" w14:textId="77777777" w:rsidR="00F014AC" w:rsidRDefault="00000000">
      <w:pPr>
        <w:rPr>
          <w:lang w:eastAsia="zh-CN"/>
        </w:rPr>
      </w:pPr>
      <w:r>
        <w:rPr>
          <w:i/>
          <w:lang w:eastAsia="zh-CN"/>
        </w:rPr>
        <w:t>斜体文本示例</w:t>
      </w:r>
      <w:r>
        <w:rPr>
          <w:lang w:eastAsia="zh-CN"/>
        </w:rPr>
        <w:t xml:space="preserve"> - </w:t>
      </w:r>
      <w:r>
        <w:rPr>
          <w:lang w:eastAsia="zh-CN"/>
        </w:rPr>
        <w:t>用于测试斜体格式识别</w:t>
      </w:r>
    </w:p>
    <w:p w14:paraId="5BB3B745" w14:textId="77777777" w:rsidR="00F014AC" w:rsidRDefault="00000000">
      <w:pPr>
        <w:rPr>
          <w:lang w:eastAsia="zh-CN"/>
        </w:rPr>
      </w:pPr>
      <w:r>
        <w:rPr>
          <w:u w:val="single"/>
          <w:lang w:eastAsia="zh-CN"/>
        </w:rPr>
        <w:t>下划线文本示例</w:t>
      </w:r>
      <w:r>
        <w:rPr>
          <w:lang w:eastAsia="zh-CN"/>
        </w:rPr>
        <w:t xml:space="preserve"> - </w:t>
      </w:r>
      <w:r>
        <w:rPr>
          <w:lang w:eastAsia="zh-CN"/>
        </w:rPr>
        <w:t>用于测试下划线格式识别</w:t>
      </w:r>
    </w:p>
    <w:p w14:paraId="188ABD97" w14:textId="77777777" w:rsidR="00F014AC" w:rsidRDefault="00000000">
      <w:pPr>
        <w:rPr>
          <w:lang w:eastAsia="zh-CN"/>
        </w:rPr>
      </w:pPr>
      <w:r>
        <w:rPr>
          <w:color w:val="FF0000"/>
          <w:lang w:eastAsia="zh-CN"/>
        </w:rPr>
        <w:t>红色文本示例</w:t>
      </w:r>
      <w:r>
        <w:rPr>
          <w:lang w:eastAsia="zh-CN"/>
        </w:rPr>
        <w:t xml:space="preserve"> - </w:t>
      </w:r>
      <w:r>
        <w:rPr>
          <w:lang w:eastAsia="zh-CN"/>
        </w:rPr>
        <w:t>用于测试文本颜色识别</w:t>
      </w:r>
    </w:p>
    <w:p w14:paraId="1D98166F" w14:textId="77777777" w:rsidR="00F014AC" w:rsidRDefault="00000000">
      <w:pPr>
        <w:rPr>
          <w:lang w:eastAsia="zh-CN"/>
        </w:rPr>
      </w:pPr>
      <w:r>
        <w:rPr>
          <w:sz w:val="32"/>
          <w:lang w:eastAsia="zh-CN"/>
        </w:rPr>
        <w:t>大字体文本示例</w:t>
      </w:r>
      <w:r>
        <w:rPr>
          <w:lang w:eastAsia="zh-CN"/>
        </w:rPr>
        <w:t xml:space="preserve"> - </w:t>
      </w:r>
      <w:r>
        <w:rPr>
          <w:lang w:eastAsia="zh-CN"/>
        </w:rPr>
        <w:t>用于测试字体大小识别</w:t>
      </w:r>
    </w:p>
    <w:p w14:paraId="6EA16C39" w14:textId="2B808CA2" w:rsidR="00F014AC" w:rsidRDefault="00FD153E">
      <w:r>
        <w:rPr>
          <w:noProof/>
        </w:rPr>
        <w:drawing>
          <wp:inline distT="0" distB="0" distL="0" distR="0" wp14:anchorId="3C03FEF8" wp14:editId="76AB7A52">
            <wp:extent cx="1952625" cy="1028700"/>
            <wp:effectExtent l="0" t="0" r="9525" b="0"/>
            <wp:docPr id="963360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C6FC" w14:textId="77777777" w:rsidR="00F014AC" w:rsidRDefault="00000000">
      <w:pPr>
        <w:pStyle w:val="21"/>
        <w:rPr>
          <w:lang w:eastAsia="zh-CN"/>
        </w:rPr>
      </w:pPr>
      <w:r>
        <w:rPr>
          <w:lang w:eastAsia="zh-CN"/>
        </w:rPr>
        <w:t>列表示例</w:t>
      </w:r>
    </w:p>
    <w:p w14:paraId="41FB8A30" w14:textId="77777777" w:rsidR="00F014AC" w:rsidRDefault="00000000">
      <w:pPr>
        <w:rPr>
          <w:lang w:eastAsia="zh-CN"/>
        </w:rPr>
      </w:pPr>
      <w:r>
        <w:rPr>
          <w:b/>
          <w:lang w:eastAsia="zh-CN"/>
        </w:rPr>
        <w:t>项目符号列表：</w:t>
      </w:r>
    </w:p>
    <w:p w14:paraId="69F128B4" w14:textId="77777777" w:rsidR="00F014AC" w:rsidRDefault="00000000">
      <w:pPr>
        <w:pStyle w:val="a0"/>
        <w:rPr>
          <w:lang w:eastAsia="zh-CN"/>
        </w:rPr>
      </w:pPr>
      <w:r>
        <w:rPr>
          <w:lang w:eastAsia="zh-CN"/>
        </w:rPr>
        <w:t>第一点：测试项目符号识别</w:t>
      </w:r>
    </w:p>
    <w:p w14:paraId="63B3765A" w14:textId="77777777" w:rsidR="00F014AC" w:rsidRDefault="00000000">
      <w:pPr>
        <w:pStyle w:val="a0"/>
        <w:rPr>
          <w:lang w:eastAsia="zh-CN"/>
        </w:rPr>
      </w:pPr>
      <w:r>
        <w:rPr>
          <w:lang w:eastAsia="zh-CN"/>
        </w:rPr>
        <w:t>第二点：测试列表项内容提取</w:t>
      </w:r>
    </w:p>
    <w:p w14:paraId="76D04949" w14:textId="77777777" w:rsidR="00F014AC" w:rsidRDefault="00000000">
      <w:pPr>
        <w:pStyle w:val="a0"/>
        <w:rPr>
          <w:lang w:eastAsia="zh-CN"/>
        </w:rPr>
      </w:pPr>
      <w:r>
        <w:rPr>
          <w:lang w:eastAsia="zh-CN"/>
        </w:rPr>
        <w:t>第三点：测试特殊字符处理</w:t>
      </w:r>
    </w:p>
    <w:p w14:paraId="2F98799F" w14:textId="77777777" w:rsidR="00F014AC" w:rsidRDefault="00000000">
      <w:r>
        <w:rPr>
          <w:b/>
        </w:rPr>
        <w:t>编号列表：</w:t>
      </w:r>
    </w:p>
    <w:p w14:paraId="077E853C" w14:textId="77777777" w:rsidR="00F014AC" w:rsidRDefault="00000000">
      <w:pPr>
        <w:pStyle w:val="a"/>
      </w:pPr>
      <w:r>
        <w:t>第一步：开始测试</w:t>
      </w:r>
    </w:p>
    <w:p w14:paraId="1BC9F251" w14:textId="77777777" w:rsidR="00F014AC" w:rsidRDefault="00000000">
      <w:pPr>
        <w:pStyle w:val="a"/>
      </w:pPr>
      <w:r>
        <w:t>第二步：处理文档</w:t>
      </w:r>
    </w:p>
    <w:p w14:paraId="2D61C4A6" w14:textId="77777777" w:rsidR="00F014AC" w:rsidRDefault="00000000">
      <w:pPr>
        <w:pStyle w:val="a"/>
      </w:pPr>
      <w:r>
        <w:lastRenderedPageBreak/>
        <w:t>第三步：验证结果</w:t>
      </w:r>
    </w:p>
    <w:p w14:paraId="1AC1E920" w14:textId="77777777" w:rsidR="00F014AC" w:rsidRDefault="00F014AC"/>
    <w:p w14:paraId="1C193BC8" w14:textId="77777777" w:rsidR="00F014AC" w:rsidRDefault="00000000">
      <w:pPr>
        <w:pStyle w:val="21"/>
      </w:pPr>
      <w:r>
        <w:t>表格示例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014AC" w14:paraId="590C0F82" w14:textId="77777777">
        <w:trPr>
          <w:jc w:val="center"/>
        </w:trPr>
        <w:tc>
          <w:tcPr>
            <w:tcW w:w="2160" w:type="dxa"/>
          </w:tcPr>
          <w:p w14:paraId="0F172241" w14:textId="77777777" w:rsidR="00F014AC" w:rsidRDefault="00000000">
            <w:pPr>
              <w:jc w:val="center"/>
            </w:pPr>
            <w:r>
              <w:rPr>
                <w:b/>
              </w:rPr>
              <w:t>产品名称</w:t>
            </w:r>
          </w:p>
        </w:tc>
        <w:tc>
          <w:tcPr>
            <w:tcW w:w="2160" w:type="dxa"/>
          </w:tcPr>
          <w:p w14:paraId="0589CCBE" w14:textId="77777777" w:rsidR="00F014AC" w:rsidRDefault="00000000"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w="2160" w:type="dxa"/>
          </w:tcPr>
          <w:p w14:paraId="1280402F" w14:textId="77777777" w:rsidR="00F014AC" w:rsidRDefault="00000000">
            <w:pPr>
              <w:jc w:val="center"/>
            </w:pPr>
            <w:r>
              <w:rPr>
                <w:b/>
              </w:rPr>
              <w:t>单价</w:t>
            </w:r>
          </w:p>
        </w:tc>
        <w:tc>
          <w:tcPr>
            <w:tcW w:w="2160" w:type="dxa"/>
          </w:tcPr>
          <w:p w14:paraId="5D2B1687" w14:textId="77777777" w:rsidR="00F014AC" w:rsidRDefault="00000000">
            <w:pPr>
              <w:jc w:val="center"/>
            </w:pPr>
            <w:r>
              <w:rPr>
                <w:b/>
              </w:rPr>
              <w:t>金额</w:t>
            </w:r>
          </w:p>
        </w:tc>
      </w:tr>
      <w:tr w:rsidR="00F014AC" w14:paraId="2909A571" w14:textId="77777777">
        <w:trPr>
          <w:jc w:val="center"/>
        </w:trPr>
        <w:tc>
          <w:tcPr>
            <w:tcW w:w="2160" w:type="dxa"/>
          </w:tcPr>
          <w:p w14:paraId="3EBBDF98" w14:textId="77777777" w:rsidR="00F014AC" w:rsidRDefault="00000000">
            <w:r>
              <w:t>测试产品</w:t>
            </w:r>
            <w:r>
              <w:t>A</w:t>
            </w:r>
          </w:p>
        </w:tc>
        <w:tc>
          <w:tcPr>
            <w:tcW w:w="2160" w:type="dxa"/>
          </w:tcPr>
          <w:p w14:paraId="487D9D3D" w14:textId="77777777" w:rsidR="00F014AC" w:rsidRDefault="00000000">
            <w:r>
              <w:t>10</w:t>
            </w:r>
          </w:p>
        </w:tc>
        <w:tc>
          <w:tcPr>
            <w:tcW w:w="2160" w:type="dxa"/>
          </w:tcPr>
          <w:p w14:paraId="160610E5" w14:textId="77777777" w:rsidR="00F014AC" w:rsidRDefault="00000000">
            <w:r>
              <w:t>100</w:t>
            </w:r>
          </w:p>
        </w:tc>
        <w:tc>
          <w:tcPr>
            <w:tcW w:w="2160" w:type="dxa"/>
          </w:tcPr>
          <w:p w14:paraId="01C2CB9B" w14:textId="77777777" w:rsidR="00F014AC" w:rsidRDefault="00000000">
            <w:r>
              <w:t>1000</w:t>
            </w:r>
          </w:p>
        </w:tc>
      </w:tr>
      <w:tr w:rsidR="00F014AC" w14:paraId="09BDEC4A" w14:textId="77777777">
        <w:trPr>
          <w:jc w:val="center"/>
        </w:trPr>
        <w:tc>
          <w:tcPr>
            <w:tcW w:w="2160" w:type="dxa"/>
          </w:tcPr>
          <w:p w14:paraId="721CB95D" w14:textId="77777777" w:rsidR="00F014AC" w:rsidRDefault="00000000">
            <w:r>
              <w:t>测试产品</w:t>
            </w:r>
            <w:r>
              <w:t>B</w:t>
            </w:r>
          </w:p>
        </w:tc>
        <w:tc>
          <w:tcPr>
            <w:tcW w:w="2160" w:type="dxa"/>
          </w:tcPr>
          <w:p w14:paraId="53002968" w14:textId="77777777" w:rsidR="00F014AC" w:rsidRDefault="00000000">
            <w:r>
              <w:t>20</w:t>
            </w:r>
          </w:p>
        </w:tc>
        <w:tc>
          <w:tcPr>
            <w:tcW w:w="2160" w:type="dxa"/>
          </w:tcPr>
          <w:p w14:paraId="4841681A" w14:textId="77777777" w:rsidR="00F014AC" w:rsidRDefault="00000000">
            <w:r>
              <w:t>200</w:t>
            </w:r>
          </w:p>
        </w:tc>
        <w:tc>
          <w:tcPr>
            <w:tcW w:w="2160" w:type="dxa"/>
          </w:tcPr>
          <w:p w14:paraId="104387D0" w14:textId="77777777" w:rsidR="00F014AC" w:rsidRDefault="00000000">
            <w:r>
              <w:t>4000</w:t>
            </w:r>
          </w:p>
        </w:tc>
      </w:tr>
      <w:tr w:rsidR="00F014AC" w14:paraId="72DA8F32" w14:textId="77777777">
        <w:trPr>
          <w:jc w:val="center"/>
        </w:trPr>
        <w:tc>
          <w:tcPr>
            <w:tcW w:w="2160" w:type="dxa"/>
          </w:tcPr>
          <w:p w14:paraId="561E8F6D" w14:textId="77777777" w:rsidR="00F014AC" w:rsidRDefault="00000000">
            <w:r>
              <w:t>测试产品</w:t>
            </w:r>
            <w:r>
              <w:t>C</w:t>
            </w:r>
          </w:p>
        </w:tc>
        <w:tc>
          <w:tcPr>
            <w:tcW w:w="2160" w:type="dxa"/>
          </w:tcPr>
          <w:p w14:paraId="6D711971" w14:textId="77777777" w:rsidR="00F014AC" w:rsidRDefault="00000000">
            <w:r>
              <w:t>15</w:t>
            </w:r>
          </w:p>
        </w:tc>
        <w:tc>
          <w:tcPr>
            <w:tcW w:w="2160" w:type="dxa"/>
          </w:tcPr>
          <w:p w14:paraId="26EA03E1" w14:textId="77777777" w:rsidR="00F014AC" w:rsidRDefault="00000000">
            <w:r>
              <w:t>150</w:t>
            </w:r>
          </w:p>
        </w:tc>
        <w:tc>
          <w:tcPr>
            <w:tcW w:w="2160" w:type="dxa"/>
          </w:tcPr>
          <w:p w14:paraId="7AA3A414" w14:textId="77777777" w:rsidR="00F014AC" w:rsidRDefault="00000000">
            <w:r>
              <w:t>2250</w:t>
            </w:r>
          </w:p>
        </w:tc>
      </w:tr>
      <w:tr w:rsidR="00F014AC" w14:paraId="5B5BB45F" w14:textId="77777777">
        <w:trPr>
          <w:jc w:val="center"/>
        </w:trPr>
        <w:tc>
          <w:tcPr>
            <w:tcW w:w="2160" w:type="dxa"/>
          </w:tcPr>
          <w:p w14:paraId="45B45BC9" w14:textId="77777777" w:rsidR="00F014AC" w:rsidRDefault="00000000">
            <w:r>
              <w:rPr>
                <w:b/>
              </w:rPr>
              <w:t>合计</w:t>
            </w:r>
          </w:p>
        </w:tc>
        <w:tc>
          <w:tcPr>
            <w:tcW w:w="2160" w:type="dxa"/>
          </w:tcPr>
          <w:p w14:paraId="33321A24" w14:textId="77777777" w:rsidR="00F014AC" w:rsidRDefault="00F014AC"/>
        </w:tc>
        <w:tc>
          <w:tcPr>
            <w:tcW w:w="2160" w:type="dxa"/>
          </w:tcPr>
          <w:p w14:paraId="2421B50A" w14:textId="77777777" w:rsidR="00F014AC" w:rsidRDefault="00F014AC"/>
        </w:tc>
        <w:tc>
          <w:tcPr>
            <w:tcW w:w="2160" w:type="dxa"/>
          </w:tcPr>
          <w:p w14:paraId="3C2B11EE" w14:textId="77777777" w:rsidR="00F014AC" w:rsidRDefault="00000000">
            <w:r>
              <w:rPr>
                <w:b/>
              </w:rPr>
              <w:t>7250</w:t>
            </w:r>
          </w:p>
        </w:tc>
      </w:tr>
    </w:tbl>
    <w:p w14:paraId="68238357" w14:textId="77777777" w:rsidR="00F014AC" w:rsidRDefault="00F014AC"/>
    <w:p w14:paraId="357290D9" w14:textId="77777777" w:rsidR="00F014AC" w:rsidRDefault="00000000">
      <w:pPr>
        <w:pStyle w:val="21"/>
      </w:pPr>
      <w:r>
        <w:t>图表示例</w:t>
      </w:r>
    </w:p>
    <w:p w14:paraId="072BB26C" w14:textId="77777777" w:rsidR="00F014AC" w:rsidRDefault="00000000">
      <w:pPr>
        <w:rPr>
          <w:lang w:eastAsia="zh-CN"/>
        </w:rPr>
      </w:pPr>
      <w:r>
        <w:rPr>
          <w:b/>
          <w:lang w:eastAsia="zh-CN"/>
        </w:rPr>
        <w:t>图表描述：</w:t>
      </w:r>
      <w:r>
        <w:rPr>
          <w:lang w:eastAsia="zh-CN"/>
        </w:rPr>
        <w:t>以下是一个销售数据柱状图，展示了不同产品的销售额对比。</w:t>
      </w:r>
    </w:p>
    <w:p w14:paraId="326887B1" w14:textId="77777777" w:rsidR="00F014AC" w:rsidRDefault="00000000">
      <w:pPr>
        <w:rPr>
          <w:lang w:eastAsia="zh-CN"/>
        </w:rPr>
      </w:pPr>
      <w:r>
        <w:rPr>
          <w:i/>
          <w:lang w:eastAsia="zh-CN"/>
        </w:rPr>
        <w:t>[</w:t>
      </w:r>
      <w:r>
        <w:rPr>
          <w:i/>
          <w:lang w:eastAsia="zh-CN"/>
        </w:rPr>
        <w:t>图表占位：销售数据柱状图</w:t>
      </w:r>
      <w:r>
        <w:rPr>
          <w:i/>
          <w:lang w:eastAsia="zh-CN"/>
        </w:rPr>
        <w:t>]</w:t>
      </w:r>
      <w:r>
        <w:rPr>
          <w:lang w:eastAsia="zh-CN"/>
        </w:rPr>
        <w:t xml:space="preserve"> - </w:t>
      </w:r>
      <w:r>
        <w:rPr>
          <w:lang w:eastAsia="zh-CN"/>
        </w:rPr>
        <w:t>实际图表应显示产品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>C</w:t>
      </w:r>
      <w:r>
        <w:rPr>
          <w:lang w:eastAsia="zh-CN"/>
        </w:rPr>
        <w:t>的销售额对比</w:t>
      </w:r>
    </w:p>
    <w:p w14:paraId="6F2A5C74" w14:textId="77777777" w:rsidR="00F014AC" w:rsidRDefault="00F014AC">
      <w:pPr>
        <w:rPr>
          <w:lang w:eastAsia="zh-CN"/>
        </w:rPr>
      </w:pPr>
    </w:p>
    <w:p w14:paraId="4729AF19" w14:textId="77777777" w:rsidR="00F014AC" w:rsidRDefault="00000000">
      <w:pPr>
        <w:jc w:val="center"/>
        <w:rPr>
          <w:lang w:eastAsia="zh-CN"/>
        </w:rPr>
      </w:pPr>
      <w:r>
        <w:rPr>
          <w:i/>
          <w:lang w:eastAsia="zh-CN"/>
        </w:rPr>
        <w:t>文档处理测试示例文件</w:t>
      </w:r>
      <w:r>
        <w:rPr>
          <w:i/>
          <w:lang w:eastAsia="zh-CN"/>
        </w:rPr>
        <w:t xml:space="preserve"> - </w:t>
      </w:r>
      <w:r>
        <w:rPr>
          <w:i/>
          <w:lang w:eastAsia="zh-CN"/>
        </w:rPr>
        <w:t>包含多种内容类型</w:t>
      </w:r>
    </w:p>
    <w:sectPr w:rsidR="00F014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824929">
    <w:abstractNumId w:val="8"/>
  </w:num>
  <w:num w:numId="2" w16cid:durableId="511576539">
    <w:abstractNumId w:val="6"/>
  </w:num>
  <w:num w:numId="3" w16cid:durableId="1769538318">
    <w:abstractNumId w:val="5"/>
  </w:num>
  <w:num w:numId="4" w16cid:durableId="987322542">
    <w:abstractNumId w:val="4"/>
  </w:num>
  <w:num w:numId="5" w16cid:durableId="1403285289">
    <w:abstractNumId w:val="7"/>
  </w:num>
  <w:num w:numId="6" w16cid:durableId="718092148">
    <w:abstractNumId w:val="3"/>
  </w:num>
  <w:num w:numId="7" w16cid:durableId="272784839">
    <w:abstractNumId w:val="2"/>
  </w:num>
  <w:num w:numId="8" w16cid:durableId="1118136253">
    <w:abstractNumId w:val="1"/>
  </w:num>
  <w:num w:numId="9" w16cid:durableId="452288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94025"/>
    <w:rsid w:val="00CB0664"/>
    <w:rsid w:val="00F014AC"/>
    <w:rsid w:val="00FC693F"/>
    <w:rsid w:val="00F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EF5E0"/>
  <w14:defaultImageDpi w14:val="300"/>
  <w15:docId w15:val="{08B38BC7-A8F8-425A-B4BA-EE124D61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230</Words>
  <Characters>250</Characters>
  <Application>Microsoft Office Word</Application>
  <DocSecurity>0</DocSecurity>
  <Lines>31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YL W</cp:lastModifiedBy>
  <cp:revision>2</cp:revision>
  <dcterms:created xsi:type="dcterms:W3CDTF">2013-12-23T23:15:00Z</dcterms:created>
  <dcterms:modified xsi:type="dcterms:W3CDTF">2025-11-23T14:04:00Z</dcterms:modified>
  <cp:category/>
</cp:coreProperties>
</file>