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f10c5d665234f3b130a72cce5054cd5654ef2bd"/>
    <w:p>
      <w:pPr>
        <w:pStyle w:val="Heading1"/>
      </w:pPr>
      <w:r>
        <w:t xml:space="preserve">MAG7 Trading System - Feature Roadmap &amp; Build Log</w:t>
      </w:r>
    </w:p>
    <w:bookmarkStart w:id="20" w:name="last-updated-2025-06-13"/>
    <w:p>
      <w:pPr>
        <w:pStyle w:val="Heading2"/>
      </w:pPr>
      <w:r>
        <w:t xml:space="preserve">📅 Last Updated: 2025-06-13</w:t>
      </w:r>
    </w:p>
    <w:p>
      <w:r>
        <w:pict>
          <v:rect style="width:0;height:1.5pt" o:hralign="center" o:hrstd="t" o:hr="t"/>
        </w:pict>
      </w:r>
    </w:p>
    <w:bookmarkEnd w:id="20"/>
    <w:bookmarkStart w:id="23" w:name="phase-1-core-infrastructure"/>
    <w:p>
      <w:pPr>
        <w:pStyle w:val="Heading2"/>
      </w:pPr>
      <w:r>
        <w:t xml:space="preserve">✅ Phase 1: Core Infrastructure</w:t>
      </w:r>
    </w:p>
    <w:bookmarkStart w:id="21" w:name="completed"/>
    <w:p>
      <w:pPr>
        <w:pStyle w:val="Heading3"/>
      </w:pPr>
      <w:r>
        <w:t xml:space="preserve">✅ Completed</w:t>
      </w:r>
    </w:p>
    <w:p>
      <w:pPr>
        <w:pStyle w:val="Compact"/>
        <w:numPr>
          <w:ilvl w:val="0"/>
          <w:numId w:val="1001"/>
        </w:numPr>
      </w:pPr>
      <w:r>
        <w:t xml:space="preserve">TastyTrade authentication with token cache</w:t>
      </w:r>
    </w:p>
    <w:p>
      <w:pPr>
        <w:pStyle w:val="Compact"/>
        <w:numPr>
          <w:ilvl w:val="0"/>
          <w:numId w:val="1001"/>
        </w:numPr>
      </w:pPr>
      <w:r>
        <w:t xml:space="preserve">TimescaleDB integration</w:t>
      </w:r>
    </w:p>
    <w:p>
      <w:pPr>
        <w:pStyle w:val="Compact"/>
        <w:numPr>
          <w:ilvl w:val="0"/>
          <w:numId w:val="1001"/>
        </w:numPr>
      </w:pPr>
      <w:r>
        <w:t xml:space="preserve">Insert quote ticks with UTC timestamps</w:t>
      </w:r>
    </w:p>
    <w:p>
      <w:pPr>
        <w:pStyle w:val="Compact"/>
        <w:numPr>
          <w:ilvl w:val="0"/>
          <w:numId w:val="1001"/>
        </w:numPr>
      </w:pPr>
      <w:r>
        <w:t xml:space="preserve">Logging of raw ticks to timestamped</w:t>
      </w:r>
      <w:r>
        <w:t xml:space="preserve"> </w:t>
      </w:r>
      <w:r>
        <w:rPr>
          <w:rStyle w:val="VerbatimChar"/>
        </w:rPr>
        <w:t xml:space="preserve">.log</w:t>
      </w:r>
      <w:r>
        <w:t xml:space="preserve"> </w:t>
      </w:r>
      <w:r>
        <w:t xml:space="preserve">files in</w:t>
      </w:r>
      <w:r>
        <w:t xml:space="preserve"> </w:t>
      </w:r>
      <w:r>
        <w:rPr>
          <w:rStyle w:val="VerbatimChar"/>
        </w:rPr>
        <w:t xml:space="preserve">/log</w:t>
      </w:r>
    </w:p>
    <w:p>
      <w:pPr>
        <w:pStyle w:val="Compact"/>
        <w:numPr>
          <w:ilvl w:val="0"/>
          <w:numId w:val="1001"/>
        </w:numPr>
      </w:pPr>
      <w:r>
        <w:t xml:space="preserve">Symbol loading from</w:t>
      </w:r>
      <w:r>
        <w:t xml:space="preserve"> </w:t>
      </w:r>
      <w:r>
        <w:rPr>
          <w:rStyle w:val="VerbatimChar"/>
        </w:rPr>
        <w:t xml:space="preserve">symbols.default.json</w:t>
      </w:r>
    </w:p>
    <w:p>
      <w:pPr>
        <w:pStyle w:val="Compact"/>
        <w:numPr>
          <w:ilvl w:val="0"/>
          <w:numId w:val="1001"/>
        </w:numPr>
      </w:pPr>
      <w:r>
        <w:t xml:space="preserve">Console tick display</w:t>
      </w:r>
    </w:p>
    <w:bookmarkEnd w:id="21"/>
    <w:bookmarkStart w:id="22" w:name="in-progress"/>
    <w:p>
      <w:pPr>
        <w:pStyle w:val="Heading3"/>
      </w:pPr>
      <w:r>
        <w:t xml:space="preserve">⏳ In Progress</w:t>
      </w:r>
    </w:p>
    <w:p>
      <w:pPr>
        <w:pStyle w:val="Compact"/>
        <w:numPr>
          <w:ilvl w:val="0"/>
          <w:numId w:val="1002"/>
        </w:numPr>
      </w:pPr>
      <w:r>
        <w:t xml:space="preserve">C# WebSocket Proxy to stream tick data to frontend</w:t>
      </w:r>
    </w:p>
    <w:p>
      <w:pPr>
        <w:pStyle w:val="Compact"/>
        <w:numPr>
          <w:ilvl w:val="0"/>
          <w:numId w:val="1002"/>
        </w:numPr>
      </w:pPr>
      <w:r>
        <w:t xml:space="preserve">Relay live ticks from</w:t>
      </w:r>
      <w:r>
        <w:t xml:space="preserve"> </w:t>
      </w:r>
      <w:r>
        <w:rPr>
          <w:rStyle w:val="VerbatimChar"/>
        </w:rPr>
        <w:t xml:space="preserve">TastyTradeQuoteClient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QuoteStreamHub</w:t>
      </w:r>
    </w:p>
    <w:p>
      <w:pPr>
        <w:pStyle w:val="Compact"/>
        <w:numPr>
          <w:ilvl w:val="0"/>
          <w:numId w:val="1002"/>
        </w:numPr>
      </w:pPr>
      <w:r>
        <w:t xml:space="preserve">Launch WebSocket server on</w:t>
      </w:r>
      <w:r>
        <w:t xml:space="preserve"> </w:t>
      </w:r>
      <w:r>
        <w:rPr>
          <w:rStyle w:val="VerbatimChar"/>
        </w:rPr>
        <w:t xml:space="preserve">ws://localhost:5000/stream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6" w:name="phase-2-ui-option-data"/>
    <w:p>
      <w:pPr>
        <w:pStyle w:val="Heading2"/>
      </w:pPr>
      <w:r>
        <w:t xml:space="preserve">✅ Phase 2: UI + Option Data</w:t>
      </w:r>
    </w:p>
    <w:bookmarkStart w:id="24" w:name="completed-1"/>
    <w:p>
      <w:pPr>
        <w:pStyle w:val="Heading3"/>
      </w:pPr>
      <w:r>
        <w:t xml:space="preserve">✅ Completed</w:t>
      </w:r>
    </w:p>
    <w:p>
      <w:pPr>
        <w:pStyle w:val="Compact"/>
        <w:numPr>
          <w:ilvl w:val="0"/>
          <w:numId w:val="1003"/>
        </w:numPr>
      </w:pPr>
      <w:r>
        <w:t xml:space="preserve">React-based tabbed UI</w:t>
      </w:r>
    </w:p>
    <w:p>
      <w:pPr>
        <w:pStyle w:val="Compact"/>
        <w:numPr>
          <w:ilvl w:val="0"/>
          <w:numId w:val="1003"/>
        </w:numPr>
      </w:pPr>
      <w:r>
        <w:t xml:space="preserve">Live quote table with:</w:t>
      </w:r>
    </w:p>
    <w:p>
      <w:pPr>
        <w:pStyle w:val="Compact"/>
        <w:numPr>
          <w:ilvl w:val="1"/>
          <w:numId w:val="1004"/>
        </w:numPr>
      </w:pPr>
      <w:r>
        <w:t xml:space="preserve">Symbol, Bid, Ask, Last, Volume, Timestamp</w:t>
      </w:r>
    </w:p>
    <w:p>
      <w:pPr>
        <w:pStyle w:val="Compact"/>
        <w:numPr>
          <w:ilvl w:val="0"/>
          <w:numId w:val="1003"/>
        </w:numPr>
      </w:pPr>
      <w:r>
        <w:t xml:space="preserve">Configurable</w:t>
      </w:r>
      <w:r>
        <w:t xml:space="preserve"> </w:t>
      </w:r>
      <w:r>
        <w:rPr>
          <w:rStyle w:val="VerbatimChar"/>
        </w:rPr>
        <w:t xml:space="preserve">options_symbols.json</w:t>
      </w:r>
    </w:p>
    <w:bookmarkEnd w:id="24"/>
    <w:bookmarkStart w:id="25" w:name="next"/>
    <w:p>
      <w:pPr>
        <w:pStyle w:val="Heading3"/>
      </w:pPr>
      <w:r>
        <w:t xml:space="preserve">🔜 Next</w:t>
      </w:r>
    </w:p>
    <w:p>
      <w:pPr>
        <w:pStyle w:val="Compact"/>
        <w:numPr>
          <w:ilvl w:val="0"/>
          <w:numId w:val="1005"/>
        </w:numPr>
      </w:pPr>
      <w:r>
        <w:t xml:space="preserve">Add UI tabs: [Quotes] [Options] [Strategy]</w:t>
      </w:r>
    </w:p>
    <w:p>
      <w:pPr>
        <w:pStyle w:val="Compact"/>
        <w:numPr>
          <w:ilvl w:val="0"/>
          <w:numId w:val="1005"/>
        </w:numPr>
      </w:pPr>
      <w:r>
        <w:t xml:space="preserve">Options Chain Viewer with:</w:t>
      </w:r>
    </w:p>
    <w:p>
      <w:pPr>
        <w:pStyle w:val="Compact"/>
        <w:numPr>
          <w:ilvl w:val="1"/>
          <w:numId w:val="1006"/>
        </w:numPr>
      </w:pPr>
      <w:r>
        <w:t xml:space="preserve">Call/Put toggle, IV, Bid/Ask, Greeks (Δ Γ Θ Vega), OI, DTE</w:t>
      </w:r>
    </w:p>
    <w:p>
      <w:pPr>
        <w:pStyle w:val="Compact"/>
        <w:numPr>
          <w:ilvl w:val="0"/>
          <w:numId w:val="1005"/>
        </w:numPr>
      </w:pPr>
      <w:r>
        <w:t xml:space="preserve">Match quote ticks with prior close (Δ%)</w:t>
      </w:r>
    </w:p>
    <w:p>
      <w:pPr>
        <w:pStyle w:val="Compact"/>
        <w:numPr>
          <w:ilvl w:val="0"/>
          <w:numId w:val="1005"/>
        </w:numPr>
      </w:pPr>
      <w:r>
        <w:t xml:space="preserve">Add relative volume metric (relVol)</w:t>
      </w:r>
    </w:p>
    <w:p>
      <w:pPr>
        <w:pStyle w:val="Compact"/>
        <w:numPr>
          <w:ilvl w:val="0"/>
          <w:numId w:val="1005"/>
        </w:numPr>
      </w:pPr>
      <w:r>
        <w:t xml:space="preserve">Add 3-day high/low logic and display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phase-3-strategy-modules"/>
    <w:p>
      <w:pPr>
        <w:pStyle w:val="Heading2"/>
      </w:pPr>
      <w:r>
        <w:t xml:space="preserve">✅ Phase 3: Strategy Modules</w:t>
      </w:r>
    </w:p>
    <w:bookmarkStart w:id="27" w:name="planned"/>
    <w:p>
      <w:pPr>
        <w:pStyle w:val="Heading3"/>
      </w:pPr>
      <w:r>
        <w:t xml:space="preserve">Planned</w:t>
      </w:r>
    </w:p>
    <w:p>
      <w:pPr>
        <w:pStyle w:val="Compact"/>
        <w:numPr>
          <w:ilvl w:val="0"/>
          <w:numId w:val="1007"/>
        </w:numPr>
      </w:pPr>
      <w:r>
        <w:t xml:space="preserve">MAG7 Smart Entry (range breakout + Greeks)</w:t>
      </w:r>
    </w:p>
    <w:p>
      <w:pPr>
        <w:pStyle w:val="Compact"/>
        <w:numPr>
          <w:ilvl w:val="0"/>
          <w:numId w:val="1007"/>
        </w:numPr>
      </w:pPr>
      <w:r>
        <w:t xml:space="preserve">Fat Tail Protocol (Coach Ernie)</w:t>
      </w:r>
    </w:p>
    <w:p>
      <w:pPr>
        <w:pStyle w:val="Compact"/>
        <w:numPr>
          <w:ilvl w:val="1"/>
          <w:numId w:val="1008"/>
        </w:numPr>
      </w:pPr>
      <w:r>
        <w:t xml:space="preserve">Detect 2-3σ setups, load convex fly candidates</w:t>
      </w:r>
    </w:p>
    <w:p>
      <w:pPr>
        <w:pStyle w:val="Compact"/>
        <w:numPr>
          <w:ilvl w:val="0"/>
          <w:numId w:val="1007"/>
        </w:numPr>
      </w:pPr>
      <w:r>
        <w:t xml:space="preserve">Convexity Monitor</w:t>
      </w:r>
    </w:p>
    <w:p>
      <w:pPr>
        <w:pStyle w:val="Compact"/>
        <w:numPr>
          <w:ilvl w:val="1"/>
          <w:numId w:val="1009"/>
        </w:numPr>
      </w:pPr>
      <w:r>
        <w:t xml:space="preserve">Skew steepness, IV curve slope, GEX conflict</w:t>
      </w:r>
    </w:p>
    <w:p>
      <w:pPr>
        <w:pStyle w:val="Compact"/>
        <w:numPr>
          <w:ilvl w:val="0"/>
          <w:numId w:val="1007"/>
        </w:numPr>
      </w:pPr>
      <w:r>
        <w:t xml:space="preserve">Exit Logic:</w:t>
      </w:r>
    </w:p>
    <w:p>
      <w:pPr>
        <w:pStyle w:val="Compact"/>
        <w:numPr>
          <w:ilvl w:val="1"/>
          <w:numId w:val="1010"/>
        </w:numPr>
      </w:pPr>
      <w:r>
        <w:t xml:space="preserve">VWAP reversal, RSI cooling, volume cliffs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0" w:name="phase-4-operations-monitoring"/>
    <w:p>
      <w:pPr>
        <w:pStyle w:val="Heading2"/>
      </w:pPr>
      <w:r>
        <w:t xml:space="preserve">✅ Phase 4: Operations + Monitoring</w:t>
      </w:r>
    </w:p>
    <w:bookmarkStart w:id="29" w:name="planned-1"/>
    <w:p>
      <w:pPr>
        <w:pStyle w:val="Heading3"/>
      </w:pPr>
      <w:r>
        <w:t xml:space="preserve">Planned</w:t>
      </w:r>
    </w:p>
    <w:p>
      <w:pPr>
        <w:pStyle w:val="Compact"/>
        <w:numPr>
          <w:ilvl w:val="0"/>
          <w:numId w:val="1011"/>
        </w:numPr>
      </w:pPr>
      <w:r>
        <w:t xml:space="preserve">Secure</w:t>
      </w:r>
      <w:r>
        <w:t xml:space="preserve"> </w:t>
      </w:r>
      <w:r>
        <w:rPr>
          <w:rStyle w:val="VerbatimChar"/>
        </w:rPr>
        <w:t xml:space="preserve">.env</w:t>
      </w:r>
      <w:r>
        <w:t xml:space="preserve">-style config overrides</w:t>
      </w:r>
    </w:p>
    <w:p>
      <w:pPr>
        <w:pStyle w:val="Compact"/>
        <w:numPr>
          <w:ilvl w:val="0"/>
          <w:numId w:val="1011"/>
        </w:numPr>
      </w:pPr>
      <w:r>
        <w:t xml:space="preserve">Add TimescaleDB cleanup (logs, tick roll-off)</w:t>
      </w:r>
    </w:p>
    <w:p>
      <w:pPr>
        <w:pStyle w:val="Compact"/>
        <w:numPr>
          <w:ilvl w:val="0"/>
          <w:numId w:val="1011"/>
        </w:numPr>
      </w:pPr>
      <w:r>
        <w:t xml:space="preserve">Export logs to compressed</w:t>
      </w:r>
      <w:r>
        <w:t xml:space="preserve"> </w:t>
      </w:r>
      <w:r>
        <w:rPr>
          <w:rStyle w:val="VerbatimChar"/>
        </w:rPr>
        <w:t xml:space="preserve">.gz</w:t>
      </w:r>
      <w:r>
        <w:t xml:space="preserve"> </w:t>
      </w:r>
      <w:r>
        <w:t xml:space="preserve">archives</w:t>
      </w:r>
    </w:p>
    <w:p>
      <w:pPr>
        <w:pStyle w:val="Compact"/>
        <w:numPr>
          <w:ilvl w:val="0"/>
          <w:numId w:val="1011"/>
        </w:numPr>
      </w:pPr>
      <w:r>
        <w:t xml:space="preserve">Add OxyPlot/Grafana dashboarding (optional)</w:t>
      </w:r>
    </w:p>
    <w:p>
      <w:pPr>
        <w:pStyle w:val="Compact"/>
        <w:numPr>
          <w:ilvl w:val="0"/>
          <w:numId w:val="1011"/>
        </w:numPr>
      </w:pPr>
      <w:r>
        <w:t xml:space="preserve">Add trade log importer for manual reviews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notes-for-collaboration-across-machines"/>
    <w:p>
      <w:pPr>
        <w:pStyle w:val="Heading2"/>
      </w:pPr>
      <w:r>
        <w:t xml:space="preserve">Notes for Collaboration Across Machines</w:t>
      </w:r>
    </w:p>
    <w:p>
      <w:pPr>
        <w:pStyle w:val="Compact"/>
        <w:numPr>
          <w:ilvl w:val="0"/>
          <w:numId w:val="1012"/>
        </w:numPr>
      </w:pPr>
      <w:r>
        <w:t xml:space="preserve">Use GitHub repo to track code and configs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config/</w:t>
      </w:r>
      <w:r>
        <w:t xml:space="preserve"> </w:t>
      </w:r>
      <w:r>
        <w:t xml:space="preserve">folder safe to sync</w:t>
      </w:r>
    </w:p>
    <w:p>
      <w:pPr>
        <w:pStyle w:val="Compact"/>
        <w:numPr>
          <w:ilvl w:val="0"/>
          <w:numId w:val="1012"/>
        </w:numPr>
      </w:pPr>
      <w:r>
        <w:t xml:space="preserve">Keep</w:t>
      </w:r>
      <w:r>
        <w:t xml:space="preserve"> </w:t>
      </w:r>
      <w:r>
        <w:rPr>
          <w:rStyle w:val="VerbatimChar"/>
        </w:rPr>
        <w:t xml:space="preserve">appsettings.json</w:t>
      </w:r>
      <w:r>
        <w:t xml:space="preserve"> </w:t>
      </w:r>
      <w:r>
        <w:t xml:space="preserve">local (gitignored)</w:t>
      </w:r>
    </w:p>
    <w:p>
      <w:pPr>
        <w:pStyle w:val="Compact"/>
        <w:numPr>
          <w:ilvl w:val="0"/>
          <w:numId w:val="1012"/>
        </w:numPr>
      </w:pPr>
      <w:r>
        <w:t xml:space="preserve">Save this file as</w:t>
      </w:r>
      <w:r>
        <w:t xml:space="preserve"> </w:t>
      </w:r>
      <w:r>
        <w:rPr>
          <w:rStyle w:val="VerbatimChar"/>
        </w:rPr>
        <w:t xml:space="preserve">/Guides/mag7_system_plan.md</w:t>
      </w:r>
    </w:p>
    <w:p>
      <w:pPr>
        <w:pStyle w:val="Compact"/>
        <w:numPr>
          <w:ilvl w:val="0"/>
          <w:numId w:val="1012"/>
        </w:numPr>
      </w:pPr>
      <w:r>
        <w:t xml:space="preserve">Export PDF or copy to Notion after each major session</w:t>
      </w:r>
    </w:p>
    <w:p>
      <w:r>
        <w:pict>
          <v:rect style="width:0;height:1.5pt" o:hralign="center" o:hrstd="t" o:hr="t"/>
        </w:pict>
      </w:r>
    </w:p>
    <w:bookmarkEnd w:id="31"/>
    <w:bookmarkStart w:id="32" w:name="future-wishlist"/>
    <w:p>
      <w:pPr>
        <w:pStyle w:val="Heading2"/>
      </w:pPr>
      <w:r>
        <w:t xml:space="preserve">🧠 Future Wishlist</w:t>
      </w:r>
    </w:p>
    <w:p>
      <w:pPr>
        <w:pStyle w:val="Compact"/>
        <w:numPr>
          <w:ilvl w:val="0"/>
          <w:numId w:val="1013"/>
        </w:numPr>
      </w:pPr>
      <w:r>
        <w:t xml:space="preserve">Paper trade simulator with replay mode</w:t>
      </w:r>
    </w:p>
    <w:p>
      <w:pPr>
        <w:pStyle w:val="Compact"/>
        <w:numPr>
          <w:ilvl w:val="0"/>
          <w:numId w:val="1013"/>
        </w:numPr>
      </w:pPr>
      <w:r>
        <w:t xml:space="preserve">Strategy playground with live preview</w:t>
      </w:r>
    </w:p>
    <w:p>
      <w:pPr>
        <w:pStyle w:val="Compact"/>
        <w:numPr>
          <w:ilvl w:val="0"/>
          <w:numId w:val="1013"/>
        </w:numPr>
      </w:pPr>
      <w:r>
        <w:t xml:space="preserve">Daily planner for setups + triggers</w:t>
      </w:r>
    </w:p>
    <w:p>
      <w:pPr>
        <w:pStyle w:val="Compact"/>
        <w:numPr>
          <w:ilvl w:val="0"/>
          <w:numId w:val="1013"/>
        </w:numPr>
      </w:pPr>
      <w:r>
        <w:t xml:space="preserve">Trade log scoring with GPT insights</w:t>
      </w:r>
    </w:p>
    <w:p>
      <w:pPr>
        <w:pStyle w:val="Compact"/>
        <w:numPr>
          <w:ilvl w:val="0"/>
          <w:numId w:val="1013"/>
        </w:numPr>
      </w:pPr>
      <w:r>
        <w:t xml:space="preserve">Visualizer for convex risk profiles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document is your master blueprint. Update freely, version often. Let’s keep shipping. 🍻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2025-06-13T23:47:45Z</dcterms:created>
  <dcterms:modified xsi:type="dcterms:W3CDTF">2025-06-13T23:47:45Z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