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B255" w14:textId="74C8C857" w:rsidR="00C02A01" w:rsidRDefault="00C02A01" w:rsidP="00C02A01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ESPECIFICACION DE CASOS DE USO</w:t>
      </w:r>
    </w:p>
    <w:p w14:paraId="1B4C55A0" w14:textId="77777777" w:rsidR="00C02A01" w:rsidRDefault="00C02A01" w:rsidP="00C02A01">
      <w:pPr>
        <w:spacing w:line="360" w:lineRule="auto"/>
        <w:jc w:val="center"/>
        <w:rPr>
          <w:rFonts w:eastAsia="Times New Roman"/>
        </w:rPr>
      </w:pPr>
    </w:p>
    <w:p w14:paraId="1DA4ACDC" w14:textId="77777777" w:rsidR="00C02A01" w:rsidRDefault="00C02A01" w:rsidP="00C02A01">
      <w:pPr>
        <w:spacing w:line="360" w:lineRule="auto"/>
        <w:jc w:val="center"/>
      </w:pPr>
    </w:p>
    <w:p w14:paraId="5A7DA06F" w14:textId="040A63D6" w:rsidR="00C02A01" w:rsidRDefault="00C02A01" w:rsidP="00C02A01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1E16DEA5" wp14:editId="6E6815AA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0" b="0"/>
            <wp:wrapTopAndBottom distT="0" dist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86E141" w14:textId="77777777" w:rsidR="00C02A01" w:rsidRDefault="00C02A01" w:rsidP="00C02A01">
      <w:pPr>
        <w:rPr>
          <w:rFonts w:ascii="Cambria" w:eastAsia="Cambria" w:hAnsi="Cambria" w:cs="Cambria"/>
          <w:sz w:val="36"/>
          <w:szCs w:val="36"/>
        </w:rPr>
      </w:pPr>
    </w:p>
    <w:p w14:paraId="20809CD7" w14:textId="51883C87" w:rsidR="00C02A01" w:rsidRDefault="00C02A01" w:rsidP="00C02A01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010DA7C5" w14:textId="77777777" w:rsidR="00C02A01" w:rsidRDefault="00C02A01" w:rsidP="00C02A01">
      <w:pPr>
        <w:rPr>
          <w:rFonts w:ascii="Cambria" w:eastAsia="Cambria" w:hAnsi="Cambria" w:cs="Cambria"/>
          <w:sz w:val="36"/>
          <w:szCs w:val="36"/>
        </w:rPr>
      </w:pPr>
    </w:p>
    <w:p w14:paraId="03E9E4DF" w14:textId="77777777" w:rsidR="00C02A01" w:rsidRDefault="00C02A01" w:rsidP="00C02A01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3EFDEA3F" w14:textId="77777777" w:rsidR="00C02A01" w:rsidRDefault="00C02A01" w:rsidP="00C02A01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231C590C" w14:textId="77777777" w:rsidR="00C02A01" w:rsidRDefault="00C02A01" w:rsidP="00C02A0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FEB08C0" w14:textId="77777777" w:rsidR="00C02A01" w:rsidRDefault="00C02A01" w:rsidP="00C02A0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42F8C83A" w14:textId="76BBBB66" w:rsidR="00C02A01" w:rsidRDefault="00C02A01" w:rsidP="00C02A0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1B113437" w14:textId="7E0CD4B4" w:rsidR="00C02A01" w:rsidRDefault="00C02A01" w:rsidP="00C02A0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4D48FC78" w14:textId="77777777" w:rsidR="00C02A01" w:rsidRDefault="00C02A01" w:rsidP="00C02A0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5D26274B" w14:textId="77777777" w:rsidR="00C02A01" w:rsidRDefault="00C02A01" w:rsidP="00C02A01">
      <w:pPr>
        <w:numPr>
          <w:ilvl w:val="0"/>
          <w:numId w:val="43"/>
        </w:numPr>
        <w:tabs>
          <w:tab w:val="center" w:pos="2552"/>
          <w:tab w:val="right" w:pos="8504"/>
        </w:tabs>
        <w:suppressAutoHyphens w:val="0"/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1BBE5A5D" w14:textId="77777777" w:rsidR="00C02A01" w:rsidRDefault="00C02A01" w:rsidP="00C02A01">
      <w:pPr>
        <w:numPr>
          <w:ilvl w:val="0"/>
          <w:numId w:val="43"/>
        </w:numPr>
        <w:tabs>
          <w:tab w:val="center" w:pos="2552"/>
          <w:tab w:val="right" w:pos="8504"/>
        </w:tabs>
        <w:suppressAutoHyphens w:val="0"/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709D6DC3" w14:textId="77777777" w:rsidR="00C02A01" w:rsidRDefault="00C02A01" w:rsidP="00C02A01">
      <w:pPr>
        <w:numPr>
          <w:ilvl w:val="0"/>
          <w:numId w:val="43"/>
        </w:numPr>
        <w:tabs>
          <w:tab w:val="center" w:pos="2552"/>
          <w:tab w:val="right" w:pos="8504"/>
        </w:tabs>
        <w:suppressAutoHyphens w:val="0"/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6288B2B8" w14:textId="77777777" w:rsidR="00C02A01" w:rsidRDefault="00C02A01" w:rsidP="00C02A01">
      <w:pPr>
        <w:rPr>
          <w:rFonts w:ascii="Arial" w:eastAsia="Arial" w:hAnsi="Arial" w:cs="Arial"/>
          <w:sz w:val="12"/>
          <w:szCs w:val="12"/>
        </w:rPr>
      </w:pPr>
    </w:p>
    <w:p w14:paraId="313D37CD" w14:textId="3B7C6F21" w:rsidR="00C02A01" w:rsidRDefault="00C02A01" w:rsidP="00C02A01">
      <w:pPr>
        <w:rPr>
          <w:rFonts w:ascii="Arial" w:eastAsia="Arial" w:hAnsi="Arial" w:cs="Arial"/>
          <w:sz w:val="28"/>
          <w:szCs w:val="28"/>
        </w:rPr>
      </w:pPr>
    </w:p>
    <w:p w14:paraId="2FC009D9" w14:textId="77777777" w:rsidR="00C02A01" w:rsidRDefault="00C02A01" w:rsidP="00C02A01">
      <w:pPr>
        <w:rPr>
          <w:rFonts w:ascii="Arial" w:eastAsia="Arial" w:hAnsi="Arial" w:cs="Arial"/>
          <w:sz w:val="28"/>
          <w:szCs w:val="28"/>
        </w:rPr>
      </w:pPr>
    </w:p>
    <w:p w14:paraId="14929016" w14:textId="77777777" w:rsidR="00C02A01" w:rsidRDefault="00C02A01" w:rsidP="00C02A0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55AE62F3" w14:textId="77777777" w:rsidR="00C02A01" w:rsidRDefault="00C02A01" w:rsidP="00C02A0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4EC390B" w14:textId="24AB36A7" w:rsidR="00D3692B" w:rsidRDefault="00D3692B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F9059CD" w14:textId="77777777" w:rsidR="00C02A01" w:rsidRDefault="00C02A01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455519F0" w14:textId="77777777" w:rsidR="00D3692B" w:rsidRDefault="007B1354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HISTORIAL DE REVISIONES</w:t>
      </w:r>
    </w:p>
    <w:p w14:paraId="6CD0D5D7" w14:textId="77777777" w:rsidR="00D3692B" w:rsidRDefault="00D3692B">
      <w:pPr>
        <w:rPr>
          <w:rFonts w:ascii="Arial" w:eastAsia="Arial" w:hAnsi="Arial" w:cs="Arial"/>
          <w:color w:val="FFFFFF"/>
        </w:rPr>
      </w:pPr>
    </w:p>
    <w:tbl>
      <w:tblPr>
        <w:tblStyle w:val="affffffffffff3"/>
        <w:tblW w:w="9628" w:type="dxa"/>
        <w:tblInd w:w="-568" w:type="dxa"/>
        <w:tblLayout w:type="fixed"/>
        <w:tblLook w:val="0400" w:firstRow="0" w:lastRow="0" w:firstColumn="0" w:lastColumn="0" w:noHBand="0" w:noVBand="1"/>
      </w:tblPr>
      <w:tblGrid>
        <w:gridCol w:w="1469"/>
        <w:gridCol w:w="1343"/>
        <w:gridCol w:w="3536"/>
        <w:gridCol w:w="3280"/>
      </w:tblGrid>
      <w:tr w:rsidR="00D3692B" w14:paraId="13C03A1A" w14:textId="77777777">
        <w:trPr>
          <w:trHeight w:val="36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88827" w14:textId="77777777" w:rsidR="00D3692B" w:rsidRDefault="007B1354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BFB23" w14:textId="77777777" w:rsidR="00D3692B" w:rsidRDefault="007B1354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Versión</w:t>
            </w:r>
          </w:p>
        </w:tc>
        <w:tc>
          <w:tcPr>
            <w:tcW w:w="3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E45AE" w14:textId="77777777" w:rsidR="00D3692B" w:rsidRDefault="007B1354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4077E" w14:textId="77777777" w:rsidR="00D3692B" w:rsidRDefault="007B1354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D3692B" w14:paraId="7B38FAF9" w14:textId="77777777">
        <w:trPr>
          <w:trHeight w:val="400"/>
        </w:trPr>
        <w:tc>
          <w:tcPr>
            <w:tcW w:w="1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BC4E" w14:textId="77777777" w:rsidR="00D3692B" w:rsidRDefault="007B13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08/06/20</w:t>
            </w:r>
          </w:p>
        </w:tc>
        <w:tc>
          <w:tcPr>
            <w:tcW w:w="13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1D368" w14:textId="77777777" w:rsidR="00D3692B" w:rsidRDefault="007B13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7F2CE" w14:textId="77777777" w:rsidR="00D3692B" w:rsidRDefault="007B13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 documentación de requerimientos</w:t>
            </w:r>
          </w:p>
        </w:tc>
        <w:tc>
          <w:tcPr>
            <w:tcW w:w="32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AA141" w14:textId="77777777" w:rsidR="00D3692B" w:rsidRDefault="007B135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MP, FS, LZ</w:t>
            </w:r>
          </w:p>
        </w:tc>
      </w:tr>
    </w:tbl>
    <w:p w14:paraId="540123C8" w14:textId="77777777" w:rsidR="00D3692B" w:rsidRDefault="00D3692B">
      <w:pPr>
        <w:rPr>
          <w:rFonts w:ascii="Arial" w:eastAsia="Arial" w:hAnsi="Arial" w:cs="Arial"/>
        </w:rPr>
      </w:pPr>
    </w:p>
    <w:p w14:paraId="4AC69D47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  <w:color w:val="000000"/>
        </w:rPr>
      </w:pPr>
    </w:p>
    <w:p w14:paraId="408C7CAB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89777B9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5D8D89D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AFAC1CC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0E982E1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94ECE6C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F51F986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DE5FEC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C12BD32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5F1068C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950B78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2E5AF91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08D37A0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49BC8D1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773F602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B17CC6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  <w:bookmarkStart w:id="0" w:name="_heading=h.1t3h5sf" w:colFirst="0" w:colLast="0"/>
      <w:bookmarkEnd w:id="0"/>
    </w:p>
    <w:p w14:paraId="220C8DCD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6A8AB17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FB88559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E061B5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F10FCF9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9C5BA58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18A8C4B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B3520A4" w14:textId="7546A0E5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D2C1654" w14:textId="77777777" w:rsidR="00C02A01" w:rsidRDefault="00C02A0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32161B" w14:textId="77777777" w:rsidR="00D3692B" w:rsidRDefault="00D3692B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9E4C392" w14:textId="77777777" w:rsidR="00D3692B" w:rsidRDefault="00D3692B">
      <w:pPr>
        <w:rPr>
          <w:rFonts w:ascii="Arial" w:eastAsia="Arial" w:hAnsi="Arial" w:cs="Arial"/>
          <w:b/>
        </w:rPr>
      </w:pPr>
      <w:bookmarkStart w:id="1" w:name="_heading=h.gjdgxs" w:colFirst="0" w:colLast="0"/>
      <w:bookmarkStart w:id="2" w:name="_heading=h.itccf7amcp1o" w:colFirst="0" w:colLast="0"/>
      <w:bookmarkEnd w:id="1"/>
      <w:bookmarkEnd w:id="2"/>
    </w:p>
    <w:p w14:paraId="182F7BA1" w14:textId="77777777" w:rsidR="00D3692B" w:rsidRDefault="00D3692B">
      <w:pPr>
        <w:ind w:left="720"/>
        <w:rPr>
          <w:rFonts w:ascii="Arial" w:eastAsia="Arial" w:hAnsi="Arial" w:cs="Arial"/>
          <w:b/>
        </w:rPr>
      </w:pPr>
    </w:p>
    <w:p w14:paraId="70A67CD1" w14:textId="77777777" w:rsidR="00D3692B" w:rsidRDefault="007B1354">
      <w:pPr>
        <w:numPr>
          <w:ilvl w:val="0"/>
          <w:numId w:val="4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CASOS DE USO</w:t>
      </w:r>
    </w:p>
    <w:p w14:paraId="3E0F5A02" w14:textId="77777777" w:rsidR="00D3692B" w:rsidRDefault="00D3692B">
      <w:pPr>
        <w:spacing w:line="360" w:lineRule="auto"/>
        <w:jc w:val="both"/>
        <w:rPr>
          <w:rFonts w:ascii="Arial" w:eastAsia="Arial" w:hAnsi="Arial" w:cs="Arial"/>
          <w:b/>
        </w:rPr>
      </w:pPr>
      <w:bookmarkStart w:id="3" w:name="_heading=h.trzlqdms8480" w:colFirst="0" w:colLast="0"/>
      <w:bookmarkEnd w:id="3"/>
    </w:p>
    <w:p w14:paraId="6DFCD0C5" w14:textId="77777777" w:rsidR="00D3692B" w:rsidRDefault="007B1354">
      <w:pPr>
        <w:numPr>
          <w:ilvl w:val="1"/>
          <w:numId w:val="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MÓDULO ESTADÍSTICAS</w:t>
      </w:r>
    </w:p>
    <w:p w14:paraId="16E211CD" w14:textId="77777777" w:rsidR="00D3692B" w:rsidRDefault="00D3692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79D19F3D" w14:textId="77777777" w:rsidR="00D3692B" w:rsidRDefault="007B1354">
      <w:pPr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ESTADÍSTICAS MUNDIALES</w:t>
      </w:r>
    </w:p>
    <w:p w14:paraId="79D6E915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4B8C9A2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4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523250BB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01C2133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D3692B" w14:paraId="258EB83C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F500068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C8246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D3692B" w14:paraId="0C9C4D6E" w14:textId="77777777">
        <w:trPr>
          <w:trHeight w:val="4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F3E9290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98411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72C57B9C" w14:textId="77777777">
        <w:trPr>
          <w:trHeight w:val="66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5332DA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2B063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visualizar las estadísticas globales del COVID-19.</w:t>
            </w:r>
          </w:p>
        </w:tc>
      </w:tr>
      <w:tr w:rsidR="00D3692B" w14:paraId="1EB3D88F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2411FA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25281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las estadísticas generales mundiales del Covid-19. Donde se podrá visualizar el número de contagiados, el número de muertos y el número de recuperados.</w:t>
            </w:r>
          </w:p>
        </w:tc>
      </w:tr>
      <w:tr w:rsidR="00D3692B" w14:paraId="6F775020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487BA8A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431C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D3692B" w14:paraId="493C4F4D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F49DC5A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44EE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4851AB5A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BB2BF1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196C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7656872F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2786D9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DC92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Visualizar estadísticas mundiales</w:t>
            </w:r>
          </w:p>
        </w:tc>
      </w:tr>
      <w:tr w:rsidR="00D3692B" w14:paraId="6BBF4403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08CFC7D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133D89B3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3A129FE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8D4B556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1684E929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D84968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D3692B" w14:paraId="10FFF99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7D39" w14:textId="77777777" w:rsidR="00D3692B" w:rsidRDefault="007B135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ingresa a la aplicación </w:t>
            </w:r>
            <w:r>
              <w:rPr>
                <w:rFonts w:ascii="Arial" w:eastAsia="Arial" w:hAnsi="Arial" w:cs="Arial"/>
              </w:rPr>
              <w:t>móvil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25DB771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34BAF" w14:textId="77777777" w:rsidR="00D3692B" w:rsidRDefault="007B135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</w:t>
            </w:r>
            <w:r>
              <w:rPr>
                <w:rFonts w:ascii="Arial" w:eastAsia="Arial" w:hAnsi="Arial" w:cs="Arial"/>
              </w:rPr>
              <w:t xml:space="preserve">muestra el mapa mundial con los países </w:t>
            </w:r>
            <w:proofErr w:type="gramStart"/>
            <w:r>
              <w:rPr>
                <w:rFonts w:ascii="Arial" w:eastAsia="Arial" w:hAnsi="Arial" w:cs="Arial"/>
              </w:rPr>
              <w:t>que  presentan</w:t>
            </w:r>
            <w:proofErr w:type="gramEnd"/>
            <w:r>
              <w:rPr>
                <w:rFonts w:ascii="Arial" w:eastAsia="Arial" w:hAnsi="Arial" w:cs="Arial"/>
              </w:rPr>
              <w:t xml:space="preserve"> casos de Covid-19</w:t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568B460D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both"/>
              <w:rPr>
                <w:rFonts w:ascii="Arial" w:eastAsia="Arial" w:hAnsi="Arial" w:cs="Arial"/>
              </w:rPr>
            </w:pPr>
          </w:p>
          <w:p w14:paraId="380B3385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20C44425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2476F637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  <w:p w14:paraId="02D06D5B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3692B" w14:paraId="359F64BF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65B1D" w14:textId="77777777" w:rsidR="00D3692B" w:rsidRDefault="007B1354">
            <w:pPr>
              <w:numPr>
                <w:ilvl w:val="0"/>
                <w:numId w:val="18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las estadísticas mundiales del COVID-19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48CB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3692B" w14:paraId="005E868E" w14:textId="77777777">
        <w:trPr>
          <w:trHeight w:val="525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8B46D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6"/>
              <w:jc w:val="center"/>
              <w:rPr>
                <w:rFonts w:ascii="Arial" w:eastAsia="Arial" w:hAnsi="Arial" w:cs="Arial"/>
                <w:b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 xml:space="preserve">BUSCAR PAÍS </w:t>
            </w:r>
          </w:p>
        </w:tc>
      </w:tr>
      <w:tr w:rsidR="00D3692B" w14:paraId="493FC84C" w14:textId="77777777">
        <w:trPr>
          <w:trHeight w:val="525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979A" w14:textId="77777777" w:rsidR="00D3692B" w:rsidRDefault="007B135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Si el usuario ingresa el nombre del país en el campo “Buscar” de la vista.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DA9F" w14:textId="77777777" w:rsidR="00D3692B" w:rsidRDefault="007B135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 sistema muestra la ubicación y las estadísticas del país buscado.</w:t>
            </w:r>
          </w:p>
        </w:tc>
      </w:tr>
    </w:tbl>
    <w:p w14:paraId="2EF3F0D7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5F6B2ACA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2D557A8D" w14:textId="77777777" w:rsidR="00D3692B" w:rsidRDefault="00D3692B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34B2DAB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Prototipo Visualizar estadísticas mundiales</w:t>
      </w:r>
    </w:p>
    <w:p w14:paraId="3623C6AC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15898E4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5922F7F4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2D8F2927" w14:textId="77777777" w:rsidR="00D3692B" w:rsidRDefault="007B1354">
      <w:pPr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46F1F1D" wp14:editId="4609869C">
            <wp:simplePos x="0" y="0"/>
            <wp:positionH relativeFrom="column">
              <wp:posOffset>1608912</wp:posOffset>
            </wp:positionH>
            <wp:positionV relativeFrom="paragraph">
              <wp:posOffset>6985</wp:posOffset>
            </wp:positionV>
            <wp:extent cx="2238375" cy="4562475"/>
            <wp:effectExtent l="0" t="0" r="0" b="0"/>
            <wp:wrapSquare wrapText="bothSides" distT="0" distB="0" distL="114300" distR="114300"/>
            <wp:docPr id="5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A8B04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3240E17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593D68F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23EF9E33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3A94CA4B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792168D3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11BF4EBB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733C1AF2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63E2ACE6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0A0FDE7B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1DD6CFE1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54F1B13F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572994CD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713E7148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038CDE2E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E344A79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719F3E6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9AEA6A1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C3B53CA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1B0A5C67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7787A418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29AF3444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174DECF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3B947754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9B299F9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63C9B1BB" w14:textId="77777777" w:rsidR="00D3692B" w:rsidRDefault="007B135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</w:t>
      </w:r>
    </w:p>
    <w:p w14:paraId="4BB44FB0" w14:textId="77777777" w:rsidR="00D3692B" w:rsidRDefault="007B135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</w:t>
      </w:r>
    </w:p>
    <w:p w14:paraId="5F61FD56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4D40A362" w14:textId="14797EFF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1409B91B" w14:textId="540F0AB0" w:rsidR="00C02A01" w:rsidRDefault="00C02A01">
      <w:pPr>
        <w:rPr>
          <w:rFonts w:ascii="Arial" w:eastAsia="Arial" w:hAnsi="Arial" w:cs="Arial"/>
          <w:b/>
          <w:sz w:val="22"/>
          <w:szCs w:val="22"/>
        </w:rPr>
      </w:pPr>
    </w:p>
    <w:p w14:paraId="6019DF85" w14:textId="77777777" w:rsidR="00C02A01" w:rsidRDefault="00C02A01">
      <w:pPr>
        <w:rPr>
          <w:rFonts w:ascii="Arial" w:eastAsia="Arial" w:hAnsi="Arial" w:cs="Arial"/>
          <w:b/>
          <w:sz w:val="22"/>
          <w:szCs w:val="22"/>
        </w:rPr>
      </w:pPr>
    </w:p>
    <w:p w14:paraId="43C8C9F5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08F8904D" w14:textId="77777777" w:rsidR="00D3692B" w:rsidRDefault="007B1354">
      <w:pPr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ESTADÍSTICAS GENERALES POR PAÍSES</w:t>
      </w:r>
    </w:p>
    <w:p w14:paraId="42C49AB6" w14:textId="77777777" w:rsidR="00D3692B" w:rsidRDefault="00D3692B">
      <w:pPr>
        <w:rPr>
          <w:rFonts w:ascii="Arial" w:eastAsia="Arial" w:hAnsi="Arial" w:cs="Arial"/>
        </w:rPr>
      </w:pPr>
    </w:p>
    <w:p w14:paraId="0B700F90" w14:textId="77777777" w:rsidR="00D3692B" w:rsidRDefault="00D3692B">
      <w:pPr>
        <w:rPr>
          <w:rFonts w:ascii="Arial" w:eastAsia="Arial" w:hAnsi="Arial" w:cs="Arial"/>
        </w:rPr>
      </w:pPr>
    </w:p>
    <w:tbl>
      <w:tblPr>
        <w:tblStyle w:val="affffffffffff5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74124ABC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511B9D0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GENERALES POR PAÍS</w:t>
            </w:r>
          </w:p>
        </w:tc>
      </w:tr>
      <w:tr w:rsidR="00D3692B" w14:paraId="1E0A23E4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CC9F6E5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9EE8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generales por país</w:t>
            </w:r>
          </w:p>
        </w:tc>
      </w:tr>
      <w:tr w:rsidR="00D3692B" w14:paraId="7DCFC811" w14:textId="77777777">
        <w:trPr>
          <w:trHeight w:val="47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60FB42E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FEDBA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390623AB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3B29AA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A3168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visualizar las estadísticas generales por países del COVID-19.</w:t>
            </w:r>
          </w:p>
        </w:tc>
      </w:tr>
      <w:tr w:rsidR="00D3692B" w14:paraId="22B3D083" w14:textId="77777777">
        <w:trPr>
          <w:trHeight w:val="21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933C80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4CB20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de casos por país del Covid-19. </w:t>
            </w:r>
          </w:p>
          <w:p w14:paraId="73714F2E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5CF79FA1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seleccionar un país, se podrá visualizar, el total de casos, casos nuevos por día, el número de muertos, casos nuevos de muertos por día, total de recuperados, total cas</w:t>
            </w:r>
            <w:r>
              <w:rPr>
                <w:rFonts w:ascii="Arial" w:eastAsia="Arial" w:hAnsi="Arial" w:cs="Arial"/>
              </w:rPr>
              <w:t>os activos y total de casos críticos.</w:t>
            </w:r>
          </w:p>
        </w:tc>
      </w:tr>
      <w:tr w:rsidR="00D3692B" w14:paraId="3825C226" w14:textId="77777777">
        <w:trPr>
          <w:trHeight w:val="101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52F014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11BD5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D3692B" w14:paraId="7A98ECFD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B960ABE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D3D1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09B42066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C88D9C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827F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46319372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E4BAFDC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7DB7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Visualizar estadísticas generales por países</w:t>
            </w:r>
          </w:p>
        </w:tc>
      </w:tr>
      <w:tr w:rsidR="00D3692B" w14:paraId="4B22DEEE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6F25E91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0B84AC9E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3CF2CDA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DF85940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2FF76D1C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DEDDFF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GENERALES POR PAÍSES</w:t>
            </w:r>
          </w:p>
        </w:tc>
      </w:tr>
      <w:tr w:rsidR="00D3692B" w14:paraId="727F8754" w14:textId="77777777">
        <w:trPr>
          <w:trHeight w:val="2062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8D2F" w14:textId="77777777" w:rsidR="00D3692B" w:rsidRDefault="007B1354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 usuario selecciona un país del mapa mundial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1EE4" w14:textId="77777777" w:rsidR="00D3692B" w:rsidRDefault="007B1354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 sistema muestra las estadísticas del país seleccionado con 6 campos que son los siguientes:</w:t>
            </w:r>
          </w:p>
          <w:p w14:paraId="49D7CA00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</w:p>
          <w:p w14:paraId="766D2C2D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-Total de casos</w:t>
            </w:r>
          </w:p>
          <w:p w14:paraId="5544B3CE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-Casos nuevos por día</w:t>
            </w:r>
          </w:p>
          <w:p w14:paraId="47B2D09C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-Número de muertos</w:t>
            </w:r>
          </w:p>
          <w:p w14:paraId="31F9C44B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-Casos nuevos de muertos por día -Total de recuperados</w:t>
            </w:r>
          </w:p>
          <w:p w14:paraId="55EC3FFF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-Total casos activos </w:t>
            </w:r>
          </w:p>
          <w:p w14:paraId="635FEFCD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-Total de casos críticos.</w:t>
            </w:r>
          </w:p>
        </w:tc>
      </w:tr>
      <w:tr w:rsidR="00D3692B" w14:paraId="3416F238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78506" w14:textId="77777777" w:rsidR="00D3692B" w:rsidRDefault="007B1354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podrá visualizar las estadísticas del </w:t>
            </w:r>
            <w:r>
              <w:rPr>
                <w:rFonts w:ascii="Arial" w:eastAsia="Arial" w:hAnsi="Arial" w:cs="Arial"/>
              </w:rPr>
              <w:t>país seleccionado.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F30D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F572688" w14:textId="77777777" w:rsidR="00D3692B" w:rsidRDefault="00D3692B">
      <w:pPr>
        <w:tabs>
          <w:tab w:val="left" w:pos="6160"/>
        </w:tabs>
        <w:rPr>
          <w:rFonts w:ascii="Arial" w:eastAsia="Arial" w:hAnsi="Arial" w:cs="Arial"/>
        </w:rPr>
      </w:pPr>
    </w:p>
    <w:p w14:paraId="7D6E3317" w14:textId="77777777" w:rsidR="00D3692B" w:rsidRDefault="00D3692B">
      <w:pPr>
        <w:tabs>
          <w:tab w:val="left" w:pos="6160"/>
        </w:tabs>
        <w:rPr>
          <w:rFonts w:ascii="Arial" w:eastAsia="Arial" w:hAnsi="Arial" w:cs="Arial"/>
        </w:rPr>
      </w:pPr>
    </w:p>
    <w:p w14:paraId="07AAEF5F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Prototipo de Visualizar estadísticas generales por </w:t>
      </w:r>
      <w:proofErr w:type="spellStart"/>
      <w:r>
        <w:rPr>
          <w:rFonts w:ascii="Arial" w:eastAsia="Arial" w:hAnsi="Arial" w:cs="Arial"/>
          <w:b/>
        </w:rPr>
        <w:t>paises</w:t>
      </w:r>
      <w:proofErr w:type="spellEnd"/>
    </w:p>
    <w:p w14:paraId="43ADC649" w14:textId="77777777" w:rsidR="00D3692B" w:rsidRDefault="007B1354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67DD7CD" wp14:editId="54CCB81A">
            <wp:simplePos x="0" y="0"/>
            <wp:positionH relativeFrom="column">
              <wp:posOffset>1576070</wp:posOffset>
            </wp:positionH>
            <wp:positionV relativeFrom="paragraph">
              <wp:posOffset>87147</wp:posOffset>
            </wp:positionV>
            <wp:extent cx="2247900" cy="4591050"/>
            <wp:effectExtent l="0" t="0" r="0" b="0"/>
            <wp:wrapSquare wrapText="bothSides" distT="0" distB="0" distL="114300" distR="114300"/>
            <wp:docPr id="5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CAFE3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214A1B6" w14:textId="77777777" w:rsidR="00D3692B" w:rsidRDefault="00D3692B">
      <w:pPr>
        <w:tabs>
          <w:tab w:val="left" w:pos="6160"/>
        </w:tabs>
      </w:pPr>
    </w:p>
    <w:p w14:paraId="0C8C7B8B" w14:textId="77777777" w:rsidR="00D3692B" w:rsidRDefault="00D3692B">
      <w:pPr>
        <w:tabs>
          <w:tab w:val="left" w:pos="6160"/>
        </w:tabs>
      </w:pPr>
    </w:p>
    <w:p w14:paraId="046C2E5C" w14:textId="77777777" w:rsidR="00D3692B" w:rsidRDefault="00D3692B">
      <w:pPr>
        <w:tabs>
          <w:tab w:val="left" w:pos="6160"/>
        </w:tabs>
      </w:pPr>
    </w:p>
    <w:p w14:paraId="453B2F00" w14:textId="77777777" w:rsidR="00D3692B" w:rsidRDefault="00D3692B">
      <w:pPr>
        <w:tabs>
          <w:tab w:val="left" w:pos="6160"/>
        </w:tabs>
      </w:pPr>
    </w:p>
    <w:p w14:paraId="0A86F9F4" w14:textId="77777777" w:rsidR="00D3692B" w:rsidRDefault="00D3692B">
      <w:pPr>
        <w:tabs>
          <w:tab w:val="left" w:pos="6160"/>
        </w:tabs>
      </w:pPr>
    </w:p>
    <w:p w14:paraId="772FCF24" w14:textId="77777777" w:rsidR="00D3692B" w:rsidRDefault="00D3692B">
      <w:pPr>
        <w:tabs>
          <w:tab w:val="left" w:pos="6160"/>
        </w:tabs>
      </w:pPr>
    </w:p>
    <w:p w14:paraId="002A9F8D" w14:textId="77777777" w:rsidR="00D3692B" w:rsidRDefault="00D3692B">
      <w:pPr>
        <w:tabs>
          <w:tab w:val="left" w:pos="6160"/>
        </w:tabs>
      </w:pPr>
    </w:p>
    <w:p w14:paraId="7E37A748" w14:textId="77777777" w:rsidR="00D3692B" w:rsidRDefault="00D3692B">
      <w:pPr>
        <w:tabs>
          <w:tab w:val="left" w:pos="6160"/>
        </w:tabs>
      </w:pPr>
    </w:p>
    <w:p w14:paraId="381964CD" w14:textId="77777777" w:rsidR="00D3692B" w:rsidRDefault="00D3692B">
      <w:pPr>
        <w:tabs>
          <w:tab w:val="left" w:pos="6160"/>
        </w:tabs>
      </w:pPr>
    </w:p>
    <w:p w14:paraId="413CE710" w14:textId="77777777" w:rsidR="00D3692B" w:rsidRDefault="00D3692B">
      <w:pPr>
        <w:tabs>
          <w:tab w:val="left" w:pos="6160"/>
        </w:tabs>
      </w:pPr>
    </w:p>
    <w:p w14:paraId="58791B71" w14:textId="77777777" w:rsidR="00D3692B" w:rsidRDefault="00D3692B">
      <w:pPr>
        <w:tabs>
          <w:tab w:val="left" w:pos="6160"/>
        </w:tabs>
      </w:pPr>
    </w:p>
    <w:p w14:paraId="391E9498" w14:textId="77777777" w:rsidR="00D3692B" w:rsidRDefault="00D3692B">
      <w:pPr>
        <w:tabs>
          <w:tab w:val="left" w:pos="6160"/>
        </w:tabs>
      </w:pPr>
    </w:p>
    <w:p w14:paraId="65375D30" w14:textId="77777777" w:rsidR="00D3692B" w:rsidRDefault="00D3692B">
      <w:pPr>
        <w:tabs>
          <w:tab w:val="left" w:pos="6160"/>
        </w:tabs>
      </w:pPr>
    </w:p>
    <w:p w14:paraId="17FEEFB4" w14:textId="77777777" w:rsidR="00D3692B" w:rsidRDefault="00D3692B">
      <w:pPr>
        <w:tabs>
          <w:tab w:val="left" w:pos="6160"/>
        </w:tabs>
      </w:pPr>
    </w:p>
    <w:p w14:paraId="2A3E8A22" w14:textId="77777777" w:rsidR="00D3692B" w:rsidRDefault="00D3692B">
      <w:pPr>
        <w:tabs>
          <w:tab w:val="left" w:pos="6160"/>
        </w:tabs>
      </w:pPr>
    </w:p>
    <w:p w14:paraId="3C46079A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59E8333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D1C16B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9A0467F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4BD2BB5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842BA1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2E9B715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B217959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E390134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BF018BC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4F1AD0D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688B3E0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5695E4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652DC0E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3D0CE25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C8118BC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F9EE67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DFB90E3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6F2167B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0552123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CE4F4E3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p w14:paraId="669372A4" w14:textId="77777777" w:rsidR="00D3692B" w:rsidRDefault="007B1354">
      <w:pPr>
        <w:numPr>
          <w:ilvl w:val="1"/>
          <w:numId w:val="19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MÓDULO PREVENCIÓN</w:t>
      </w:r>
    </w:p>
    <w:p w14:paraId="41A1F709" w14:textId="77777777" w:rsidR="00D3692B" w:rsidRDefault="00D3692B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6B271FB6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6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18067D1F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6F88B57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INFORMACIÓN DEL COVID-19</w:t>
            </w:r>
          </w:p>
        </w:tc>
      </w:tr>
      <w:tr w:rsidR="00D3692B" w14:paraId="5D4BC003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BFAD30C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437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D3692B" w14:paraId="5A847C5D" w14:textId="77777777">
        <w:trPr>
          <w:trHeight w:val="48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120B22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1DB3C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03BE6F97" w14:textId="7777777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A3E762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6E2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4 – Implementación</w:t>
            </w:r>
          </w:p>
        </w:tc>
      </w:tr>
      <w:tr w:rsidR="00D3692B" w14:paraId="3A562AF5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CBA7C8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78C7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COVID-19</w:t>
            </w:r>
          </w:p>
        </w:tc>
      </w:tr>
      <w:tr w:rsidR="00D3692B" w14:paraId="4AF3DC22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6BAC97B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2A4F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recomendaciones frente al COVID-19</w:t>
            </w:r>
          </w:p>
        </w:tc>
      </w:tr>
      <w:tr w:rsidR="00D3692B" w14:paraId="68091BAB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850F07A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62FEB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D3692B" w14:paraId="6B2B698A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774C08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B1BD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4AF6BFDB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B7CB0B7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57BC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25399650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72B186F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5F66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Visualizar información del COVID-19.</w:t>
            </w:r>
          </w:p>
        </w:tc>
      </w:tr>
      <w:tr w:rsidR="00D3692B" w14:paraId="4536D56B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D482EC4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3D1E5978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3A636E5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A94E4E7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54A5B3ED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B2BA2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D3692B" w14:paraId="4390DFD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6F46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El usuario selecciona la opción de Información del Covid-19</w:t>
            </w:r>
          </w:p>
          <w:p w14:paraId="035DCB04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21239" w14:textId="77777777" w:rsidR="00D3692B" w:rsidRDefault="007B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</w:t>
            </w:r>
            <w:r>
              <w:rPr>
                <w:rFonts w:ascii="Arial" w:eastAsia="Arial" w:hAnsi="Arial" w:cs="Arial"/>
              </w:rPr>
              <w:t>Mostrará</w:t>
            </w:r>
            <w:r>
              <w:rPr>
                <w:rFonts w:ascii="Arial" w:eastAsia="Arial" w:hAnsi="Arial" w:cs="Arial"/>
                <w:color w:val="000000"/>
              </w:rPr>
              <w:t xml:space="preserve"> información en texto e imágenes sobre:</w:t>
            </w:r>
          </w:p>
          <w:p w14:paraId="41C1F045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2B5F8E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¿Qué es el COVID-19?</w:t>
            </w:r>
          </w:p>
          <w:p w14:paraId="42FDB848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937900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¿Cuáles son los síntomas del COVID-19?</w:t>
            </w:r>
          </w:p>
          <w:p w14:paraId="2695BC7C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596C9F76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¿Puede transmitirse a través del aire el virus causante de la Covid-19?</w:t>
            </w:r>
          </w:p>
          <w:p w14:paraId="372E5779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9"/>
              <w:jc w:val="both"/>
              <w:rPr>
                <w:rFonts w:ascii="Arial" w:eastAsia="Arial" w:hAnsi="Arial" w:cs="Arial"/>
              </w:rPr>
            </w:pPr>
          </w:p>
          <w:p w14:paraId="07DE7C20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posible contagiarse de Covid-19 por contacto con una persona que no presente ningún síntoma?</w:t>
            </w:r>
          </w:p>
          <w:p w14:paraId="7D4C8FD1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9"/>
              <w:jc w:val="both"/>
              <w:rPr>
                <w:rFonts w:ascii="Arial" w:eastAsia="Arial" w:hAnsi="Arial" w:cs="Arial"/>
              </w:rPr>
            </w:pPr>
          </w:p>
          <w:p w14:paraId="7D364DF7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</w:t>
            </w:r>
            <w:proofErr w:type="spellStart"/>
            <w:r>
              <w:rPr>
                <w:rFonts w:ascii="Arial" w:eastAsia="Arial" w:hAnsi="Arial" w:cs="Arial"/>
              </w:rPr>
              <w:t>Que</w:t>
            </w:r>
            <w:proofErr w:type="spellEnd"/>
            <w:r>
              <w:rPr>
                <w:rFonts w:ascii="Arial" w:eastAsia="Arial" w:hAnsi="Arial" w:cs="Arial"/>
              </w:rPr>
              <w:t xml:space="preserve"> puedo hacer para protegerme</w:t>
            </w:r>
            <w:r>
              <w:rPr>
                <w:rFonts w:ascii="Arial" w:eastAsia="Arial" w:hAnsi="Arial" w:cs="Arial"/>
              </w:rPr>
              <w:t xml:space="preserve"> y prevenir la propagación de la enfermedad?</w:t>
            </w:r>
          </w:p>
          <w:p w14:paraId="275A057A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3692B" w14:paraId="69DC2F16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9EEF" w14:textId="77777777" w:rsidR="00D3692B" w:rsidRDefault="007B13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podrá visualizar la información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brindada .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0545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F07451F" w14:textId="77777777" w:rsidR="00D3692B" w:rsidRDefault="00D3692B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14F37FD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C7C432E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Prototipo de Visualizar información del COVID-19</w:t>
      </w:r>
    </w:p>
    <w:p w14:paraId="262A2104" w14:textId="77777777" w:rsidR="00D3692B" w:rsidRDefault="00D3692B">
      <w:pPr>
        <w:tabs>
          <w:tab w:val="left" w:pos="6160"/>
        </w:tabs>
        <w:jc w:val="center"/>
      </w:pPr>
    </w:p>
    <w:p w14:paraId="3941601C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4CBF9530" wp14:editId="6CCB20CF">
            <wp:extent cx="2266950" cy="4562475"/>
            <wp:effectExtent l="0" t="0" r="0" b="0"/>
            <wp:docPr id="53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DADB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61FB39" w14:textId="77777777" w:rsidR="00D3692B" w:rsidRDefault="00D3692B">
      <w:pPr>
        <w:ind w:left="2160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4EF8575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3DFCBD9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7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5237C267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B9BFE80" w14:textId="77777777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VISUALIZAR GUIA DE EMERGENCIA</w:t>
            </w:r>
          </w:p>
          <w:p w14:paraId="0A7F56F6" w14:textId="77777777" w:rsidR="00D3692B" w:rsidRDefault="00D3692B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0369042A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29DB9C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C29F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D3692B" w14:paraId="521921B3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ED16DC9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B080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4136671E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2EABF7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F7B2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Covid-19</w:t>
            </w:r>
          </w:p>
        </w:tc>
      </w:tr>
      <w:tr w:rsidR="00D3692B" w14:paraId="6EA7FACC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F1EC2B0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BD2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una guía de emergencia frente al Covid-19</w:t>
            </w:r>
          </w:p>
        </w:tc>
      </w:tr>
      <w:tr w:rsidR="00D3692B" w14:paraId="167A0E08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4D5374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5FFB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D3692B" w14:paraId="5D6D73DB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790752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ABA6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04A3BC13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B02771E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09C94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13213C8B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72E45F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BE39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 Visualizar </w:t>
            </w:r>
            <w:proofErr w:type="spellStart"/>
            <w:r>
              <w:rPr>
                <w:rFonts w:ascii="Arial" w:eastAsia="Arial" w:hAnsi="Arial" w:cs="Arial"/>
              </w:rPr>
              <w:t>guia</w:t>
            </w:r>
            <w:proofErr w:type="spellEnd"/>
            <w:r>
              <w:rPr>
                <w:rFonts w:ascii="Arial" w:eastAsia="Arial" w:hAnsi="Arial" w:cs="Arial"/>
              </w:rPr>
              <w:t xml:space="preserve"> de emergencia.</w:t>
            </w:r>
          </w:p>
        </w:tc>
      </w:tr>
      <w:tr w:rsidR="00D3692B" w14:paraId="444C97EE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D1C5DEF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5DB459F3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96D53E9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238F24E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6C974E79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EBA149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GUIA DE EMERGENCIA</w:t>
            </w:r>
          </w:p>
        </w:tc>
      </w:tr>
      <w:tr w:rsidR="00D3692B" w14:paraId="13EAED0A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79F6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El usuario selecciona la opción de Guía de emergencia</w:t>
            </w:r>
          </w:p>
          <w:p w14:paraId="3E158B8A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F74F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2.El sistema </w:t>
            </w:r>
            <w:r>
              <w:rPr>
                <w:rFonts w:ascii="Arial" w:eastAsia="Arial" w:hAnsi="Arial" w:cs="Arial"/>
              </w:rPr>
              <w:t>Mostrará</w:t>
            </w:r>
            <w:r>
              <w:rPr>
                <w:rFonts w:ascii="Arial" w:eastAsia="Arial" w:hAnsi="Arial" w:cs="Arial"/>
                <w:color w:val="000000"/>
              </w:rPr>
              <w:t xml:space="preserve"> información en texto sobre</w:t>
            </w:r>
            <w:r>
              <w:rPr>
                <w:rFonts w:ascii="Arial" w:eastAsia="Arial" w:hAnsi="Arial" w:cs="Arial"/>
              </w:rPr>
              <w:t>:</w:t>
            </w:r>
          </w:p>
          <w:p w14:paraId="499A8B28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48D9683B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Evitar el contagio de </w:t>
            </w:r>
            <w:r>
              <w:rPr>
                <w:rFonts w:ascii="Arial" w:eastAsia="Arial" w:hAnsi="Arial" w:cs="Arial"/>
              </w:rPr>
              <w:t>Covid</w:t>
            </w:r>
            <w:r>
              <w:rPr>
                <w:rFonts w:ascii="Arial" w:eastAsia="Arial" w:hAnsi="Arial" w:cs="Arial"/>
                <w:color w:val="000000"/>
              </w:rPr>
              <w:t>-19</w:t>
            </w:r>
          </w:p>
          <w:p w14:paraId="57806C16" w14:textId="77777777" w:rsidR="00D3692B" w:rsidRDefault="00D3692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50" w:hanging="1695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4BF5ADC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>
              <w:rPr>
                <w:rFonts w:ascii="Arial" w:eastAsia="Arial" w:hAnsi="Arial" w:cs="Arial"/>
              </w:rPr>
              <w:t>cómo</w:t>
            </w:r>
            <w:r>
              <w:rPr>
                <w:rFonts w:ascii="Arial" w:eastAsia="Arial" w:hAnsi="Arial" w:cs="Arial"/>
                <w:color w:val="000000"/>
              </w:rPr>
              <w:t xml:space="preserve"> se propaga el </w:t>
            </w:r>
            <w:r>
              <w:rPr>
                <w:rFonts w:ascii="Arial" w:eastAsia="Arial" w:hAnsi="Arial" w:cs="Arial"/>
              </w:rPr>
              <w:t>Covi</w:t>
            </w:r>
            <w:r>
              <w:rPr>
                <w:rFonts w:ascii="Arial" w:eastAsia="Arial" w:hAnsi="Arial" w:cs="Arial"/>
                <w:color w:val="000000"/>
              </w:rPr>
              <w:t>-19</w:t>
            </w:r>
          </w:p>
          <w:p w14:paraId="6C0DA613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Formas de transmisión del </w:t>
            </w:r>
            <w:r>
              <w:rPr>
                <w:rFonts w:ascii="Arial" w:eastAsia="Arial" w:hAnsi="Arial" w:cs="Arial"/>
              </w:rPr>
              <w:t>Covid-19</w:t>
            </w:r>
          </w:p>
          <w:p w14:paraId="62A9265B" w14:textId="77777777" w:rsidR="00D3692B" w:rsidRDefault="007B13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Números de teléfonos para emergencias</w:t>
            </w:r>
          </w:p>
          <w:p w14:paraId="0E3149DA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3692B" w14:paraId="0EA9374F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45EFE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color w:val="000000"/>
              </w:rPr>
              <w:t>El usuario podrá visualizar la información brindada.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FF40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CBB8B53" w14:textId="77777777" w:rsidR="00D3692B" w:rsidRDefault="00D3692B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F1AB9FD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F5E264E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9F060DF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Prototipo de Visualizar </w:t>
      </w:r>
      <w:proofErr w:type="spellStart"/>
      <w:r>
        <w:rPr>
          <w:rFonts w:ascii="Arial" w:eastAsia="Arial" w:hAnsi="Arial" w:cs="Arial"/>
          <w:b/>
        </w:rPr>
        <w:t>guia</w:t>
      </w:r>
      <w:proofErr w:type="spellEnd"/>
      <w:r>
        <w:rPr>
          <w:rFonts w:ascii="Arial" w:eastAsia="Arial" w:hAnsi="Arial" w:cs="Arial"/>
          <w:b/>
        </w:rPr>
        <w:t xml:space="preserve"> de emergencia</w:t>
      </w:r>
    </w:p>
    <w:p w14:paraId="35C0F905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71DFC86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47B6A540" wp14:editId="44EE726C">
            <wp:extent cx="2276475" cy="4591050"/>
            <wp:effectExtent l="0" t="0" r="0" b="0"/>
            <wp:docPr id="53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D7400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607FD3D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B8AF3D1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CB8468E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477A72D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555146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D1BC1DF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CE960E0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365B8C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62F289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EFF4217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19761C5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78E8E52" w14:textId="5BA0EC7F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79DB5A7" w14:textId="084EA8A1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CA7DD9D" w14:textId="5EEDA18E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D5BB667" w14:textId="227163E3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311C677" w14:textId="0BF7BC9E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A0BB6C4" w14:textId="6E6F4DF9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F0F4251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2F6ABC4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C285F17" w14:textId="77777777" w:rsidR="00D3692B" w:rsidRDefault="007B135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REALIZAR UN AUTODIAGNÓSTICO</w:t>
      </w:r>
    </w:p>
    <w:p w14:paraId="03D4A384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8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77641C64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F91AE3C" w14:textId="77777777" w:rsidR="00D3692B" w:rsidRDefault="00D3692B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62D5FEE0" w14:textId="77777777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REALIZAR UN AUTODIAGNÓSTICO</w:t>
            </w:r>
          </w:p>
          <w:p w14:paraId="469FB15D" w14:textId="77777777" w:rsidR="00D3692B" w:rsidRDefault="00D3692B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00A5AC37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A21FD6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4A28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un autodiagnóstico</w:t>
            </w:r>
          </w:p>
        </w:tc>
      </w:tr>
      <w:tr w:rsidR="00D3692B" w14:paraId="73F9ECAB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ECC58A0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D721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0860CD8F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5F95A99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590CC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hacer un autodiagnóstico del COVID-19</w:t>
            </w:r>
          </w:p>
        </w:tc>
      </w:tr>
      <w:tr w:rsidR="00D3692B" w14:paraId="673D5EFF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4BAAC90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B9FA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permitirá realizar un cuestionario para el autodiagnóstico de un posible caso infectado del COVID-19, permitiendo evaluar y conocer el resultado de un diagnóstico referencial.</w:t>
            </w:r>
          </w:p>
        </w:tc>
      </w:tr>
      <w:tr w:rsidR="00D3692B" w14:paraId="2FC35245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87238CD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D3FC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  <w:p w14:paraId="5B463746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al menú de opciones de la aplicación.</w:t>
            </w:r>
          </w:p>
        </w:tc>
      </w:tr>
      <w:tr w:rsidR="00D3692B" w14:paraId="6822BF05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37F2BC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8160D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45E37130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071BE7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34C6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51DF3510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7A0F6F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EFCB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realizar autodiagnóstico.</w:t>
            </w:r>
          </w:p>
          <w:p w14:paraId="0E223886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Formulario resultado del autodiagnóstico.</w:t>
            </w:r>
          </w:p>
        </w:tc>
      </w:tr>
      <w:tr w:rsidR="00D3692B" w14:paraId="50CA3412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B03831F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5055B541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83C8175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43F6D6D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34FB8CD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176379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REALIZAR UN AUTODIAGNÓSTICO</w:t>
            </w:r>
          </w:p>
        </w:tc>
      </w:tr>
      <w:tr w:rsidR="00D3692B" w14:paraId="4A88B8A8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71E2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F2ABAAD" w14:textId="77777777" w:rsidR="00D3692B" w:rsidRDefault="007B1354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 usuario selecciona la opción “Autodiagnóstico” del menú de opciones.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54F2" w14:textId="77777777" w:rsidR="00D3692B" w:rsidRDefault="007B1354">
            <w:pPr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formulario de autodiagnóstico para el usuario, con los siguientes campos:</w:t>
            </w:r>
          </w:p>
          <w:p w14:paraId="42EF7013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76AB7086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(Caja de texto)</w:t>
            </w:r>
          </w:p>
          <w:p w14:paraId="2A08CCE7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Temperatura corporal (Caja de texto)</w:t>
            </w:r>
          </w:p>
          <w:p w14:paraId="2EA97616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¿Cómo te sientes? (Opción de selección)</w:t>
            </w:r>
          </w:p>
          <w:p w14:paraId="3623FE5D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¿Tienes tos? En caso afirmativo ¿Qué tipo de tos tienes? (Opción de selección)</w:t>
            </w:r>
          </w:p>
          <w:p w14:paraId="1DE1FD7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¿Estas experimentando fatiga </w:t>
            </w:r>
            <w:proofErr w:type="gramStart"/>
            <w:r>
              <w:rPr>
                <w:rFonts w:ascii="Arial" w:eastAsia="Arial" w:hAnsi="Arial" w:cs="Arial"/>
              </w:rPr>
              <w:t>inusual?(</w:t>
            </w:r>
            <w:proofErr w:type="gramEnd"/>
            <w:r>
              <w:rPr>
                <w:rFonts w:ascii="Arial" w:eastAsia="Arial" w:hAnsi="Arial" w:cs="Arial"/>
              </w:rPr>
              <w:t>Opción de selección)</w:t>
            </w:r>
          </w:p>
          <w:p w14:paraId="01C69E19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¿Estas experimentando falta de aliento inusual? (Opción de selección)</w:t>
            </w:r>
          </w:p>
          <w:p w14:paraId="3BABD7F5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(Botón)</w:t>
            </w:r>
          </w:p>
        </w:tc>
      </w:tr>
      <w:tr w:rsidR="00D3692B" w14:paraId="468BE600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0F007" w14:textId="77777777" w:rsidR="00D3692B" w:rsidRDefault="007B1354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El usuario ingresa sus datos req</w:t>
            </w:r>
            <w:r>
              <w:rPr>
                <w:rFonts w:ascii="Arial" w:eastAsia="Arial" w:hAnsi="Arial" w:cs="Arial"/>
              </w:rPr>
              <w:t xml:space="preserve">ueridos en el formulario y </w:t>
            </w:r>
            <w:proofErr w:type="spellStart"/>
            <w:r>
              <w:rPr>
                <w:rFonts w:ascii="Arial" w:eastAsia="Arial" w:hAnsi="Arial" w:cs="Arial"/>
              </w:rPr>
              <w:t>envia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2511" w14:textId="77777777" w:rsidR="00D3692B" w:rsidRDefault="007B1354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El sistema valida los datos, si son correctos se muestra un mensaje de “Autodiagnóstico realizado con éxito”, y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SF1, caso contrario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FA1, FE1 o FE2, dependiendo del caso.</w:t>
            </w:r>
          </w:p>
        </w:tc>
      </w:tr>
      <w:tr w:rsidR="00D3692B" w14:paraId="1E5D0D26" w14:textId="77777777">
        <w:trPr>
          <w:trHeight w:val="44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36C44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SUBFLUJO SECUNDARIO - SF1</w:t>
            </w:r>
          </w:p>
        </w:tc>
      </w:tr>
      <w:tr w:rsidR="00D3692B" w14:paraId="1967912D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E373B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C496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0537AF15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275E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0794" w14:textId="77777777" w:rsidR="00D3692B" w:rsidRDefault="007B1354">
            <w:pPr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retorna un resultado referencial de la autodiagnóstico </w:t>
            </w:r>
            <w:proofErr w:type="gramStart"/>
            <w:r>
              <w:rPr>
                <w:rFonts w:ascii="Arial" w:eastAsia="Arial" w:hAnsi="Arial" w:cs="Arial"/>
              </w:rPr>
              <w:t>enviado(</w:t>
            </w:r>
            <w:proofErr w:type="gramEnd"/>
            <w:r>
              <w:rPr>
                <w:rFonts w:ascii="Arial" w:eastAsia="Arial" w:hAnsi="Arial" w:cs="Arial"/>
              </w:rPr>
              <w:t>barra de progreso y el porcentaje del resultado correspondiente).</w:t>
            </w:r>
          </w:p>
        </w:tc>
      </w:tr>
      <w:tr w:rsidR="00D3692B" w14:paraId="481AA792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64E9" w14:textId="77777777" w:rsidR="00D3692B" w:rsidRDefault="007B135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 el resultado de su autodiagnóstico.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E6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003EAA52" w14:textId="77777777">
        <w:trPr>
          <w:trHeight w:val="44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5CAA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ALERTA – FA1</w:t>
            </w:r>
          </w:p>
        </w:tc>
      </w:tr>
      <w:tr w:rsidR="00D3692B" w14:paraId="4B889677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C6FB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780E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03E6C35A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23ED" w14:textId="77777777" w:rsidR="00D3692B" w:rsidRDefault="007B1354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vacío o no seleccionado.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2CFE" w14:textId="77777777" w:rsidR="00D3692B" w:rsidRDefault="007B1354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una alerta de “El campo es requerido “.</w:t>
            </w:r>
          </w:p>
        </w:tc>
      </w:tr>
      <w:tr w:rsidR="00D3692B" w14:paraId="3F05B560" w14:textId="77777777">
        <w:trPr>
          <w:trHeight w:val="44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F437" w14:textId="77777777" w:rsidR="00D3692B" w:rsidRDefault="007B1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1679054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0415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7C29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0F1E7279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BC969" w14:textId="77777777" w:rsidR="00D3692B" w:rsidRDefault="007B1354">
            <w:pPr>
              <w:numPr>
                <w:ilvl w:val="0"/>
                <w:numId w:val="21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inválido.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9478" w14:textId="77777777" w:rsidR="00D3692B" w:rsidRDefault="007B1354">
            <w:pPr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011F0955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4C3F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E0E1" w14:textId="77777777" w:rsidR="00D3692B" w:rsidRDefault="007B1354">
            <w:pPr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“Datos inválidos “.</w:t>
            </w:r>
          </w:p>
        </w:tc>
      </w:tr>
      <w:tr w:rsidR="00D3692B" w14:paraId="3E179D6B" w14:textId="77777777">
        <w:trPr>
          <w:trHeight w:val="44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C372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2CDD128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EEF45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00B0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E73AA3D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C1CBB" w14:textId="77777777" w:rsidR="00D3692B" w:rsidRDefault="007B1354">
            <w:pPr>
              <w:numPr>
                <w:ilvl w:val="0"/>
                <w:numId w:val="25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166A" w14:textId="77777777" w:rsidR="00D3692B" w:rsidRDefault="007B1354">
            <w:pPr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mensaje “Error de conexión a internet”</w:t>
            </w:r>
          </w:p>
        </w:tc>
      </w:tr>
    </w:tbl>
    <w:p w14:paraId="7656B5CE" w14:textId="77777777" w:rsidR="00D3692B" w:rsidRDefault="00D3692B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789A34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6490BE4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B5A1FD6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Formulario realizar autodiagnóstico</w:t>
      </w:r>
    </w:p>
    <w:p w14:paraId="7B84583D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F3A13F9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21CFC05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0" distB="0" distL="0" distR="0" wp14:anchorId="0AA881D6" wp14:editId="7D89B818">
            <wp:extent cx="2333625" cy="4629150"/>
            <wp:effectExtent l="0" t="0" r="0" b="0"/>
            <wp:docPr id="53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D0702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D5C7E27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DCC4EB7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B6C3D85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70F6473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A5FA606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AA5F446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98739CF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5C624E2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3B6B98D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3D36B40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49381BD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202C49A" w14:textId="49E5064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Formulario resultado del autodiagnóstico</w:t>
      </w:r>
    </w:p>
    <w:p w14:paraId="722EAABB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73FFABF" w14:textId="7C833BCA" w:rsidR="00C02A01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114300" distB="114300" distL="114300" distR="114300" wp14:anchorId="27686A41" wp14:editId="6BC10B10">
            <wp:extent cx="2276475" cy="4543425"/>
            <wp:effectExtent l="0" t="0" r="0" b="0"/>
            <wp:docPr id="5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A9D02" w14:textId="77777777" w:rsidR="00D3692B" w:rsidRDefault="00D3692B">
      <w:pPr>
        <w:rPr>
          <w:rFonts w:ascii="Arial" w:eastAsia="Arial" w:hAnsi="Arial" w:cs="Arial"/>
          <w:b/>
          <w:sz w:val="22"/>
          <w:szCs w:val="22"/>
          <w:u w:val="single"/>
        </w:rPr>
      </w:pPr>
      <w:bookmarkStart w:id="4" w:name="_heading=h.yu1zizn2zhvf" w:colFirst="0" w:colLast="0"/>
      <w:bookmarkEnd w:id="4"/>
    </w:p>
    <w:p w14:paraId="61E60DD9" w14:textId="68E879F6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99BC109" w14:textId="77777777" w:rsidR="00C02A01" w:rsidRDefault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1AE198B" w14:textId="51999C62" w:rsidR="00D3692B" w:rsidRDefault="007B135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REPORTAR CASOS </w:t>
      </w:r>
    </w:p>
    <w:p w14:paraId="1F16CFED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933763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9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7A71DBFA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649E707" w14:textId="77777777" w:rsidR="00D3692B" w:rsidRDefault="00D3692B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6C30DE58" w14:textId="0D1139F1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REPORTAR CASOS </w:t>
            </w:r>
          </w:p>
          <w:p w14:paraId="29CEB7E7" w14:textId="77777777" w:rsidR="00D3692B" w:rsidRDefault="00D3692B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035B0B92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D10F576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A296" w14:textId="27495AFA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Reportar casos </w:t>
            </w:r>
          </w:p>
        </w:tc>
      </w:tr>
      <w:tr w:rsidR="00D3692B" w14:paraId="54E52D2D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D7808F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C159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4DEC5707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702F9E0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011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realizar un reporte de un caso de una persona o de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mismo del COVID- 19.</w:t>
            </w:r>
          </w:p>
        </w:tc>
      </w:tr>
      <w:tr w:rsidR="00D3692B" w14:paraId="0FAF3676" w14:textId="77777777">
        <w:trPr>
          <w:trHeight w:val="163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ED388CC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F179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reportar un caso de una persona o de sí mismo.</w:t>
            </w:r>
          </w:p>
          <w:p w14:paraId="27C37012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 formulario que permita obtener los datos del posible infectado, para reportar un posible caso nuevo.</w:t>
            </w:r>
          </w:p>
        </w:tc>
      </w:tr>
      <w:tr w:rsidR="00D3692B" w14:paraId="38AD2AD0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FC91120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2E4AB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a la aplicación.</w:t>
            </w:r>
          </w:p>
          <w:p w14:paraId="572B717A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al menú de opciones de la aplicación.</w:t>
            </w:r>
          </w:p>
        </w:tc>
      </w:tr>
      <w:tr w:rsidR="00D3692B" w14:paraId="49E803A4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6505111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DB68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34A76A4B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4E082C4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9164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15656020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5A5853B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4F4F0" w14:textId="23276F58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Reportar caso</w:t>
            </w:r>
            <w:r w:rsidR="00C02A0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3692B" w14:paraId="4E5F32E0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D25634B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7516595E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52F9451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D59B233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4C0F091E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6F5B50" w14:textId="4433E11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VISUALIZAR REPORTAR CASOS </w:t>
            </w:r>
          </w:p>
        </w:tc>
      </w:tr>
      <w:tr w:rsidR="00D3692B" w14:paraId="56B2D8C6" w14:textId="77777777">
        <w:trPr>
          <w:trHeight w:val="63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A3E1" w14:textId="77777777" w:rsidR="00D3692B" w:rsidRDefault="007B1354">
            <w:pPr>
              <w:numPr>
                <w:ilvl w:val="0"/>
                <w:numId w:val="4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la opción “Reporte de casos” del menú de opciones.</w:t>
            </w:r>
          </w:p>
          <w:p w14:paraId="0CE4E2BB" w14:textId="77777777" w:rsidR="00D3692B" w:rsidRDefault="00D3692B">
            <w:pPr>
              <w:ind w:left="887" w:hanging="1056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DA4E" w14:textId="694BE715" w:rsidR="00D3692B" w:rsidRDefault="007B1354">
            <w:pPr>
              <w:numPr>
                <w:ilvl w:val="0"/>
                <w:numId w:val="4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formulario de reporte de casos</w:t>
            </w:r>
            <w:r>
              <w:rPr>
                <w:rFonts w:ascii="Arial" w:eastAsia="Arial" w:hAnsi="Arial" w:cs="Arial"/>
              </w:rPr>
              <w:t>, con los siguientes campos:</w:t>
            </w:r>
          </w:p>
          <w:p w14:paraId="3DF5A8EB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145E1D42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Quiero reportar un </w:t>
            </w:r>
            <w:proofErr w:type="gramStart"/>
            <w:r>
              <w:rPr>
                <w:rFonts w:ascii="Arial" w:eastAsia="Arial" w:hAnsi="Arial" w:cs="Arial"/>
              </w:rPr>
              <w:t>caso(</w:t>
            </w:r>
            <w:proofErr w:type="gramEnd"/>
            <w:r>
              <w:rPr>
                <w:rFonts w:ascii="Arial" w:eastAsia="Arial" w:hAnsi="Arial" w:cs="Arial"/>
              </w:rPr>
              <w:t>Opción de selección)</w:t>
            </w:r>
          </w:p>
          <w:p w14:paraId="7995374D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 del paciente (Caja de texto)</w:t>
            </w:r>
          </w:p>
          <w:p w14:paraId="6C778C5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del paciente (Caja de texto)</w:t>
            </w:r>
          </w:p>
          <w:p w14:paraId="4150D4A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 (Lista desplegable)</w:t>
            </w:r>
          </w:p>
          <w:p w14:paraId="54FBEBA7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Edad (Lista </w:t>
            </w:r>
            <w:r>
              <w:rPr>
                <w:rFonts w:ascii="Arial" w:eastAsia="Arial" w:hAnsi="Arial" w:cs="Arial"/>
              </w:rPr>
              <w:t>desplegable)</w:t>
            </w:r>
          </w:p>
          <w:p w14:paraId="5F8C5AB4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Departamento(</w:t>
            </w:r>
            <w:proofErr w:type="gramEnd"/>
            <w:r>
              <w:rPr>
                <w:rFonts w:ascii="Arial" w:eastAsia="Arial" w:hAnsi="Arial" w:cs="Arial"/>
              </w:rPr>
              <w:t>Lista desplegable)</w:t>
            </w:r>
          </w:p>
          <w:p w14:paraId="2680A0F4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Distrito(</w:t>
            </w:r>
            <w:proofErr w:type="gramEnd"/>
            <w:r>
              <w:rPr>
                <w:rFonts w:ascii="Arial" w:eastAsia="Arial" w:hAnsi="Arial" w:cs="Arial"/>
              </w:rPr>
              <w:t>Lista desplegable)</w:t>
            </w:r>
          </w:p>
          <w:p w14:paraId="2FAB8A42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Otras </w:t>
            </w:r>
            <w:proofErr w:type="gramStart"/>
            <w:r>
              <w:rPr>
                <w:rFonts w:ascii="Arial" w:eastAsia="Arial" w:hAnsi="Arial" w:cs="Arial"/>
              </w:rPr>
              <w:t>observaciones(</w:t>
            </w:r>
            <w:proofErr w:type="gramEnd"/>
            <w:r>
              <w:rPr>
                <w:rFonts w:ascii="Arial" w:eastAsia="Arial" w:hAnsi="Arial" w:cs="Arial"/>
              </w:rPr>
              <w:t>Caja de texto)</w:t>
            </w:r>
          </w:p>
          <w:p w14:paraId="62E3C2B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(Botón)</w:t>
            </w:r>
          </w:p>
        </w:tc>
      </w:tr>
      <w:tr w:rsidR="00D3692B" w14:paraId="7A44B427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31765" w14:textId="77777777" w:rsidR="00D3692B" w:rsidRDefault="007B1354">
            <w:pPr>
              <w:spacing w:line="256" w:lineRule="auto"/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ingresa los datos requeridos en el formulario y </w:t>
            </w:r>
            <w:proofErr w:type="spellStart"/>
            <w:r>
              <w:rPr>
                <w:rFonts w:ascii="Arial" w:eastAsia="Arial" w:hAnsi="Arial" w:cs="Arial"/>
              </w:rPr>
              <w:t>envia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5403" w14:textId="77777777" w:rsidR="00D3692B" w:rsidRDefault="007B1354">
            <w:pP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valida los datos, si son correctos se muestra un mensaje de “Reporte del caso realizado con éxito”, y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SF1, caso contrario se realiza el </w:t>
            </w:r>
            <w:proofErr w:type="spellStart"/>
            <w:r>
              <w:rPr>
                <w:rFonts w:ascii="Arial" w:eastAsia="Arial" w:hAnsi="Arial" w:cs="Arial"/>
              </w:rPr>
              <w:t>sub-</w:t>
            </w:r>
            <w:r>
              <w:rPr>
                <w:rFonts w:ascii="Arial" w:eastAsia="Arial" w:hAnsi="Arial" w:cs="Arial"/>
              </w:rPr>
              <w:t>flujo</w:t>
            </w:r>
            <w:proofErr w:type="spellEnd"/>
            <w:r>
              <w:rPr>
                <w:rFonts w:ascii="Arial" w:eastAsia="Arial" w:hAnsi="Arial" w:cs="Arial"/>
              </w:rPr>
              <w:t xml:space="preserve"> FA1, FE1 o FE2, dependiendo del caso.</w:t>
            </w:r>
          </w:p>
        </w:tc>
      </w:tr>
      <w:tr w:rsidR="00D3692B" w14:paraId="420F77E0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03DCB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ALERTA – FA1</w:t>
            </w:r>
          </w:p>
        </w:tc>
      </w:tr>
      <w:tr w:rsidR="00D3692B" w14:paraId="75786DAC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6B220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6916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432CA7E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442EA" w14:textId="77777777" w:rsidR="00D3692B" w:rsidRDefault="007B1354">
            <w:pPr>
              <w:numPr>
                <w:ilvl w:val="0"/>
                <w:numId w:val="39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vacío o no seleccionado.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E659" w14:textId="77777777" w:rsidR="00D3692B" w:rsidRDefault="007B1354">
            <w:pPr>
              <w:numPr>
                <w:ilvl w:val="0"/>
                <w:numId w:val="39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una alerta de “El campo es requerido “.</w:t>
            </w:r>
          </w:p>
        </w:tc>
      </w:tr>
      <w:tr w:rsidR="00D3692B" w14:paraId="6B7F7FE4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2B611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58B79465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A463E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681A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21C9BB83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D690" w14:textId="77777777" w:rsidR="00D3692B" w:rsidRDefault="007B1354">
            <w:pPr>
              <w:numPr>
                <w:ilvl w:val="0"/>
                <w:numId w:val="15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inválido.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0D0F" w14:textId="77777777" w:rsidR="00D3692B" w:rsidRDefault="007B1354">
            <w:pPr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0BC6E968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59DE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8C37" w14:textId="77777777" w:rsidR="00D3692B" w:rsidRDefault="007B1354">
            <w:pPr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“Datos inválidos “.</w:t>
            </w:r>
          </w:p>
        </w:tc>
      </w:tr>
      <w:tr w:rsidR="00D3692B" w14:paraId="1A7E87F5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502EF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1ACF926E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28285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EADA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69E58207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1394A" w14:textId="77777777" w:rsidR="00D3692B" w:rsidRDefault="007B1354">
            <w:pPr>
              <w:numPr>
                <w:ilvl w:val="0"/>
                <w:numId w:val="29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8F9F" w14:textId="77777777" w:rsidR="00D3692B" w:rsidRDefault="007B1354">
            <w:pPr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mensaje “Error de conexión a internet”</w:t>
            </w:r>
          </w:p>
        </w:tc>
      </w:tr>
    </w:tbl>
    <w:p w14:paraId="24BA3A6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75E946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26FDBE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85323E0" w14:textId="0917EEB9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62DE347" w14:textId="59752436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DFB0A8C" w14:textId="22D0A262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8F25774" w14:textId="4411CC6A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9DBDF16" w14:textId="030A545E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E5359EA" w14:textId="1EAD2F98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5078C91" w14:textId="3DA8994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80D035A" w14:textId="76463CE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F9B665F" w14:textId="07B33F7B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296F3A1" w14:textId="740D25D3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77114A7" w14:textId="083224F6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6C0A020" w14:textId="26CBAC4A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E9D635A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89419BF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C5A476A" w14:textId="408D558E" w:rsidR="00D3692B" w:rsidRDefault="007B1354" w:rsidP="00C02A01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Prototipo de Reportar casos</w:t>
      </w:r>
    </w:p>
    <w:p w14:paraId="6E7277C2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8694DE8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5" w:name="_heading=h.nbm2wd3wfj80" w:colFirst="0" w:colLast="0"/>
      <w:bookmarkEnd w:id="5"/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114300" distB="114300" distL="114300" distR="114300" wp14:anchorId="67D261A4" wp14:editId="0CF8C219">
            <wp:extent cx="2247900" cy="4591050"/>
            <wp:effectExtent l="0" t="0" r="0" b="0"/>
            <wp:docPr id="5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E7DA5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486FDE9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3C8E245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C9D1E8C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6" w:name="_heading=h.5bcv637rq5ad" w:colFirst="0" w:colLast="0"/>
      <w:bookmarkEnd w:id="6"/>
    </w:p>
    <w:p w14:paraId="05E4C5C3" w14:textId="59FA1881" w:rsidR="00D3692B" w:rsidRPr="00C02A01" w:rsidRDefault="007B1354" w:rsidP="00C02A01">
      <w:pPr>
        <w:numPr>
          <w:ilvl w:val="0"/>
          <w:numId w:val="1"/>
        </w:num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C02A01">
        <w:rPr>
          <w:rFonts w:ascii="Arial" w:eastAsia="Arial" w:hAnsi="Arial" w:cs="Arial"/>
          <w:b/>
          <w:sz w:val="22"/>
          <w:szCs w:val="22"/>
        </w:rPr>
        <w:t xml:space="preserve">REPORTAR DONACIONES </w:t>
      </w:r>
    </w:p>
    <w:p w14:paraId="34837A18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7" w:name="_heading=h.y2hgq033n59e" w:colFirst="0" w:colLast="0"/>
      <w:bookmarkEnd w:id="7"/>
    </w:p>
    <w:tbl>
      <w:tblPr>
        <w:tblStyle w:val="affffffffffffa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3331F52D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2EFC3A9" w14:textId="00BB2E45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bookmarkStart w:id="8" w:name="_heading=h.ofegovh6rukr" w:colFirst="0" w:colLast="0"/>
            <w:bookmarkEnd w:id="8"/>
            <w:r>
              <w:rPr>
                <w:rFonts w:ascii="Arial" w:eastAsia="Arial" w:hAnsi="Arial" w:cs="Arial"/>
                <w:b/>
              </w:rPr>
              <w:t xml:space="preserve">REPORTAR DONACIONES </w:t>
            </w:r>
          </w:p>
        </w:tc>
      </w:tr>
      <w:tr w:rsidR="00D3692B" w14:paraId="1FFF3805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E977D77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507F6" w14:textId="27EAC5DD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Reportar donaciones </w:t>
            </w:r>
          </w:p>
        </w:tc>
      </w:tr>
      <w:tr w:rsidR="00D3692B" w14:paraId="2F07530F" w14:textId="77777777">
        <w:trPr>
          <w:trHeight w:val="4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D14CE84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85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D3692B" w14:paraId="700E7A6A" w14:textId="77777777">
        <w:trPr>
          <w:trHeight w:val="66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0A44C9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A0C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reportar donaciones o solicitar donaciones. </w:t>
            </w:r>
          </w:p>
        </w:tc>
      </w:tr>
      <w:tr w:rsidR="00D3692B" w14:paraId="18F412C8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67B1949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5EB32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aportar una donación o solicitar una donación de alimentos, productos sanitarios, medicinas o fondos.</w:t>
            </w:r>
          </w:p>
          <w:p w14:paraId="0B9CC9BD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un formulario que permita obtener los datos necesarios para la donación.</w:t>
            </w:r>
          </w:p>
        </w:tc>
      </w:tr>
      <w:tr w:rsidR="00D3692B" w14:paraId="12024AEA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6814232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55335" w14:textId="77777777" w:rsidR="00D3692B" w:rsidRDefault="007B13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  <w:p w14:paraId="1DE5BFF8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al menú de opciones de la aplicación.</w:t>
            </w:r>
          </w:p>
        </w:tc>
      </w:tr>
      <w:tr w:rsidR="00D3692B" w14:paraId="4A23CA82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D00A0DC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1E6C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02D7DC06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1CBCAF" w14:textId="77777777" w:rsidR="00D3692B" w:rsidRDefault="007B1354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6F27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D3692B" w14:paraId="07BA7CCA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209624" w14:textId="77777777" w:rsidR="00D3692B" w:rsidRDefault="007B1354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B341" w14:textId="1170DC36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Reportar donaciones</w:t>
            </w:r>
            <w:r>
              <w:rPr>
                <w:rFonts w:ascii="Arial" w:eastAsia="Arial" w:hAnsi="Arial" w:cs="Arial"/>
              </w:rPr>
              <w:t>.</w:t>
            </w:r>
          </w:p>
          <w:p w14:paraId="54E59CBA" w14:textId="5AEDB9EF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 Reportar donaciones </w:t>
            </w:r>
            <w:r w:rsidR="00C02A01"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>Fondos.</w:t>
            </w:r>
          </w:p>
        </w:tc>
      </w:tr>
      <w:tr w:rsidR="00D3692B" w14:paraId="2034BF34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8521678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3A647E06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297FDEB" w14:textId="77777777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BF4D38C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0220A608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436FB1" w14:textId="74B57CFC" w:rsidR="00D3692B" w:rsidRDefault="007B1354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REPORTAR DONACIONES </w:t>
            </w:r>
          </w:p>
        </w:tc>
      </w:tr>
      <w:tr w:rsidR="00D3692B" w14:paraId="25FF08F9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3462" w14:textId="77777777" w:rsidR="00D3692B" w:rsidRDefault="007B1354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la opción “Reporte de donaciones” del menú de opciones.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6547" w14:textId="66AD512C" w:rsidR="00D3692B" w:rsidRDefault="007B1354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formulario de reporte de casos</w:t>
            </w:r>
            <w:r>
              <w:rPr>
                <w:rFonts w:ascii="Arial" w:eastAsia="Arial" w:hAnsi="Arial" w:cs="Arial"/>
              </w:rPr>
              <w:t>, con los siguientes campos:</w:t>
            </w:r>
          </w:p>
          <w:p w14:paraId="02461ED4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571949CF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 una opción para donar (Opción de selección)</w:t>
            </w:r>
          </w:p>
          <w:p w14:paraId="00317D25" w14:textId="77777777" w:rsidR="00D3692B" w:rsidRDefault="007B1354">
            <w:pPr>
              <w:numPr>
                <w:ilvl w:val="1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Alimentos</w:t>
            </w:r>
          </w:p>
          <w:p w14:paraId="059AB0FD" w14:textId="77777777" w:rsidR="00D3692B" w:rsidRDefault="007B1354">
            <w:pPr>
              <w:numPr>
                <w:ilvl w:val="1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Productos sanit</w:t>
            </w:r>
            <w:r>
              <w:rPr>
                <w:rFonts w:ascii="Arial" w:eastAsia="Arial" w:hAnsi="Arial" w:cs="Arial"/>
              </w:rPr>
              <w:t>arios</w:t>
            </w:r>
          </w:p>
          <w:p w14:paraId="1A848466" w14:textId="77777777" w:rsidR="00D3692B" w:rsidRDefault="007B1354">
            <w:pPr>
              <w:numPr>
                <w:ilvl w:val="1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Medicinas</w:t>
            </w:r>
          </w:p>
          <w:p w14:paraId="68D7FE87" w14:textId="77777777" w:rsidR="00D3692B" w:rsidRDefault="007B1354">
            <w:pPr>
              <w:numPr>
                <w:ilvl w:val="1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Fondos</w:t>
            </w:r>
          </w:p>
          <w:p w14:paraId="414C60EA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producto (Caja de texto)</w:t>
            </w:r>
          </w:p>
          <w:p w14:paraId="2A2EC754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(Caja de texto)</w:t>
            </w:r>
          </w:p>
          <w:p w14:paraId="5FA19E95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 (Caja de texto)</w:t>
            </w:r>
          </w:p>
          <w:p w14:paraId="564D9564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Departamento(</w:t>
            </w:r>
            <w:proofErr w:type="gramEnd"/>
            <w:r>
              <w:rPr>
                <w:rFonts w:ascii="Arial" w:eastAsia="Arial" w:hAnsi="Arial" w:cs="Arial"/>
              </w:rPr>
              <w:t>Lista desplegable)</w:t>
            </w:r>
          </w:p>
          <w:p w14:paraId="7969004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Distrito(</w:t>
            </w:r>
            <w:proofErr w:type="gramEnd"/>
            <w:r>
              <w:rPr>
                <w:rFonts w:ascii="Arial" w:eastAsia="Arial" w:hAnsi="Arial" w:cs="Arial"/>
              </w:rPr>
              <w:t>Lista desplegable)</w:t>
            </w:r>
          </w:p>
          <w:p w14:paraId="4C3DAE84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 (Caja de texto)</w:t>
            </w:r>
          </w:p>
          <w:p w14:paraId="755CD34B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 (Caja de texto)</w:t>
            </w:r>
          </w:p>
          <w:p w14:paraId="0522E02E" w14:textId="77777777" w:rsidR="00D3692B" w:rsidRDefault="007B1354">
            <w:pPr>
              <w:numPr>
                <w:ilvl w:val="0"/>
                <w:numId w:val="3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(Botón)</w:t>
            </w:r>
          </w:p>
        </w:tc>
      </w:tr>
      <w:tr w:rsidR="00D3692B" w14:paraId="71EADFD3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7FE24" w14:textId="77777777" w:rsidR="00D3692B" w:rsidRDefault="007B1354">
            <w:pPr>
              <w:numPr>
                <w:ilvl w:val="0"/>
                <w:numId w:val="27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selecciona la opción a donar “Fondos”. </w:t>
            </w:r>
          </w:p>
          <w:p w14:paraId="01AD8213" w14:textId="77777777" w:rsidR="00D3692B" w:rsidRDefault="00D3692B">
            <w:pPr>
              <w:spacing w:line="256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C1F4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2614B08B" w14:textId="77777777" w:rsidR="00D3692B" w:rsidRDefault="007B1354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redirecciona a otra vista y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SF1, caso contrario continúa la operación.</w:t>
            </w:r>
          </w:p>
          <w:p w14:paraId="02C59B7E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73B1AD2E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9A48E" w14:textId="77777777" w:rsidR="00D3692B" w:rsidRDefault="007B1354">
            <w:pPr>
              <w:numPr>
                <w:ilvl w:val="0"/>
                <w:numId w:val="27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selecciona una      </w:t>
            </w:r>
            <w:proofErr w:type="gramStart"/>
            <w:r>
              <w:rPr>
                <w:rFonts w:ascii="Arial" w:eastAsia="Arial" w:hAnsi="Arial" w:cs="Arial"/>
              </w:rPr>
              <w:t>opción(</w:t>
            </w:r>
            <w:proofErr w:type="gramEnd"/>
            <w:r>
              <w:rPr>
                <w:rFonts w:ascii="Arial" w:eastAsia="Arial" w:hAnsi="Arial" w:cs="Arial"/>
              </w:rPr>
              <w:t>Alimentos, Productos sanitarios y  Medicinas), ingresa los datos requeridos  en el formulario y envía la infor</w:t>
            </w:r>
            <w:r>
              <w:rPr>
                <w:rFonts w:ascii="Arial" w:eastAsia="Arial" w:hAnsi="Arial" w:cs="Arial"/>
              </w:rPr>
              <w:t>mación.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B294" w14:textId="77777777" w:rsidR="00D3692B" w:rsidRDefault="007B1354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valida los datos, si son correctos se muestra un mensaje de “Reporte de donaciones realizado con éxito”, caso contrario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FA1, FE1 o FE2, dependiendo del caso.</w:t>
            </w:r>
          </w:p>
        </w:tc>
      </w:tr>
      <w:tr w:rsidR="00D3692B" w14:paraId="7BE30718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DC09D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SUBFLUJO SECUNDARIO - SF1</w:t>
            </w:r>
          </w:p>
        </w:tc>
      </w:tr>
      <w:tr w:rsidR="00D3692B" w14:paraId="60D57264" w14:textId="77777777">
        <w:trPr>
          <w:trHeight w:val="44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42F89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971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7D2A9F02" w14:textId="77777777">
        <w:trPr>
          <w:trHeight w:val="5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9244F6" w14:textId="77777777" w:rsidR="00D3692B" w:rsidRDefault="00D3692B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9205" w14:textId="77777777" w:rsidR="00D3692B" w:rsidRDefault="007B13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El sistema muestra las opciones de depósito bancarios, mediante imágenes. </w:t>
            </w:r>
          </w:p>
        </w:tc>
      </w:tr>
      <w:tr w:rsidR="00D3692B" w14:paraId="0EDA4150" w14:textId="77777777">
        <w:trPr>
          <w:trHeight w:val="5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2FDB8" w14:textId="77777777" w:rsidR="00D3692B" w:rsidRDefault="007B1354">
            <w:pPr>
              <w:numPr>
                <w:ilvl w:val="0"/>
                <w:numId w:val="9"/>
              </w:num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 la información mostrada.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6E8F" w14:textId="77777777" w:rsidR="00D3692B" w:rsidRDefault="00D36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6970A356" w14:textId="77777777">
        <w:trPr>
          <w:trHeight w:val="51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859F9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ALERTA – FA1</w:t>
            </w:r>
          </w:p>
        </w:tc>
      </w:tr>
      <w:tr w:rsidR="00D3692B" w14:paraId="76D9C99D" w14:textId="77777777">
        <w:trPr>
          <w:trHeight w:val="5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6FA14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90F4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53B640F6" w14:textId="77777777">
        <w:trPr>
          <w:trHeight w:val="51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8783C" w14:textId="77777777" w:rsidR="00D3692B" w:rsidRDefault="007B1354">
            <w:pPr>
              <w:numPr>
                <w:ilvl w:val="0"/>
                <w:numId w:val="39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vacío o no seleccionado.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545C" w14:textId="77777777" w:rsidR="00D3692B" w:rsidRDefault="007B1354">
            <w:pPr>
              <w:numPr>
                <w:ilvl w:val="0"/>
                <w:numId w:val="39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una alerta de “El campo es requerido “.</w:t>
            </w:r>
          </w:p>
        </w:tc>
      </w:tr>
      <w:tr w:rsidR="00D3692B" w14:paraId="653077B7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FACE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62A2D5AD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DA13E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815D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0E2A5F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C48A8" w14:textId="77777777" w:rsidR="00D3692B" w:rsidRDefault="007B1354">
            <w:pPr>
              <w:numPr>
                <w:ilvl w:val="0"/>
                <w:numId w:val="12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 con algún campo inválido.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23B5" w14:textId="77777777" w:rsidR="00D3692B" w:rsidRDefault="007B1354">
            <w:pPr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3D84F1C7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5B42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AFBF" w14:textId="77777777" w:rsidR="00D3692B" w:rsidRDefault="007B1354">
            <w:pPr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“Datos inválidos “.</w:t>
            </w:r>
          </w:p>
        </w:tc>
      </w:tr>
      <w:tr w:rsidR="00D3692B" w14:paraId="12F26D4F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C4366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2DCEE316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2D96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D50B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163235F1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7F88" w14:textId="77777777" w:rsidR="00D3692B" w:rsidRDefault="007B1354">
            <w:pPr>
              <w:numPr>
                <w:ilvl w:val="0"/>
                <w:numId w:val="3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“Enviar”.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7B9E" w14:textId="77777777" w:rsidR="00D3692B" w:rsidRDefault="007B1354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mensaje “Error de conexión a internet”</w:t>
            </w:r>
          </w:p>
        </w:tc>
      </w:tr>
    </w:tbl>
    <w:p w14:paraId="1F4C145A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4B58435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9" w:name="_heading=h.littzibu5i29" w:colFirst="0" w:colLast="0"/>
      <w:bookmarkEnd w:id="9"/>
    </w:p>
    <w:p w14:paraId="029DB1FC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0" w:name="_heading=h.xpey4sb0bgd" w:colFirst="0" w:colLast="0"/>
      <w:bookmarkEnd w:id="10"/>
    </w:p>
    <w:p w14:paraId="76C1C405" w14:textId="7188C2BF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</w:rPr>
        <w:t xml:space="preserve">Prototipo de Reportar donaciones </w:t>
      </w:r>
    </w:p>
    <w:p w14:paraId="0289EBDC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029FAAB" w14:textId="26A410E6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114300" distB="114300" distL="114300" distR="114300" wp14:anchorId="3E3AF3AD" wp14:editId="76A30F55">
            <wp:extent cx="1960721" cy="3921443"/>
            <wp:effectExtent l="0" t="0" r="0" b="0"/>
            <wp:docPr id="5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721" cy="3921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9169A" w14:textId="665503FC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686C611" w14:textId="5B696D1D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68BE3CC" w14:textId="6FAF0962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907F39B" w14:textId="311956A7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41E1A3D" w14:textId="01E15A46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D50E72D" w14:textId="63C18895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2A1A7CE" w14:textId="5EAF3DFC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3E9D693" w14:textId="3CD979B4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E1EBFFC" w14:textId="7CB81F54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E96D23A" w14:textId="3B0BC686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DCBD925" w14:textId="205651CF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A8D4539" w14:textId="08A55914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A56FEAD" w14:textId="06750559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25ADA48" w14:textId="0274E9C8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A39472A" w14:textId="626C0839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5846E1D" w14:textId="24812E98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AE551D1" w14:textId="1A80752D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D1C064E" w14:textId="472AB8B3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CFC871D" w14:textId="0ED84672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A132DE7" w14:textId="77777777" w:rsidR="00C02A01" w:rsidRDefault="00C02A01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58217E3" w14:textId="77777777" w:rsidR="00D3692B" w:rsidRDefault="00D3692B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4ADB3EEB" w14:textId="38BBD2B5" w:rsidR="00D3692B" w:rsidRDefault="007B1354">
      <w:pPr>
        <w:jc w:val="center"/>
        <w:rPr>
          <w:rFonts w:ascii="Arial" w:eastAsia="Arial" w:hAnsi="Arial" w:cs="Arial"/>
          <w:b/>
        </w:rPr>
      </w:pPr>
      <w:bookmarkStart w:id="11" w:name="_heading=h.i1ghun1ww32k" w:colFirst="0" w:colLast="0"/>
      <w:bookmarkEnd w:id="11"/>
      <w:r>
        <w:rPr>
          <w:rFonts w:ascii="Arial" w:eastAsia="Arial" w:hAnsi="Arial" w:cs="Arial"/>
          <w:b/>
        </w:rPr>
        <w:t xml:space="preserve">Prototipo de Reportar donaciones </w:t>
      </w:r>
      <w:r w:rsidR="00C02A01">
        <w:rPr>
          <w:rFonts w:ascii="Arial" w:eastAsia="Arial" w:hAnsi="Arial" w:cs="Arial"/>
          <w:b/>
        </w:rPr>
        <w:t xml:space="preserve">– </w:t>
      </w:r>
      <w:r>
        <w:rPr>
          <w:rFonts w:ascii="Arial" w:eastAsia="Arial" w:hAnsi="Arial" w:cs="Arial"/>
          <w:b/>
        </w:rPr>
        <w:t>Fondos</w:t>
      </w:r>
    </w:p>
    <w:p w14:paraId="4EC44333" w14:textId="77777777" w:rsidR="00C02A01" w:rsidRDefault="00C02A01">
      <w:pPr>
        <w:jc w:val="center"/>
        <w:rPr>
          <w:rFonts w:ascii="Arial" w:eastAsia="Arial" w:hAnsi="Arial" w:cs="Arial"/>
          <w:b/>
        </w:rPr>
      </w:pPr>
    </w:p>
    <w:p w14:paraId="580996AF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2" w:name="_heading=h.8cl7mi9ottcz" w:colFirst="0" w:colLast="0"/>
      <w:bookmarkEnd w:id="12"/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114300" distB="114300" distL="114300" distR="114300" wp14:anchorId="689027C3" wp14:editId="7D5255A7">
            <wp:extent cx="1898688" cy="3845243"/>
            <wp:effectExtent l="0" t="0" r="0" b="0"/>
            <wp:docPr id="5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88" cy="3845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6A533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3" w:name="_heading=h.b05g81bfgsir" w:colFirst="0" w:colLast="0"/>
      <w:bookmarkEnd w:id="13"/>
    </w:p>
    <w:p w14:paraId="655C3F09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4" w:name="_heading=h.sfsxjkhdhg2f" w:colFirst="0" w:colLast="0"/>
      <w:bookmarkEnd w:id="14"/>
    </w:p>
    <w:p w14:paraId="1EEB2E3D" w14:textId="188F34FC" w:rsidR="00D3692B" w:rsidRDefault="00D3692B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48F0691C" w14:textId="77777777" w:rsidR="00C02A01" w:rsidRDefault="00C02A0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6EA33DF2" w14:textId="48F8E9E0" w:rsidR="00D3692B" w:rsidRPr="00C02A01" w:rsidRDefault="007B1354" w:rsidP="00C02A01">
      <w:pPr>
        <w:numPr>
          <w:ilvl w:val="0"/>
          <w:numId w:val="1"/>
        </w:numPr>
        <w:jc w:val="center"/>
        <w:rPr>
          <w:rFonts w:ascii="Arial" w:eastAsia="Arial" w:hAnsi="Arial" w:cs="Arial"/>
          <w:b/>
        </w:rPr>
      </w:pPr>
      <w:r w:rsidRPr="00C02A01">
        <w:rPr>
          <w:rFonts w:ascii="Arial" w:eastAsia="Arial" w:hAnsi="Arial" w:cs="Arial"/>
          <w:b/>
          <w:sz w:val="22"/>
          <w:szCs w:val="22"/>
        </w:rPr>
        <w:t xml:space="preserve">GESTIÓN DE CASOS REPORTADOS </w:t>
      </w:r>
    </w:p>
    <w:p w14:paraId="078C67E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b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D3692B" w14:paraId="7FF1E28F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079B2B3" w14:textId="77777777" w:rsidR="00D3692B" w:rsidRDefault="00D3692B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47C94AF4" w14:textId="18B86255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GESTIÓN DE CASOS </w:t>
            </w:r>
          </w:p>
          <w:p w14:paraId="104D48E3" w14:textId="77777777" w:rsidR="00D3692B" w:rsidRDefault="00D3692B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1FEFBA5A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D8D8DB1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C858" w14:textId="74A11225" w:rsidR="00D3692B" w:rsidRDefault="007B13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GESTIÓN DE CASOS REPORTADOS </w:t>
            </w:r>
          </w:p>
        </w:tc>
      </w:tr>
      <w:tr w:rsidR="00D3692B" w14:paraId="725E23C1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ACCD521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922F0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D3692B" w14:paraId="2E7F06F1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8EA9C3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610E" w14:textId="6242094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administrador </w:t>
            </w:r>
            <w:r>
              <w:rPr>
                <w:rFonts w:ascii="Arial" w:eastAsia="Arial" w:hAnsi="Arial" w:cs="Arial"/>
              </w:rPr>
              <w:t>gestionar los casos reportados registrados por los usuarios.</w:t>
            </w:r>
          </w:p>
        </w:tc>
      </w:tr>
      <w:tr w:rsidR="00D3692B" w14:paraId="44E69B59" w14:textId="77777777">
        <w:trPr>
          <w:trHeight w:val="163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3A0F82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E4C4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los casos que han sido reportados.</w:t>
            </w:r>
          </w:p>
          <w:p w14:paraId="2C61F451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los casos reportados y gestionar su estado (Atendido, En Proceso y No Atendido).</w:t>
            </w:r>
          </w:p>
        </w:tc>
      </w:tr>
      <w:tr w:rsidR="00D3692B" w14:paraId="3BC32922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DE27517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EE16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Usuario.</w:t>
            </w:r>
          </w:p>
          <w:p w14:paraId="1264B011" w14:textId="77777777" w:rsidR="00D3692B" w:rsidRDefault="00D3692B">
            <w:pPr>
              <w:ind w:left="72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79ED6038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90DD697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4582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1A50121E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9135F0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F9C0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7FA21BCB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D3DACC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8C0B" w14:textId="1A6AE21B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Reportar casos</w:t>
            </w:r>
            <w:r>
              <w:rPr>
                <w:rFonts w:ascii="Arial" w:eastAsia="Arial" w:hAnsi="Arial" w:cs="Arial"/>
              </w:rPr>
              <w:t>.</w:t>
            </w:r>
          </w:p>
          <w:p w14:paraId="097243DD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Detalle del caso reportado.</w:t>
            </w:r>
          </w:p>
        </w:tc>
      </w:tr>
      <w:tr w:rsidR="00D3692B" w14:paraId="7725F5F7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91148E4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6A25FEE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65A0C34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792E9F4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0820199D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B16FF0" w14:textId="0C117EC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REPORTAR CASOS </w:t>
            </w:r>
          </w:p>
        </w:tc>
      </w:tr>
      <w:tr w:rsidR="00D3692B" w14:paraId="56E40342" w14:textId="77777777">
        <w:trPr>
          <w:trHeight w:val="63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6431" w14:textId="4589402B" w:rsidR="00D3692B" w:rsidRDefault="007B1354">
            <w:pPr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selecciona la opción “Gestión de casos reportados</w:t>
            </w:r>
            <w:r>
              <w:rPr>
                <w:rFonts w:ascii="Arial" w:eastAsia="Arial" w:hAnsi="Arial" w:cs="Arial"/>
              </w:rPr>
              <w:t>”.</w:t>
            </w:r>
          </w:p>
          <w:p w14:paraId="15A78292" w14:textId="77777777" w:rsidR="00D3692B" w:rsidRDefault="00D3692B">
            <w:pPr>
              <w:ind w:left="887" w:hanging="1056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DB8D" w14:textId="53352F65" w:rsidR="00D3692B" w:rsidRDefault="007B1354">
            <w:pPr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una caja de texto para buscar y una tabla de los casos que han sido reportados </w:t>
            </w:r>
            <w:r>
              <w:rPr>
                <w:rFonts w:ascii="Arial" w:eastAsia="Arial" w:hAnsi="Arial" w:cs="Arial"/>
              </w:rPr>
              <w:t xml:space="preserve">con 6 columnas que son: </w:t>
            </w:r>
          </w:p>
          <w:p w14:paraId="441B991F" w14:textId="77777777" w:rsidR="00D3692B" w:rsidRDefault="007B1354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</w:t>
            </w:r>
          </w:p>
          <w:p w14:paraId="71CE1F7D" w14:textId="77777777" w:rsidR="00D3692B" w:rsidRDefault="007B1354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Apellidos </w:t>
            </w:r>
          </w:p>
          <w:p w14:paraId="0B9AE777" w14:textId="77777777" w:rsidR="00D3692B" w:rsidRDefault="007B1354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País </w:t>
            </w:r>
          </w:p>
          <w:p w14:paraId="50AE66D1" w14:textId="77777777" w:rsidR="00D3692B" w:rsidRDefault="007B1354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Ciuda</w:t>
            </w:r>
            <w:r>
              <w:rPr>
                <w:rFonts w:ascii="Arial" w:eastAsia="Arial" w:hAnsi="Arial" w:cs="Arial"/>
              </w:rPr>
              <w:t xml:space="preserve">d </w:t>
            </w:r>
          </w:p>
          <w:p w14:paraId="4DAB4EAB" w14:textId="77777777" w:rsidR="00D3692B" w:rsidRDefault="007B1354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Estado </w:t>
            </w:r>
          </w:p>
          <w:p w14:paraId="3FF5E1C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tabla permite escoger la cantidad de registros que se mostrarán por página, así como el número de paginación de la tabla.  </w:t>
            </w:r>
          </w:p>
        </w:tc>
      </w:tr>
      <w:tr w:rsidR="00D3692B" w14:paraId="71F74A5A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E501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ALTERNOS</w:t>
            </w:r>
          </w:p>
          <w:p w14:paraId="21270BAA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3692B" w14:paraId="23E4DC08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C577B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DETALLE DE CASO REPORTADO</w:t>
            </w:r>
          </w:p>
        </w:tc>
      </w:tr>
      <w:tr w:rsidR="00D3692B" w14:paraId="610908F0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EA49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205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C57F091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D833" w14:textId="0C033074" w:rsidR="00D3692B" w:rsidRDefault="007B1354">
            <w:pPr>
              <w:numPr>
                <w:ilvl w:val="0"/>
                <w:numId w:val="20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selecciona el estado de la tabla reportar caso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DD6B" w14:textId="77777777" w:rsidR="00D3692B" w:rsidRDefault="007B1354">
            <w:pPr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</w:t>
            </w:r>
            <w:proofErr w:type="gramStart"/>
            <w:r>
              <w:rPr>
                <w:rFonts w:ascii="Arial" w:eastAsia="Arial" w:hAnsi="Arial" w:cs="Arial"/>
              </w:rPr>
              <w:t>redireccionará  a</w:t>
            </w:r>
            <w:proofErr w:type="gramEnd"/>
            <w:r>
              <w:rPr>
                <w:rFonts w:ascii="Arial" w:eastAsia="Arial" w:hAnsi="Arial" w:cs="Arial"/>
              </w:rPr>
              <w:t xml:space="preserve"> otra vista donde se mostrará los datos de:</w:t>
            </w:r>
          </w:p>
          <w:p w14:paraId="0E8D10E4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Quiero reportar un caso (Caja de texto bloqueado)</w:t>
            </w:r>
          </w:p>
          <w:p w14:paraId="54CDA516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 del paciente (Caja de texto bloqueado)</w:t>
            </w:r>
          </w:p>
          <w:p w14:paraId="704327EA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</w:t>
            </w:r>
            <w:r>
              <w:rPr>
                <w:rFonts w:ascii="Arial" w:eastAsia="Arial" w:hAnsi="Arial" w:cs="Arial"/>
              </w:rPr>
              <w:t xml:space="preserve"> del paciente (Caja de texto bloqueado)</w:t>
            </w:r>
          </w:p>
          <w:p w14:paraId="5B5F1D90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 (Lista desplegable)</w:t>
            </w:r>
          </w:p>
          <w:p w14:paraId="6AFE0A55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Edad (Lista desplegable)</w:t>
            </w:r>
          </w:p>
          <w:p w14:paraId="2EDF43BC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País (Caja de texto bloqueado)</w:t>
            </w:r>
          </w:p>
          <w:p w14:paraId="463649A8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Ciudad (Caja de texto bloqueado)</w:t>
            </w:r>
          </w:p>
          <w:p w14:paraId="2BB47B03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Otras Observaciones (Caja de texto bloqueado)</w:t>
            </w:r>
          </w:p>
          <w:p w14:paraId="45DFF8C8" w14:textId="77777777" w:rsidR="00D3692B" w:rsidRDefault="007B1354">
            <w:pPr>
              <w:numPr>
                <w:ilvl w:val="0"/>
                <w:numId w:val="3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(Lista desplegable editable)</w:t>
            </w:r>
          </w:p>
        </w:tc>
      </w:tr>
      <w:tr w:rsidR="00D3692B" w14:paraId="78EA6880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B156" w14:textId="77777777" w:rsidR="00D3692B" w:rsidRDefault="007B1354">
            <w:pPr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visualiza los detalles del caso reportado seleccionado.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EEBB" w14:textId="77777777" w:rsidR="00D3692B" w:rsidRDefault="00D3692B">
            <w:pP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54A55BF2" w14:textId="77777777">
        <w:trPr>
          <w:trHeight w:val="44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FE58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MODIFICAR ESTADO DE CASO REPORTADO</w:t>
            </w:r>
          </w:p>
        </w:tc>
      </w:tr>
      <w:tr w:rsidR="00D3692B" w14:paraId="35A9437E" w14:textId="77777777">
        <w:trPr>
          <w:trHeight w:val="44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534EB" w14:textId="77777777" w:rsidR="00D3692B" w:rsidRDefault="007B1354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modifica el estado del detalle de caso reportado seleccionado y presione en </w:t>
            </w:r>
            <w:proofErr w:type="gramStart"/>
            <w:r>
              <w:rPr>
                <w:rFonts w:ascii="Arial" w:eastAsia="Arial" w:hAnsi="Arial" w:cs="Arial"/>
              </w:rPr>
              <w:t>el opción</w:t>
            </w:r>
            <w:proofErr w:type="gramEnd"/>
            <w:r>
              <w:rPr>
                <w:rFonts w:ascii="Arial" w:eastAsia="Arial" w:hAnsi="Arial" w:cs="Arial"/>
              </w:rPr>
              <w:t xml:space="preserve"> “Guardar” la información modificada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BB1" w14:textId="77777777" w:rsidR="00D3692B" w:rsidRDefault="007B1354">
            <w:pPr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sistema valida los datos, si son correctos se muestra el mensaje “Se ha modificado el estado del reporte con éxito” y se realiza el FLUJO ALTERNO - VISUALIZAR DETALLE DE CASO REPORTADO, caso contrario se realizará el FE1.</w:t>
            </w:r>
          </w:p>
        </w:tc>
      </w:tr>
      <w:tr w:rsidR="00D3692B" w14:paraId="0E7C9C7C" w14:textId="77777777">
        <w:trPr>
          <w:trHeight w:val="44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F0979" w14:textId="77777777" w:rsidR="00D3692B" w:rsidRDefault="007B1354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usuario visualizará l</w:t>
            </w:r>
            <w:r>
              <w:rPr>
                <w:rFonts w:ascii="Arial" w:eastAsia="Arial" w:hAnsi="Arial" w:cs="Arial"/>
              </w:rPr>
              <w:t>a información modificada y guardada.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327C" w14:textId="77777777" w:rsidR="00D3692B" w:rsidRDefault="00D3692B">
            <w:pP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601908DB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07ED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6772BEAA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99C4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D6BC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60BC897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96DD4" w14:textId="77777777" w:rsidR="00D3692B" w:rsidRDefault="007B1354">
            <w:pPr>
              <w:numPr>
                <w:ilvl w:val="0"/>
                <w:numId w:val="16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“Guardar” con algún campo inválido.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3156" w14:textId="77777777" w:rsidR="00D3692B" w:rsidRDefault="007B1354">
            <w:pPr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36A8D464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1A56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293C" w14:textId="77777777" w:rsidR="00D3692B" w:rsidRDefault="007B1354">
            <w:pPr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“Datos inválidos “.</w:t>
            </w:r>
          </w:p>
        </w:tc>
      </w:tr>
      <w:tr w:rsidR="00D3692B" w14:paraId="4D631F32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C1E5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22852540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930F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94BF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2A067CD9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2D520" w14:textId="77777777" w:rsidR="00D3692B" w:rsidRDefault="007B1354">
            <w:pPr>
              <w:numPr>
                <w:ilvl w:val="0"/>
                <w:numId w:val="10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“Guardar”.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1467" w14:textId="77777777" w:rsidR="00D3692B" w:rsidRDefault="007B1354">
            <w:pPr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mensaje “Error de conexión a internet”</w:t>
            </w:r>
          </w:p>
        </w:tc>
      </w:tr>
    </w:tbl>
    <w:p w14:paraId="55F06AF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34499A5" w14:textId="24E67453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8095A23" w14:textId="59D3BD3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B0ED248" w14:textId="72A5CBD3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D895C48" w14:textId="79A60F18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29DFCDC" w14:textId="31FA688D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E89C0F6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B5F99FB" w14:textId="6B9DE3C0" w:rsidR="00D3692B" w:rsidRDefault="007B1354" w:rsidP="00C02A01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Prototipo de Reportar casos </w:t>
      </w:r>
      <w:r w:rsidR="00C02A01">
        <w:rPr>
          <w:noProof/>
        </w:rPr>
        <w:drawing>
          <wp:anchor distT="0" distB="0" distL="114300" distR="114300" simplePos="0" relativeHeight="251665408" behindDoc="0" locked="0" layoutInCell="1" hidden="0" allowOverlap="1" wp14:anchorId="5AACE47F" wp14:editId="44889BB6">
            <wp:simplePos x="0" y="0"/>
            <wp:positionH relativeFrom="column">
              <wp:posOffset>13684</wp:posOffset>
            </wp:positionH>
            <wp:positionV relativeFrom="paragraph">
              <wp:posOffset>431236</wp:posOffset>
            </wp:positionV>
            <wp:extent cx="2266950" cy="4562475"/>
            <wp:effectExtent l="0" t="0" r="0" b="0"/>
            <wp:wrapSquare wrapText="bothSides" distT="0" distB="0" distL="114300" distR="114300"/>
            <wp:docPr id="54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A333A9" w14:textId="0B068C7A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5AC3689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9469D4E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5DF4AFD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73C667D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24B63BF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1EBA3B0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BD3B22B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3AC35F6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6ABCB3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AC1EEB8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7C45D2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80F4B61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5414B88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92412E5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6D5D518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D3A6C6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04710B7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EE5BA0D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4D1D391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A6143C5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1D4CEF7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3F15A69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6589E99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E93146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17F4525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67ABE2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5E7C207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CF2E4F4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7C149E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1C3643D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A09218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E3A1A9C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A43A279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D6AE1DD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D855F55" w14:textId="10A713E0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4B2439A" w14:textId="75D852DE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6F00C75" w14:textId="421A9715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122CB69" w14:textId="7EE23942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7BB8912" w14:textId="0086473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A65D980" w14:textId="7055CDE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6C90A62" w14:textId="09A027FF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02B25AC" w14:textId="72510EA0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AAAF37B" w14:textId="7B4B8A20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BFEE2AA" w14:textId="1C4A631C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CC8EA5B" w14:textId="72D3A64F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CA00B47" w14:textId="62DD6FE4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41A7A82" w14:textId="66DAB0A8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151B416" w14:textId="77777777" w:rsidR="00C02A01" w:rsidRDefault="00C02A01" w:rsidP="00C02A01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Prototipo de Detalle del caso reportado</w:t>
      </w:r>
    </w:p>
    <w:p w14:paraId="6EB7F84B" w14:textId="22BD383A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022E0F6" w14:textId="6F0CB962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6CC60A1" wp14:editId="5630E4CE">
            <wp:simplePos x="0" y="0"/>
            <wp:positionH relativeFrom="margin">
              <wp:align>left</wp:align>
            </wp:positionH>
            <wp:positionV relativeFrom="paragraph">
              <wp:posOffset>96404</wp:posOffset>
            </wp:positionV>
            <wp:extent cx="2257425" cy="4591050"/>
            <wp:effectExtent l="0" t="0" r="9525" b="0"/>
            <wp:wrapSquare wrapText="bothSides"/>
            <wp:docPr id="5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6EF9A9" w14:textId="446C8CE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3656E54" w14:textId="74A3C033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689FCFB" w14:textId="56BB2184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401BA37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901AF71" w14:textId="7B9A71CD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0B43BBE" w14:textId="5FB4E1BD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D64E2FB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26493DF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7899FF0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5C9906E" w14:textId="77777777" w:rsidR="00D3692B" w:rsidRDefault="007B1354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</w:t>
      </w:r>
    </w:p>
    <w:p w14:paraId="30B6A86C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A68169E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6388E01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2AC97B4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24497FA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C872584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7B70EAC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4BAAE8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8C66D45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F5AF669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FAC0E3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6A9EF07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043CF5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475F061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B93A6C8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A7235EC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A8B94D3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7D9205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FB9B012" w14:textId="28234E3D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D7D4C6E" w14:textId="7AEA02BB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E77B9FD" w14:textId="52271B1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1463444" w14:textId="3D4FED6B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E53FE1C" w14:textId="374842A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A31C945" w14:textId="13035CA5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305F418" w14:textId="1672018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EB081F7" w14:textId="4476B1E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892D3B7" w14:textId="53D0D830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E0298EF" w14:textId="14B1C718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32F9507" w14:textId="5374CE96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3262E4E" w14:textId="2ACB40B3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27DEF1D" w14:textId="444B0E71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E75D5E7" w14:textId="599BB205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5093F03" w14:textId="0EC31DBA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E580E8E" w14:textId="4333614F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528FA21" w14:textId="30108314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4816DDC" w14:textId="7460515B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E1E185B" w14:textId="53991E1E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425548B" w14:textId="172924B3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071B674" w14:textId="77777777" w:rsidR="00C02A01" w:rsidRDefault="00C02A01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1A48AEB" w14:textId="77777777" w:rsidR="00D3692B" w:rsidRDefault="007B135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GESTIÓN DE DONACIONES </w:t>
      </w:r>
    </w:p>
    <w:p w14:paraId="40720DD2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28910D2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c"/>
        <w:tblW w:w="948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980"/>
        <w:gridCol w:w="4800"/>
      </w:tblGrid>
      <w:tr w:rsidR="00D3692B" w14:paraId="269D6F77" w14:textId="77777777">
        <w:trPr>
          <w:trHeight w:val="42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F5738D6" w14:textId="77777777" w:rsidR="00D3692B" w:rsidRDefault="00D3692B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202C16A0" w14:textId="77777777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GESTIÓN DE DONACIONES</w:t>
            </w:r>
          </w:p>
          <w:p w14:paraId="566CCA65" w14:textId="77777777" w:rsidR="00D3692B" w:rsidRDefault="00D3692B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3C912215" w14:textId="77777777">
        <w:trPr>
          <w:trHeight w:val="3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C9FBDB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A8F1" w14:textId="77777777" w:rsidR="00D3692B" w:rsidRDefault="007B13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GESTIÓN DE DONACIONES</w:t>
            </w:r>
          </w:p>
        </w:tc>
      </w:tr>
      <w:tr w:rsidR="00D3692B" w14:paraId="5B0EAFB4" w14:textId="77777777">
        <w:trPr>
          <w:trHeight w:val="20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D56097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735FA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D3692B" w14:paraId="2416BD36" w14:textId="77777777">
        <w:trPr>
          <w:trHeight w:val="20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D777E35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8DB9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administrador gestionar las donaciones registradas por los usuarios.</w:t>
            </w:r>
          </w:p>
        </w:tc>
      </w:tr>
      <w:tr w:rsidR="00D3692B" w14:paraId="4A23256F" w14:textId="77777777">
        <w:trPr>
          <w:trHeight w:val="163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6593A4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B7F2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las donaciones que han sido registradas.</w:t>
            </w:r>
          </w:p>
          <w:p w14:paraId="0AE68FB1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las donaciones registradas y gestionar su estado (Recogido, No Recogido y En Proceso).</w:t>
            </w:r>
          </w:p>
        </w:tc>
      </w:tr>
      <w:tr w:rsidR="00D3692B" w14:paraId="3CA6DF9E" w14:textId="77777777">
        <w:trPr>
          <w:trHeight w:val="10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5FECA4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16D6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</w:tr>
      <w:tr w:rsidR="00D3692B" w14:paraId="3715888B" w14:textId="77777777">
        <w:trPr>
          <w:trHeight w:val="32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8DD7C00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F068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5A8A1341" w14:textId="77777777">
        <w:trPr>
          <w:trHeight w:val="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241044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0DD64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D3692B" w14:paraId="02A209F4" w14:textId="77777777">
        <w:trPr>
          <w:trHeight w:val="5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E117ADA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0004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Gestión de donaciones.</w:t>
            </w:r>
          </w:p>
          <w:p w14:paraId="2B449F5A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Detalle de donación.</w:t>
            </w:r>
          </w:p>
        </w:tc>
      </w:tr>
      <w:tr w:rsidR="00D3692B" w14:paraId="34F5B530" w14:textId="77777777">
        <w:trPr>
          <w:trHeight w:val="56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D648958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67A6D4BA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5134B01A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D54C217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42C632CB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3BE4D3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GESTIÓN DE DONACIONES</w:t>
            </w:r>
          </w:p>
        </w:tc>
      </w:tr>
      <w:tr w:rsidR="00D3692B" w14:paraId="029BD2FA" w14:textId="77777777">
        <w:trPr>
          <w:trHeight w:val="63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BCE" w14:textId="77777777" w:rsidR="00D3692B" w:rsidRDefault="007B1354">
            <w:pPr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la opción “Gestión de donaciones” del menú principal.</w:t>
            </w:r>
          </w:p>
          <w:p w14:paraId="71A9C14E" w14:textId="77777777" w:rsidR="00D3692B" w:rsidRDefault="00D3692B">
            <w:pPr>
              <w:ind w:left="887" w:hanging="1056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9B484" w14:textId="77777777" w:rsidR="00D3692B" w:rsidRDefault="007B1354">
            <w:pPr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una tabla de las donaciones registradas con 6 columnas que son los siguientes:</w:t>
            </w:r>
          </w:p>
          <w:p w14:paraId="2A3EE413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</w:t>
            </w:r>
          </w:p>
          <w:p w14:paraId="49C0889D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Tipo </w:t>
            </w:r>
            <w:proofErr w:type="spellStart"/>
            <w:r>
              <w:rPr>
                <w:rFonts w:ascii="Arial" w:eastAsia="Arial" w:hAnsi="Arial" w:cs="Arial"/>
              </w:rPr>
              <w:t>Donacion</w:t>
            </w:r>
            <w:proofErr w:type="spellEnd"/>
          </w:p>
          <w:p w14:paraId="7A45D575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Departamento</w:t>
            </w:r>
          </w:p>
          <w:p w14:paraId="641AF551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</w:t>
            </w:r>
          </w:p>
          <w:p w14:paraId="79422287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  <w:p w14:paraId="793389C7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(Campo)</w:t>
            </w:r>
          </w:p>
          <w:p w14:paraId="4939977F" w14:textId="77777777" w:rsidR="00D3692B" w:rsidRDefault="007B1354">
            <w:pPr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Icono (Botón)</w:t>
            </w:r>
          </w:p>
          <w:p w14:paraId="4175B4E2" w14:textId="77777777" w:rsidR="00D3692B" w:rsidRDefault="00D3692B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14:paraId="5BA92275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tabla permite escoger la cantidad de registros que se mostrarán por página, así como el número de paginación de la tabla.</w:t>
            </w:r>
          </w:p>
        </w:tc>
      </w:tr>
      <w:tr w:rsidR="00D3692B" w14:paraId="30E150F4" w14:textId="77777777">
        <w:trPr>
          <w:trHeight w:val="44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6696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FLUJOS ALTERNOS</w:t>
            </w:r>
          </w:p>
        </w:tc>
      </w:tr>
      <w:tr w:rsidR="00D3692B" w14:paraId="36710447" w14:textId="77777777">
        <w:trPr>
          <w:trHeight w:val="44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B5D8F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DETALLE DE DONACIÓN</w:t>
            </w:r>
          </w:p>
        </w:tc>
      </w:tr>
      <w:tr w:rsidR="00D3692B" w14:paraId="04CFFC92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DCA7" w14:textId="77777777" w:rsidR="00D3692B" w:rsidRDefault="007B1354">
            <w:pPr>
              <w:numPr>
                <w:ilvl w:val="0"/>
                <w:numId w:val="37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selecciona el estado de una donación de la tabla.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C9BD" w14:textId="77777777" w:rsidR="00D3692B" w:rsidRDefault="007B1354">
            <w:pPr>
              <w:numPr>
                <w:ilvl w:val="0"/>
                <w:numId w:val="3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redirecciona a otra vista y se muestra los siguientes datos:</w:t>
            </w:r>
          </w:p>
          <w:p w14:paraId="63360DAE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2BB7CAFE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donación (Lista desplegable)</w:t>
            </w:r>
          </w:p>
          <w:p w14:paraId="44F332A3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producto (Caja de texto bloqueado)</w:t>
            </w:r>
          </w:p>
          <w:p w14:paraId="40EA722E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(Caja de texto bloqueado)</w:t>
            </w:r>
          </w:p>
          <w:p w14:paraId="7D2B15D1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echa de vencimiento (Caja de texto bloqueado)</w:t>
            </w:r>
          </w:p>
          <w:p w14:paraId="78F0DB39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Departamento (Caja de texto bloqueado)</w:t>
            </w:r>
          </w:p>
          <w:p w14:paraId="4B1713EA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(Caja de texto bloqueado)</w:t>
            </w:r>
          </w:p>
          <w:p w14:paraId="4F63DBBD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 (Caja de texto bloqueado)</w:t>
            </w:r>
          </w:p>
          <w:p w14:paraId="44F1B26F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 (Caja de texto bloqueado)</w:t>
            </w:r>
          </w:p>
          <w:p w14:paraId="07571ED3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(Lista desplegable editable)</w:t>
            </w:r>
          </w:p>
          <w:p w14:paraId="3446379B" w14:textId="77777777" w:rsidR="00D3692B" w:rsidRDefault="007B1354">
            <w:pPr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Guardar (Botón)</w:t>
            </w:r>
          </w:p>
        </w:tc>
      </w:tr>
      <w:tr w:rsidR="00D3692B" w14:paraId="0C77850F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9168D" w14:textId="77777777" w:rsidR="00D3692B" w:rsidRDefault="007B1354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usuario visualiza los detalles de la donación seleccionada.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EAD3" w14:textId="77777777" w:rsidR="00D3692B" w:rsidRDefault="00D3692B">
            <w:pP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6BDD1262" w14:textId="77777777">
        <w:trPr>
          <w:trHeight w:val="49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5335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MODIFICAR ESTADO DE DONACION</w:t>
            </w:r>
          </w:p>
        </w:tc>
      </w:tr>
      <w:tr w:rsidR="00D3692B" w14:paraId="45E69D55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3CA7" w14:textId="77777777" w:rsidR="00D3692B" w:rsidRDefault="007B1354">
            <w:pPr>
              <w:numPr>
                <w:ilvl w:val="0"/>
                <w:numId w:val="13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modifica el estado del detalle de donación seleccionado y presione en </w:t>
            </w:r>
            <w:proofErr w:type="gramStart"/>
            <w:r>
              <w:rPr>
                <w:rFonts w:ascii="Arial" w:eastAsia="Arial" w:hAnsi="Arial" w:cs="Arial"/>
              </w:rPr>
              <w:t>el opción</w:t>
            </w:r>
            <w:proofErr w:type="gramEnd"/>
            <w:r>
              <w:rPr>
                <w:rFonts w:ascii="Arial" w:eastAsia="Arial" w:hAnsi="Arial" w:cs="Arial"/>
              </w:rPr>
              <w:t xml:space="preserve"> “Guardar” la información modificada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A0AB" w14:textId="77777777" w:rsidR="00D3692B" w:rsidRDefault="007B1354">
            <w:pPr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sistema valida los datos, si son correctos se muestra el mensaje “Se ha modificado el estado de la donación con éxito” y s</w:t>
            </w:r>
            <w:r>
              <w:rPr>
                <w:rFonts w:ascii="Arial" w:eastAsia="Arial" w:hAnsi="Arial" w:cs="Arial"/>
              </w:rPr>
              <w:t>e realiza el FLUJO ALTERNO - VISUALIZAR DETALLE DE DONACIÓN, caso contrario se realizará el FE1.</w:t>
            </w:r>
          </w:p>
        </w:tc>
      </w:tr>
      <w:tr w:rsidR="00D3692B" w14:paraId="5E228687" w14:textId="77777777">
        <w:trPr>
          <w:trHeight w:val="495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E9E38" w14:textId="77777777" w:rsidR="00D3692B" w:rsidRDefault="007B1354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usuario visualizará la información modificada y guardada.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AA1B" w14:textId="77777777" w:rsidR="00D3692B" w:rsidRDefault="00D3692B">
            <w:pP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4216E889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D623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7D19F6ED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B84C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FDFF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7A01C416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2D363" w14:textId="77777777" w:rsidR="00D3692B" w:rsidRDefault="007B1354">
            <w:pPr>
              <w:numPr>
                <w:ilvl w:val="0"/>
                <w:numId w:val="31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“Guardar” con algún campo inválido.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6F62" w14:textId="77777777" w:rsidR="00D3692B" w:rsidRDefault="007B1354">
            <w:pPr>
              <w:numPr>
                <w:ilvl w:val="0"/>
                <w:numId w:val="3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79B2DFC7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76C1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A035" w14:textId="77777777" w:rsidR="00D3692B" w:rsidRDefault="007B1354">
            <w:pPr>
              <w:numPr>
                <w:ilvl w:val="0"/>
                <w:numId w:val="3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“Datos inválidos “.</w:t>
            </w:r>
          </w:p>
        </w:tc>
      </w:tr>
      <w:tr w:rsidR="00D3692B" w14:paraId="4E3F654D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FBCEB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1DF013A2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2452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4677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0DA6368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DDD82" w14:textId="77777777" w:rsidR="00D3692B" w:rsidRDefault="007B1354">
            <w:pPr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“Guardar”.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8BC8" w14:textId="77777777" w:rsidR="00D3692B" w:rsidRDefault="007B1354">
            <w:pPr>
              <w:numPr>
                <w:ilvl w:val="0"/>
                <w:numId w:val="4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mensaje “Error de conexión a internet”</w:t>
            </w:r>
          </w:p>
        </w:tc>
      </w:tr>
    </w:tbl>
    <w:p w14:paraId="452447E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BE72876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  <w:bookmarkStart w:id="15" w:name="_heading=h.8com8c7c1423" w:colFirst="0" w:colLast="0"/>
      <w:bookmarkEnd w:id="15"/>
    </w:p>
    <w:p w14:paraId="0E07EB8C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  <w:bookmarkStart w:id="16" w:name="_heading=h.f48snvizi6g7" w:colFirst="0" w:colLast="0"/>
      <w:bookmarkEnd w:id="16"/>
    </w:p>
    <w:p w14:paraId="60E40192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</w:rPr>
      </w:pPr>
      <w:bookmarkStart w:id="17" w:name="_heading=h.z1uk1utysjbi" w:colFirst="0" w:colLast="0"/>
      <w:bookmarkEnd w:id="17"/>
      <w:r>
        <w:rPr>
          <w:rFonts w:ascii="Arial" w:eastAsia="Arial" w:hAnsi="Arial" w:cs="Arial"/>
          <w:b/>
          <w:sz w:val="22"/>
          <w:szCs w:val="22"/>
        </w:rPr>
        <w:t>Prototipo de Gestión de donaciones</w:t>
      </w:r>
    </w:p>
    <w:p w14:paraId="261D2238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</w:rPr>
      </w:pPr>
      <w:bookmarkStart w:id="18" w:name="_heading=h.k10dva15wi5" w:colFirst="0" w:colLast="0"/>
      <w:bookmarkEnd w:id="18"/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87B198E" wp14:editId="55904E67">
            <wp:extent cx="2305050" cy="4581525"/>
            <wp:effectExtent l="0" t="0" r="0" b="0"/>
            <wp:docPr id="5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69290" w14:textId="77777777" w:rsidR="00D3692B" w:rsidRDefault="00D3692B">
      <w:pPr>
        <w:jc w:val="center"/>
        <w:rPr>
          <w:rFonts w:ascii="Arial" w:eastAsia="Arial" w:hAnsi="Arial" w:cs="Arial"/>
          <w:b/>
          <w:sz w:val="22"/>
          <w:szCs w:val="22"/>
        </w:rPr>
      </w:pPr>
      <w:bookmarkStart w:id="19" w:name="_heading=h.9h7cxqdkdwr8" w:colFirst="0" w:colLast="0"/>
      <w:bookmarkEnd w:id="19"/>
    </w:p>
    <w:p w14:paraId="65217E72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</w:rPr>
      </w:pPr>
      <w:bookmarkStart w:id="20" w:name="_heading=h.6i0roorhc1zn" w:colFirst="0" w:colLast="0"/>
      <w:bookmarkEnd w:id="20"/>
      <w:r>
        <w:rPr>
          <w:rFonts w:ascii="Arial" w:eastAsia="Arial" w:hAnsi="Arial" w:cs="Arial"/>
          <w:b/>
          <w:sz w:val="22"/>
          <w:szCs w:val="22"/>
        </w:rPr>
        <w:t>Prototipo de Detalle de donación.</w:t>
      </w:r>
    </w:p>
    <w:p w14:paraId="50FCB6FA" w14:textId="77777777" w:rsidR="00D3692B" w:rsidRDefault="007B1354">
      <w:pPr>
        <w:jc w:val="center"/>
        <w:rPr>
          <w:rFonts w:ascii="Arial" w:eastAsia="Arial" w:hAnsi="Arial" w:cs="Arial"/>
          <w:b/>
          <w:sz w:val="22"/>
          <w:szCs w:val="22"/>
        </w:rPr>
      </w:pPr>
      <w:bookmarkStart w:id="21" w:name="_heading=h.syp48pbcyyav" w:colFirst="0" w:colLast="0"/>
      <w:bookmarkEnd w:id="21"/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1C1C9BE3" wp14:editId="10951E79">
            <wp:extent cx="2286000" cy="4591050"/>
            <wp:effectExtent l="0" t="0" r="0" b="0"/>
            <wp:docPr id="53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46D5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  <w:bookmarkStart w:id="22" w:name="_heading=h.yccqpzgkprdz" w:colFirst="0" w:colLast="0"/>
      <w:bookmarkEnd w:id="22"/>
    </w:p>
    <w:p w14:paraId="66E25D64" w14:textId="77777777" w:rsidR="00D3692B" w:rsidRDefault="007B1354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AUTENTICAR USUARIO</w:t>
      </w:r>
    </w:p>
    <w:p w14:paraId="1525C289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4A4C940" w14:textId="77777777" w:rsidR="00D3692B" w:rsidRDefault="00D3692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fd"/>
        <w:tblW w:w="948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980"/>
        <w:gridCol w:w="4800"/>
      </w:tblGrid>
      <w:tr w:rsidR="00D3692B" w14:paraId="28D93FBB" w14:textId="77777777">
        <w:trPr>
          <w:trHeight w:val="42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0C98108" w14:textId="77777777" w:rsidR="00D3692B" w:rsidRDefault="00D3692B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6D67CF25" w14:textId="77777777" w:rsidR="00D3692B" w:rsidRDefault="007B1354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23" w:name="_heading=h.t99svojrcion" w:colFirst="0" w:colLast="0"/>
            <w:bookmarkEnd w:id="23"/>
            <w:r>
              <w:rPr>
                <w:rFonts w:ascii="Arial" w:eastAsia="Arial" w:hAnsi="Arial" w:cs="Arial"/>
                <w:b/>
                <w:sz w:val="22"/>
                <w:szCs w:val="22"/>
              </w:rPr>
              <w:t>AUTENTICAR USUARIO</w:t>
            </w:r>
          </w:p>
          <w:p w14:paraId="4282A3F8" w14:textId="77777777" w:rsidR="00D3692B" w:rsidRDefault="00D3692B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3692B" w14:paraId="7287273E" w14:textId="77777777">
        <w:trPr>
          <w:trHeight w:val="3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6EAC38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1BE86" w14:textId="77777777" w:rsidR="00D3692B" w:rsidRDefault="007B13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AUTENTICAR USUARIO</w:t>
            </w:r>
          </w:p>
        </w:tc>
      </w:tr>
      <w:tr w:rsidR="00D3692B" w14:paraId="0049E358" w14:textId="77777777">
        <w:trPr>
          <w:trHeight w:val="20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5F96C6F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1C25B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D3692B" w14:paraId="0B47078F" w14:textId="77777777">
        <w:trPr>
          <w:trHeight w:val="20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DA368FB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3FFF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administrador autenticar usuario para acceder al sistema.</w:t>
            </w:r>
          </w:p>
        </w:tc>
      </w:tr>
      <w:tr w:rsidR="00D3692B" w14:paraId="7124F264" w14:textId="77777777">
        <w:trPr>
          <w:trHeight w:val="163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F9BE68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843C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iniciar sesión para acceder a la aplicación y realizar la gestión respectiva.</w:t>
            </w:r>
          </w:p>
          <w:p w14:paraId="447FAD37" w14:textId="77777777" w:rsidR="00D3692B" w:rsidRDefault="007B1354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requerirá de datos como Usuario y Contraseña.</w:t>
            </w:r>
          </w:p>
        </w:tc>
      </w:tr>
      <w:tr w:rsidR="00D3692B" w14:paraId="026573D6" w14:textId="77777777">
        <w:trPr>
          <w:trHeight w:val="10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73D73F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55B89" w14:textId="77777777" w:rsidR="00D3692B" w:rsidRDefault="007B1354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</w:tr>
      <w:tr w:rsidR="00D3692B" w14:paraId="5087DE5C" w14:textId="77777777">
        <w:trPr>
          <w:trHeight w:val="32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197CC9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ECA9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BAJO</w:t>
            </w:r>
          </w:p>
        </w:tc>
      </w:tr>
      <w:tr w:rsidR="00D3692B" w14:paraId="02A40FA7" w14:textId="77777777">
        <w:trPr>
          <w:trHeight w:val="8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76A4B40" w14:textId="77777777" w:rsidR="00D3692B" w:rsidRDefault="007B1354">
            <w:pPr>
              <w:ind w:left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58D8D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BAJO</w:t>
            </w:r>
          </w:p>
        </w:tc>
      </w:tr>
      <w:tr w:rsidR="00D3692B" w14:paraId="516EDACD" w14:textId="77777777">
        <w:trPr>
          <w:trHeight w:val="5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AF91A56" w14:textId="77777777" w:rsidR="00D3692B" w:rsidRDefault="007B1354">
            <w:pPr>
              <w:ind w:left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43693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Autenticar Usuario.</w:t>
            </w:r>
          </w:p>
          <w:p w14:paraId="125E9460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Menú de opciones del Administrador.</w:t>
            </w:r>
          </w:p>
        </w:tc>
      </w:tr>
      <w:tr w:rsidR="00D3692B" w14:paraId="5DDEEAE1" w14:textId="77777777">
        <w:trPr>
          <w:trHeight w:val="56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4CCBF98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D3692B" w14:paraId="1EE7C3C4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BE5B093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5B3D463" w14:textId="77777777" w:rsidR="00D3692B" w:rsidRDefault="007B135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16C7EA55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4DFBF6" w14:textId="77777777" w:rsidR="00D3692B" w:rsidRDefault="007B1354">
            <w:pPr>
              <w:ind w:left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AUTENTICAR USUARIO</w:t>
            </w:r>
          </w:p>
        </w:tc>
      </w:tr>
      <w:tr w:rsidR="00D3692B" w14:paraId="20417166" w14:textId="77777777">
        <w:trPr>
          <w:trHeight w:val="63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69D1" w14:textId="77777777" w:rsidR="00D3692B" w:rsidRDefault="007B1354">
            <w:pPr>
              <w:numPr>
                <w:ilvl w:val="0"/>
                <w:numId w:val="3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administrador ingresa a la aplicación y se tiene que autenticar. </w:t>
            </w:r>
          </w:p>
          <w:p w14:paraId="49692D79" w14:textId="77777777" w:rsidR="00D3692B" w:rsidRDefault="00D3692B">
            <w:pPr>
              <w:ind w:left="887" w:hanging="1056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5DC9" w14:textId="77777777" w:rsidR="00D3692B" w:rsidRDefault="007B1354">
            <w:pPr>
              <w:numPr>
                <w:ilvl w:val="0"/>
                <w:numId w:val="3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formulario web “Autenticar Usuario” con 2 campos que son los siguientes:</w:t>
            </w:r>
          </w:p>
          <w:p w14:paraId="6CD4D842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  <w:t>Usuario (Caja de texto)</w:t>
            </w:r>
          </w:p>
          <w:p w14:paraId="3C795FED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  <w:t>Contraseña (Caja de texto)</w:t>
            </w:r>
          </w:p>
          <w:p w14:paraId="1761DBFF" w14:textId="77777777" w:rsidR="00D3692B" w:rsidRDefault="007B135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  <w:t>Ingresar (Botón).</w:t>
            </w:r>
          </w:p>
        </w:tc>
      </w:tr>
      <w:tr w:rsidR="00D3692B" w14:paraId="5F8F6ADE" w14:textId="77777777">
        <w:trPr>
          <w:trHeight w:val="63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0C88" w14:textId="77777777" w:rsidR="00D3692B" w:rsidRDefault="007B1354">
            <w:pPr>
              <w:numPr>
                <w:ilvl w:val="0"/>
                <w:numId w:val="3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ingresa los datos requeridos por el sistema, y presionar en el botón “Ingresar”.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572E9" w14:textId="77777777" w:rsidR="00D3692B" w:rsidRDefault="007B1354">
            <w:pPr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El sistema valida los datos, si son correctos, ingresa al sistema y muestra el menú vertical correspondiente al administrador, tiene acceso a la siguiente </w:t>
            </w:r>
            <w:r>
              <w:rPr>
                <w:rFonts w:ascii="Arial" w:eastAsia="Arial" w:hAnsi="Arial" w:cs="Arial"/>
              </w:rPr>
              <w:t>información:</w:t>
            </w:r>
          </w:p>
          <w:p w14:paraId="7945FC47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0CEC335F" w14:textId="77777777" w:rsidR="00D3692B" w:rsidRDefault="007B1354">
            <w:pPr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  <w:t>Gestión de casos reportados</w:t>
            </w:r>
          </w:p>
          <w:p w14:paraId="5C7B757D" w14:textId="77777777" w:rsidR="00D3692B" w:rsidRDefault="007B1354">
            <w:pPr>
              <w:ind w:left="72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  <w:t>Gestión de donaciones</w:t>
            </w:r>
          </w:p>
          <w:p w14:paraId="07571C2C" w14:textId="77777777" w:rsidR="00D3692B" w:rsidRDefault="00D3692B">
            <w:pPr>
              <w:jc w:val="both"/>
              <w:rPr>
                <w:rFonts w:ascii="Arial" w:eastAsia="Arial" w:hAnsi="Arial" w:cs="Arial"/>
              </w:rPr>
            </w:pPr>
          </w:p>
          <w:p w14:paraId="33E07CB5" w14:textId="77777777" w:rsidR="00D3692B" w:rsidRDefault="007B1354">
            <w:pPr>
              <w:ind w:lef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contrario, los datos son incorrectos, se realiza el </w:t>
            </w:r>
            <w:proofErr w:type="spellStart"/>
            <w:r>
              <w:rPr>
                <w:rFonts w:ascii="Arial" w:eastAsia="Arial" w:hAnsi="Arial" w:cs="Arial"/>
              </w:rPr>
              <w:t>sub-flujo</w:t>
            </w:r>
            <w:proofErr w:type="spellEnd"/>
            <w:r>
              <w:rPr>
                <w:rFonts w:ascii="Arial" w:eastAsia="Arial" w:hAnsi="Arial" w:cs="Arial"/>
              </w:rPr>
              <w:t xml:space="preserve"> FA1, FE1 o FE2, dependiendo del caso.</w:t>
            </w:r>
          </w:p>
          <w:p w14:paraId="461CF27C" w14:textId="77777777" w:rsidR="00D3692B" w:rsidRDefault="00D3692B">
            <w:pPr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</w:tr>
      <w:tr w:rsidR="00D3692B" w14:paraId="546133DD" w14:textId="77777777">
        <w:trPr>
          <w:trHeight w:val="44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AF1A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ALERTA – FA1</w:t>
            </w:r>
          </w:p>
        </w:tc>
      </w:tr>
      <w:tr w:rsidR="00D3692B" w14:paraId="0780ACB5" w14:textId="77777777">
        <w:trPr>
          <w:trHeight w:val="44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F80B3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1D94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3533A2AA" w14:textId="77777777">
        <w:trPr>
          <w:trHeight w:val="44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4B7B" w14:textId="77777777" w:rsidR="00D3692B" w:rsidRDefault="007B1354">
            <w:pPr>
              <w:numPr>
                <w:ilvl w:val="0"/>
                <w:numId w:val="32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Usuario presiona el botón “Ingresar” con algún campo </w:t>
            </w:r>
            <w:proofErr w:type="gramStart"/>
            <w:r>
              <w:rPr>
                <w:rFonts w:ascii="Arial" w:eastAsia="Arial" w:hAnsi="Arial" w:cs="Arial"/>
              </w:rPr>
              <w:t>vacío..</w:t>
            </w:r>
            <w:proofErr w:type="gramEnd"/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A293" w14:textId="77777777" w:rsidR="00D3692B" w:rsidRDefault="007B1354">
            <w:pPr>
              <w:numPr>
                <w:ilvl w:val="0"/>
                <w:numId w:val="3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una alerta de “El campo es requerido “.</w:t>
            </w:r>
          </w:p>
        </w:tc>
      </w:tr>
      <w:tr w:rsidR="00D3692B" w14:paraId="6BB9AA6A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4359E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FE1</w:t>
            </w:r>
          </w:p>
        </w:tc>
      </w:tr>
      <w:tr w:rsidR="00D3692B" w14:paraId="5AE01C17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914E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2D49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6D1768BA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27EA3" w14:textId="77777777" w:rsidR="00D3692B" w:rsidRDefault="007B1354">
            <w:pPr>
              <w:numPr>
                <w:ilvl w:val="0"/>
                <w:numId w:val="28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“Ingresar” con algún campo inválido.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1CB8" w14:textId="77777777" w:rsidR="00D3692B" w:rsidRDefault="007B1354">
            <w:pPr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valida los datos que han sido llenados.</w:t>
            </w:r>
          </w:p>
        </w:tc>
      </w:tr>
      <w:tr w:rsidR="00D3692B" w14:paraId="34662CFD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99604" w14:textId="77777777" w:rsidR="00D3692B" w:rsidRDefault="00D3692B">
            <w:pPr>
              <w:spacing w:line="256" w:lineRule="auto"/>
              <w:ind w:left="720" w:hanging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E768" w14:textId="77777777" w:rsidR="00D3692B" w:rsidRDefault="007B1354">
            <w:pPr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un mensaje de “Datos incorrectos. Por favor, inténtelo otra </w:t>
            </w:r>
            <w:proofErr w:type="gramStart"/>
            <w:r>
              <w:rPr>
                <w:rFonts w:ascii="Arial" w:eastAsia="Arial" w:hAnsi="Arial" w:cs="Arial"/>
              </w:rPr>
              <w:t>vez“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</w:tr>
      <w:tr w:rsidR="00D3692B" w14:paraId="6D382F4C" w14:textId="77777777">
        <w:trPr>
          <w:trHeight w:val="400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C631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FLUJO DE ERROR – FE2</w:t>
            </w:r>
          </w:p>
        </w:tc>
      </w:tr>
      <w:tr w:rsidR="00D3692B" w14:paraId="467A540D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6D39" w14:textId="77777777" w:rsidR="00D3692B" w:rsidRDefault="007B1354">
            <w:pPr>
              <w:spacing w:line="256" w:lineRule="auto"/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EBDD" w14:textId="77777777" w:rsidR="00D3692B" w:rsidRDefault="007B1354">
            <w:pPr>
              <w:ind w:left="720" w:hanging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D3692B" w14:paraId="12C916EA" w14:textId="77777777">
        <w:trPr>
          <w:trHeight w:val="4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5D99" w14:textId="77777777" w:rsidR="00D3692B" w:rsidRDefault="007B1354">
            <w:pPr>
              <w:numPr>
                <w:ilvl w:val="0"/>
                <w:numId w:val="17"/>
              </w:num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usuario presiona el botón “Ingresar”.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9F7B" w14:textId="77777777" w:rsidR="00D3692B" w:rsidRDefault="007B1354">
            <w:pPr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error de conexión con la base de datos.</w:t>
            </w:r>
          </w:p>
        </w:tc>
      </w:tr>
    </w:tbl>
    <w:p w14:paraId="4780D1C5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  <w:sz w:val="22"/>
          <w:szCs w:val="22"/>
        </w:rPr>
      </w:pPr>
    </w:p>
    <w:p w14:paraId="33FC4656" w14:textId="77777777" w:rsidR="00D3692B" w:rsidRDefault="00D3692B">
      <w:pPr>
        <w:tabs>
          <w:tab w:val="left" w:pos="6160"/>
        </w:tabs>
        <w:rPr>
          <w:rFonts w:ascii="Arial" w:eastAsia="Arial" w:hAnsi="Arial" w:cs="Arial"/>
          <w:b/>
          <w:sz w:val="22"/>
          <w:szCs w:val="22"/>
        </w:rPr>
      </w:pPr>
    </w:p>
    <w:p w14:paraId="70232DED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Prototipo de Autenticar Usuario.</w:t>
      </w:r>
    </w:p>
    <w:p w14:paraId="10A5D164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43BEB49D" wp14:editId="0623CEC5">
            <wp:extent cx="2276475" cy="4572000"/>
            <wp:effectExtent l="0" t="0" r="0" b="0"/>
            <wp:docPr id="5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E9935" w14:textId="77777777" w:rsidR="00D3692B" w:rsidRDefault="00D3692B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</w:rPr>
      </w:pPr>
    </w:p>
    <w:p w14:paraId="7C2862B6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Prototipo de Menú de opciones del Administrador.</w:t>
      </w:r>
    </w:p>
    <w:p w14:paraId="345FE5DD" w14:textId="77777777" w:rsidR="00D3692B" w:rsidRDefault="007B1354">
      <w:pPr>
        <w:tabs>
          <w:tab w:val="left" w:pos="6160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26C005FA" wp14:editId="2FB21A51">
            <wp:extent cx="2266950" cy="4581525"/>
            <wp:effectExtent l="0" t="0" r="0" b="0"/>
            <wp:docPr id="5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692B">
      <w:headerReference w:type="default" r:id="rId24"/>
      <w:footerReference w:type="default" r:id="rId25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95487" w14:textId="77777777" w:rsidR="007B1354" w:rsidRDefault="007B1354">
      <w:r>
        <w:separator/>
      </w:r>
    </w:p>
  </w:endnote>
  <w:endnote w:type="continuationSeparator" w:id="0">
    <w:p w14:paraId="38404D47" w14:textId="77777777" w:rsidR="007B1354" w:rsidRDefault="007B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9BED" w14:textId="696C7D62" w:rsidR="00D3692B" w:rsidRDefault="007B13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02A01">
      <w:rPr>
        <w:color w:val="000000"/>
      </w:rPr>
      <w:fldChar w:fldCharType="separate"/>
    </w:r>
    <w:r w:rsidR="00C02A0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5036E" w14:textId="77777777" w:rsidR="007B1354" w:rsidRDefault="007B1354">
      <w:r>
        <w:separator/>
      </w:r>
    </w:p>
  </w:footnote>
  <w:footnote w:type="continuationSeparator" w:id="0">
    <w:p w14:paraId="3C76B895" w14:textId="77777777" w:rsidR="007B1354" w:rsidRDefault="007B1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05B7E" w14:textId="77777777" w:rsidR="00D3692B" w:rsidRDefault="007B13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7CB03F" wp14:editId="79826AFA">
              <wp:simplePos x="0" y="0"/>
              <wp:positionH relativeFrom="column">
                <wp:posOffset>4267200</wp:posOffset>
              </wp:positionH>
              <wp:positionV relativeFrom="paragraph">
                <wp:posOffset>-228599</wp:posOffset>
              </wp:positionV>
              <wp:extent cx="1569086" cy="483236"/>
              <wp:effectExtent l="0" t="0" r="0" b="0"/>
              <wp:wrapNone/>
              <wp:docPr id="520" name="Rectángulo 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ABD93" w14:textId="77777777" w:rsidR="00D3692B" w:rsidRDefault="007B1354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7CB03F" id="Rectángulo 520" o:spid="_x0000_s1026" style="position:absolute;margin-left:336pt;margin-top:-18pt;width:123.55pt;height:38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" filled="f" stroked="f">
              <v:textbox inset="2.53889mm,2.53889mm,2.53889mm,2.53889mm">
                <w:txbxContent>
                  <w:p w14:paraId="4D2ABD93" w14:textId="77777777" w:rsidR="00D3692B" w:rsidRDefault="007B135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B4EF009" wp14:editId="3E5B3C72">
          <wp:simplePos x="0" y="0"/>
          <wp:positionH relativeFrom="column">
            <wp:posOffset>-495296</wp:posOffset>
          </wp:positionH>
          <wp:positionV relativeFrom="paragraph">
            <wp:posOffset>-259075</wp:posOffset>
          </wp:positionV>
          <wp:extent cx="460375" cy="441960"/>
          <wp:effectExtent l="0" t="0" r="0" b="0"/>
          <wp:wrapSquare wrapText="bothSides" distT="0" distB="0" distL="114300" distR="114300"/>
          <wp:docPr id="531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375" cy="441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82D1BB" w14:textId="77777777" w:rsidR="00D3692B" w:rsidRDefault="00D3692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</w:pPr>
  </w:p>
  <w:p w14:paraId="2FB4CE6C" w14:textId="77777777" w:rsidR="00D3692B" w:rsidRDefault="00D3692B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7B88"/>
    <w:multiLevelType w:val="multilevel"/>
    <w:tmpl w:val="A2BED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0581E"/>
    <w:multiLevelType w:val="multilevel"/>
    <w:tmpl w:val="5D1A4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A67B21"/>
    <w:multiLevelType w:val="multilevel"/>
    <w:tmpl w:val="CD2CB3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58711A"/>
    <w:multiLevelType w:val="multilevel"/>
    <w:tmpl w:val="7D64E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FF5DFF"/>
    <w:multiLevelType w:val="multilevel"/>
    <w:tmpl w:val="877E7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4825AE"/>
    <w:multiLevelType w:val="multilevel"/>
    <w:tmpl w:val="75140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AC0858"/>
    <w:multiLevelType w:val="multilevel"/>
    <w:tmpl w:val="82929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730A2C"/>
    <w:multiLevelType w:val="multilevel"/>
    <w:tmpl w:val="B8647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F5171D"/>
    <w:multiLevelType w:val="multilevel"/>
    <w:tmpl w:val="F0C8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FB5A53"/>
    <w:multiLevelType w:val="multilevel"/>
    <w:tmpl w:val="EDEE5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845B2E"/>
    <w:multiLevelType w:val="multilevel"/>
    <w:tmpl w:val="70448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AB1E3E"/>
    <w:multiLevelType w:val="multilevel"/>
    <w:tmpl w:val="C764C81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2" w15:restartNumberingAfterBreak="0">
    <w:nsid w:val="277F7D1F"/>
    <w:multiLevelType w:val="multilevel"/>
    <w:tmpl w:val="D34234F4"/>
    <w:lvl w:ilvl="0">
      <w:start w:val="1"/>
      <w:numFmt w:val="bullet"/>
      <w:lvlText w:val="●"/>
      <w:lvlJc w:val="left"/>
      <w:pPr>
        <w:ind w:left="1399" w:hanging="359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1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2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9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5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C4F1C22"/>
    <w:multiLevelType w:val="multilevel"/>
    <w:tmpl w:val="05025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7541DF"/>
    <w:multiLevelType w:val="multilevel"/>
    <w:tmpl w:val="93742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EB6EB2"/>
    <w:multiLevelType w:val="multilevel"/>
    <w:tmpl w:val="C6C03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D84C4F"/>
    <w:multiLevelType w:val="multilevel"/>
    <w:tmpl w:val="690EC2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4513C6E"/>
    <w:multiLevelType w:val="multilevel"/>
    <w:tmpl w:val="2F009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8890E0E"/>
    <w:multiLevelType w:val="multilevel"/>
    <w:tmpl w:val="E3E2097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B183DA0"/>
    <w:multiLevelType w:val="multilevel"/>
    <w:tmpl w:val="B574D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0F1F2F"/>
    <w:multiLevelType w:val="multilevel"/>
    <w:tmpl w:val="09323C3C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105F7"/>
    <w:multiLevelType w:val="multilevel"/>
    <w:tmpl w:val="E84AF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BC6F7B"/>
    <w:multiLevelType w:val="multilevel"/>
    <w:tmpl w:val="02A83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E3E7943"/>
    <w:multiLevelType w:val="multilevel"/>
    <w:tmpl w:val="C83AD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2C33DFC"/>
    <w:multiLevelType w:val="multilevel"/>
    <w:tmpl w:val="50A2C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8325E5"/>
    <w:multiLevelType w:val="multilevel"/>
    <w:tmpl w:val="E94CA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81720F8"/>
    <w:multiLevelType w:val="multilevel"/>
    <w:tmpl w:val="F2843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030335"/>
    <w:multiLevelType w:val="multilevel"/>
    <w:tmpl w:val="73365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187D15"/>
    <w:multiLevelType w:val="multilevel"/>
    <w:tmpl w:val="D7F8E5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EB63FF0"/>
    <w:multiLevelType w:val="multilevel"/>
    <w:tmpl w:val="3D3EE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3A27DDF"/>
    <w:multiLevelType w:val="multilevel"/>
    <w:tmpl w:val="2F80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02330E"/>
    <w:multiLevelType w:val="multilevel"/>
    <w:tmpl w:val="C972AA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D50561"/>
    <w:multiLevelType w:val="multilevel"/>
    <w:tmpl w:val="0E6EE3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98A18C6"/>
    <w:multiLevelType w:val="multilevel"/>
    <w:tmpl w:val="48A09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AB0344B"/>
    <w:multiLevelType w:val="multilevel"/>
    <w:tmpl w:val="C5FE3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C370FB"/>
    <w:multiLevelType w:val="multilevel"/>
    <w:tmpl w:val="384E9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E4B77CB"/>
    <w:multiLevelType w:val="multilevel"/>
    <w:tmpl w:val="DD86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6CF3C34"/>
    <w:multiLevelType w:val="multilevel"/>
    <w:tmpl w:val="937C9C2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8" w15:restartNumberingAfterBreak="0">
    <w:nsid w:val="79DF39E9"/>
    <w:multiLevelType w:val="multilevel"/>
    <w:tmpl w:val="C26C4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AE1534C"/>
    <w:multiLevelType w:val="multilevel"/>
    <w:tmpl w:val="86BEB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B2057DC"/>
    <w:multiLevelType w:val="multilevel"/>
    <w:tmpl w:val="D626E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B22225C"/>
    <w:multiLevelType w:val="multilevel"/>
    <w:tmpl w:val="A78AF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B2D3AE7"/>
    <w:multiLevelType w:val="multilevel"/>
    <w:tmpl w:val="C9263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8"/>
  </w:num>
  <w:num w:numId="3">
    <w:abstractNumId w:val="17"/>
  </w:num>
  <w:num w:numId="4">
    <w:abstractNumId w:val="26"/>
  </w:num>
  <w:num w:numId="5">
    <w:abstractNumId w:val="37"/>
  </w:num>
  <w:num w:numId="6">
    <w:abstractNumId w:val="2"/>
  </w:num>
  <w:num w:numId="7">
    <w:abstractNumId w:val="25"/>
  </w:num>
  <w:num w:numId="8">
    <w:abstractNumId w:val="12"/>
  </w:num>
  <w:num w:numId="9">
    <w:abstractNumId w:val="29"/>
  </w:num>
  <w:num w:numId="10">
    <w:abstractNumId w:val="33"/>
  </w:num>
  <w:num w:numId="11">
    <w:abstractNumId w:val="10"/>
  </w:num>
  <w:num w:numId="12">
    <w:abstractNumId w:val="13"/>
  </w:num>
  <w:num w:numId="13">
    <w:abstractNumId w:val="7"/>
  </w:num>
  <w:num w:numId="14">
    <w:abstractNumId w:val="31"/>
  </w:num>
  <w:num w:numId="15">
    <w:abstractNumId w:val="0"/>
  </w:num>
  <w:num w:numId="16">
    <w:abstractNumId w:val="22"/>
  </w:num>
  <w:num w:numId="17">
    <w:abstractNumId w:val="39"/>
  </w:num>
  <w:num w:numId="18">
    <w:abstractNumId w:val="20"/>
  </w:num>
  <w:num w:numId="19">
    <w:abstractNumId w:val="11"/>
  </w:num>
  <w:num w:numId="20">
    <w:abstractNumId w:val="3"/>
  </w:num>
  <w:num w:numId="21">
    <w:abstractNumId w:val="5"/>
  </w:num>
  <w:num w:numId="22">
    <w:abstractNumId w:val="8"/>
  </w:num>
  <w:num w:numId="23">
    <w:abstractNumId w:val="32"/>
  </w:num>
  <w:num w:numId="24">
    <w:abstractNumId w:val="36"/>
  </w:num>
  <w:num w:numId="25">
    <w:abstractNumId w:val="14"/>
  </w:num>
  <w:num w:numId="26">
    <w:abstractNumId w:val="30"/>
  </w:num>
  <w:num w:numId="27">
    <w:abstractNumId w:val="19"/>
  </w:num>
  <w:num w:numId="28">
    <w:abstractNumId w:val="27"/>
  </w:num>
  <w:num w:numId="29">
    <w:abstractNumId w:val="40"/>
  </w:num>
  <w:num w:numId="30">
    <w:abstractNumId w:val="6"/>
  </w:num>
  <w:num w:numId="31">
    <w:abstractNumId w:val="4"/>
  </w:num>
  <w:num w:numId="32">
    <w:abstractNumId w:val="24"/>
  </w:num>
  <w:num w:numId="33">
    <w:abstractNumId w:val="16"/>
  </w:num>
  <w:num w:numId="34">
    <w:abstractNumId w:val="23"/>
  </w:num>
  <w:num w:numId="35">
    <w:abstractNumId w:val="28"/>
  </w:num>
  <w:num w:numId="36">
    <w:abstractNumId w:val="41"/>
  </w:num>
  <w:num w:numId="37">
    <w:abstractNumId w:val="21"/>
  </w:num>
  <w:num w:numId="38">
    <w:abstractNumId w:val="42"/>
  </w:num>
  <w:num w:numId="39">
    <w:abstractNumId w:val="1"/>
  </w:num>
  <w:num w:numId="40">
    <w:abstractNumId w:val="34"/>
  </w:num>
  <w:num w:numId="41">
    <w:abstractNumId w:val="35"/>
  </w:num>
  <w:num w:numId="42">
    <w:abstractNumId w:val="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2B"/>
    <w:rsid w:val="007B1354"/>
    <w:rsid w:val="00C02A01"/>
    <w:rsid w:val="00D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86A34"/>
  <w15:docId w15:val="{CA5433AC-9BB8-43FB-B91C-78AE1CFA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c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c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c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a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a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9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d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e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4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5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6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7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8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9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a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b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c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d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e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0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1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2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f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/ZVt/Un32A+degFZ0hPgkkHMQ==">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2991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2</cp:revision>
  <dcterms:created xsi:type="dcterms:W3CDTF">2020-06-12T00:20:00Z</dcterms:created>
  <dcterms:modified xsi:type="dcterms:W3CDTF">2020-07-23T23:12:00Z</dcterms:modified>
</cp:coreProperties>
</file>