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536" w:rsidRDefault="00492964">
      <w:pPr>
        <w:pBdr>
          <w:bottom w:val="single" w:sz="6" w:space="1" w:color="000000"/>
        </w:pBd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DE ARQUITECTURA DE SOFTWARE</w:t>
      </w:r>
    </w:p>
    <w:p w:rsidR="004C1536" w:rsidRDefault="004C1536">
      <w:pPr>
        <w:spacing w:after="0" w:line="240" w:lineRule="auto"/>
        <w:jc w:val="center"/>
        <w:rPr>
          <w:rFonts w:ascii="Arial" w:eastAsia="Arial" w:hAnsi="Arial" w:cs="Arial"/>
          <w:sz w:val="40"/>
          <w:szCs w:val="40"/>
        </w:rPr>
      </w:pPr>
    </w:p>
    <w:p w:rsidR="004C1536" w:rsidRDefault="004C1536">
      <w:pPr>
        <w:rPr>
          <w:rFonts w:ascii="Arial" w:eastAsia="Arial" w:hAnsi="Arial" w:cs="Arial"/>
          <w:b/>
          <w:sz w:val="12"/>
          <w:szCs w:val="12"/>
          <w:u w:val="single"/>
        </w:rPr>
      </w:pPr>
    </w:p>
    <w:p w:rsidR="004C1536" w:rsidRDefault="00492964">
      <w:pPr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1964690" cy="1890395"/>
            <wp:effectExtent l="0" t="0" r="0" b="0"/>
            <wp:docPr id="5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89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536" w:rsidRDefault="004C1536">
      <w:pPr>
        <w:rPr>
          <w:rFonts w:ascii="Arial" w:eastAsia="Arial" w:hAnsi="Arial" w:cs="Arial"/>
          <w:b/>
          <w:sz w:val="14"/>
          <w:szCs w:val="14"/>
          <w:u w:val="single"/>
        </w:rPr>
      </w:pPr>
    </w:p>
    <w:p w:rsidR="004C1536" w:rsidRDefault="00492964">
      <w:pPr>
        <w:spacing w:after="0" w:line="240" w:lineRule="aut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4C1536" w:rsidRDefault="004C1536">
      <w:pPr>
        <w:spacing w:after="0" w:line="240" w:lineRule="auto"/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4C1536" w:rsidRDefault="00492964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4C1536" w:rsidRDefault="004C1536">
      <w:pPr>
        <w:pBdr>
          <w:bottom w:val="single" w:sz="6" w:space="1" w:color="000000"/>
        </w:pBdr>
        <w:spacing w:after="0" w:line="240" w:lineRule="auto"/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4C1536" w:rsidRDefault="004C1536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4C1536" w:rsidRDefault="004C1536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:rsidR="004C1536" w:rsidRDefault="004C1536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C1536" w:rsidRDefault="00492964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:rsidR="004C1536" w:rsidRDefault="004C1536">
      <w:pPr>
        <w:tabs>
          <w:tab w:val="center" w:pos="42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C1536" w:rsidRDefault="004C1536">
      <w:pPr>
        <w:tabs>
          <w:tab w:val="center" w:pos="2552"/>
          <w:tab w:val="right" w:pos="8504"/>
        </w:tabs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C1536" w:rsidRDefault="00492964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PILCO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QUISPE,Mireya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Flavia</w:t>
      </w:r>
    </w:p>
    <w:p w:rsidR="004C1536" w:rsidRDefault="00492964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SALAMANCA CONTRERAS, Fiorella </w:t>
      </w:r>
      <w:proofErr w:type="spellStart"/>
      <w:r>
        <w:rPr>
          <w:rFonts w:ascii="Arial" w:eastAsia="Arial" w:hAnsi="Arial" w:cs="Arial"/>
          <w:sz w:val="24"/>
          <w:szCs w:val="24"/>
        </w:rPr>
        <w:t>Rosmery</w:t>
      </w:r>
      <w:proofErr w:type="spellEnd"/>
    </w:p>
    <w:p w:rsidR="004C1536" w:rsidRDefault="00492964">
      <w:pPr>
        <w:numPr>
          <w:ilvl w:val="0"/>
          <w:numId w:val="6"/>
        </w:numPr>
        <w:tabs>
          <w:tab w:val="center" w:pos="2552"/>
          <w:tab w:val="right" w:pos="8504"/>
        </w:tabs>
        <w:spacing w:after="0" w:line="360" w:lineRule="auto"/>
        <w:ind w:left="2127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ZAVALA VENEGAS, Luis </w:t>
      </w:r>
      <w:proofErr w:type="spellStart"/>
      <w:r>
        <w:rPr>
          <w:rFonts w:ascii="Arial" w:eastAsia="Arial" w:hAnsi="Arial" w:cs="Arial"/>
          <w:sz w:val="24"/>
          <w:szCs w:val="24"/>
        </w:rPr>
        <w:t>Angel</w:t>
      </w:r>
      <w:proofErr w:type="spellEnd"/>
    </w:p>
    <w:p w:rsidR="004C1536" w:rsidRDefault="004C1536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4C1536" w:rsidRDefault="004C1536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:rsidR="004C1536" w:rsidRDefault="004C1536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4C1536" w:rsidRDefault="0049296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TACNA - PERÚ</w:t>
      </w:r>
    </w:p>
    <w:p w:rsidR="004C1536" w:rsidRDefault="00492964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2020</w:t>
      </w:r>
    </w:p>
    <w:p w:rsidR="004C1536" w:rsidRDefault="004C1536">
      <w:pPr>
        <w:rPr>
          <w:rFonts w:ascii="Arial" w:eastAsia="Arial" w:hAnsi="Arial" w:cs="Arial"/>
          <w:b/>
          <w:sz w:val="36"/>
          <w:szCs w:val="36"/>
          <w:u w:val="single"/>
        </w:rPr>
      </w:pPr>
    </w:p>
    <w:p w:rsidR="004C1536" w:rsidRDefault="00492964">
      <w:pPr>
        <w:jc w:val="center"/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lastRenderedPageBreak/>
        <w:t>ÍNDICE</w:t>
      </w:r>
    </w:p>
    <w:p w:rsidR="004C1536" w:rsidRDefault="004C1536">
      <w:pPr>
        <w:jc w:val="both"/>
        <w:rPr>
          <w:rFonts w:ascii="Arial" w:eastAsia="Arial" w:hAnsi="Arial" w:cs="Arial"/>
        </w:rPr>
      </w:pPr>
    </w:p>
    <w:sdt>
      <w:sdtPr>
        <w:id w:val="-910307050"/>
        <w:docPartObj>
          <w:docPartGallery w:val="Table of Contents"/>
          <w:docPartUnique/>
        </w:docPartObj>
      </w:sdtPr>
      <w:sdtEndPr/>
      <w:sdtContent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HISTORIAL DE VERSIONES</w:t>
            </w:r>
            <w:r>
              <w:rPr>
                <w:color w:val="000000"/>
              </w:rPr>
              <w:tab/>
              <w:t>3</w:t>
            </w:r>
          </w:hyperlink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color w:val="000000"/>
              </w:rPr>
              <w:t>1.1.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</w:instrText>
          </w:r>
          <w:r>
            <w:instrText xml:space="preserve">eading=h.3znysh7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PROPÓSITO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color w:val="000000"/>
              </w:rPr>
              <w:t>1.2.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GENERALIDADES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bookmarkStart w:id="0" w:name="_heading=h.gjdgxs" w:colFirst="0" w:colLast="0"/>
        <w:bookmarkEnd w:id="0"/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2.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ARQUITECTURA GENERAL DEL SISTEMA</w:t>
          </w:r>
          <w:hyperlink w:anchor="_heading=h.tyjcwt" w:history="1"/>
          <w:r>
            <w:rPr>
              <w:color w:val="000000"/>
            </w:rPr>
            <w:tab/>
            <w:t>6</w:t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  <w:hyperlink w:anchor="_heading=h.3dy6vkm">
            <w:r>
              <w:rPr>
                <w:rFonts w:ascii="Arial" w:eastAsia="Arial" w:hAnsi="Arial" w:cs="Arial"/>
                <w:color w:val="000000"/>
              </w:rPr>
              <w:t>2.1.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METAS Y RESTRICCIONES ARQUITECTÓNICAS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DIAGRAMAS DEL SISTEMA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color w:val="000000"/>
              </w:rPr>
              <w:t>3.1.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PAQUETES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C1536" w:rsidRDefault="004929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color w:val="000000"/>
              </w:rPr>
              <w:t>3.2.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DIAGRAMA DE MODELO DE CASOS DE USO (GENERAL)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4C1536" w:rsidRDefault="00492964">
          <w:pPr>
            <w:tabs>
              <w:tab w:val="right" w:pos="8508"/>
            </w:tabs>
            <w:spacing w:before="200" w:after="8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  <w:bookmarkStart w:id="1" w:name="_heading=h.1y810tw" w:colFirst="0" w:colLast="0"/>
      <w:bookmarkEnd w:id="1"/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0352AF" w:rsidRDefault="000352AF">
      <w:pPr>
        <w:jc w:val="both"/>
        <w:rPr>
          <w:rFonts w:ascii="Arial" w:eastAsia="Arial" w:hAnsi="Arial" w:cs="Arial"/>
        </w:rPr>
      </w:pPr>
    </w:p>
    <w:p w:rsidR="004C1536" w:rsidRDefault="00492964">
      <w:pPr>
        <w:pStyle w:val="Ttulo1"/>
        <w:ind w:left="0" w:firstLine="0"/>
        <w:jc w:val="center"/>
      </w:pPr>
      <w:bookmarkStart w:id="2" w:name="_heading=h.30j0zll" w:colFirst="0" w:colLast="0"/>
      <w:bookmarkEnd w:id="2"/>
      <w:r>
        <w:t>HISTORIAL DE VERSIONES</w:t>
      </w:r>
    </w:p>
    <w:p w:rsidR="004C1536" w:rsidRDefault="004C1536">
      <w:pPr>
        <w:jc w:val="both"/>
        <w:rPr>
          <w:rFonts w:ascii="Arial" w:eastAsia="Arial" w:hAnsi="Arial" w:cs="Arial"/>
        </w:rPr>
      </w:pPr>
    </w:p>
    <w:tbl>
      <w:tblPr>
        <w:tblStyle w:val="a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4C1536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4C1536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spacing w:before="240" w:after="240"/>
              <w:jc w:val="center"/>
            </w:pPr>
            <w:r>
              <w:t>12/05/20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jc w:val="center"/>
            </w:pPr>
            <w: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1536" w:rsidRDefault="004929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MP, FS, LZ</w:t>
            </w:r>
          </w:p>
        </w:tc>
      </w:tr>
    </w:tbl>
    <w:p w:rsidR="004C1536" w:rsidRDefault="004C1536">
      <w:pPr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  <w:bookmarkStart w:id="3" w:name="_heading=h.4i7ojhp" w:colFirst="0" w:colLast="0"/>
      <w:bookmarkEnd w:id="3"/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tabs>
          <w:tab w:val="right" w:pos="9097"/>
        </w:tabs>
        <w:spacing w:after="100" w:line="240" w:lineRule="auto"/>
        <w:jc w:val="both"/>
        <w:rPr>
          <w:rFonts w:ascii="Arial" w:eastAsia="Arial" w:hAnsi="Arial" w:cs="Arial"/>
        </w:rPr>
      </w:pPr>
    </w:p>
    <w:p w:rsidR="004C1536" w:rsidRDefault="004C1536">
      <w:pPr>
        <w:pStyle w:val="Ttulo1"/>
        <w:ind w:firstLine="0"/>
        <w:rPr>
          <w:b w:val="0"/>
        </w:rPr>
      </w:pPr>
      <w:bookmarkStart w:id="4" w:name="_heading=h.22zej19fhrp5" w:colFirst="0" w:colLast="0"/>
      <w:bookmarkEnd w:id="4"/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  <w:bookmarkStart w:id="5" w:name="_heading=h.vk7oqj7ac9a3" w:colFirst="0" w:colLast="0"/>
      <w:bookmarkEnd w:id="5"/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0352AF" w:rsidRDefault="000352A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0352AF" w:rsidRDefault="000352AF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4C1536" w:rsidRDefault="004C1536">
      <w:pPr>
        <w:tabs>
          <w:tab w:val="left" w:pos="480"/>
          <w:tab w:val="right" w:pos="9097"/>
        </w:tabs>
        <w:rPr>
          <w:rFonts w:ascii="Arial" w:eastAsia="Arial" w:hAnsi="Arial" w:cs="Arial"/>
        </w:rPr>
      </w:pPr>
    </w:p>
    <w:p w:rsidR="004C1536" w:rsidRDefault="00492964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6" w:name="_heading=h.gsgr4qnu213k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>DOCUMENTO DE ARQUITECTURA DE SOFTWARE</w:t>
      </w:r>
    </w:p>
    <w:p w:rsidR="004C1536" w:rsidRDefault="004C1536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C1536" w:rsidRDefault="00492964">
      <w:pPr>
        <w:pStyle w:val="Ttulo2"/>
        <w:numPr>
          <w:ilvl w:val="0"/>
          <w:numId w:val="7"/>
        </w:numPr>
        <w:ind w:left="142" w:hanging="284"/>
        <w:jc w:val="both"/>
        <w:rPr>
          <w:rFonts w:ascii="Arial" w:eastAsia="Arial" w:hAnsi="Arial" w:cs="Arial"/>
          <w:sz w:val="22"/>
          <w:szCs w:val="22"/>
        </w:rPr>
      </w:pPr>
      <w:bookmarkStart w:id="7" w:name="_heading=h.1fob9te" w:colFirst="0" w:colLast="0"/>
      <w:bookmarkEnd w:id="7"/>
      <w:r>
        <w:rPr>
          <w:rFonts w:ascii="Arial" w:eastAsia="Arial" w:hAnsi="Arial" w:cs="Arial"/>
          <w:sz w:val="22"/>
          <w:szCs w:val="22"/>
        </w:rPr>
        <w:t>INTRODUCCIÓN</w:t>
      </w:r>
    </w:p>
    <w:p w:rsidR="004C1536" w:rsidRDefault="004C1536">
      <w:pPr>
        <w:jc w:val="both"/>
        <w:rPr>
          <w:rFonts w:ascii="Arial" w:eastAsia="Arial" w:hAnsi="Arial" w:cs="Arial"/>
          <w:b/>
        </w:rPr>
      </w:pPr>
    </w:p>
    <w:p w:rsidR="004C1536" w:rsidRDefault="00492964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presente documento tiene por función proveer una visión general de la arquitectura de la Aplicación móvil para el seguimiento mundial de casos de Covid-19 con datos en tiempo real, usando diferentes vistas para apreciar los diferentes aspectos del siste</w:t>
      </w:r>
      <w:r>
        <w:rPr>
          <w:rFonts w:ascii="Arial" w:eastAsia="Arial" w:hAnsi="Arial" w:cs="Arial"/>
        </w:rPr>
        <w:t>ma, utilizando el Lenguaje de Modelamiento Unificado - UML 2.0 (</w:t>
      </w:r>
      <w:proofErr w:type="spellStart"/>
      <w:r>
        <w:rPr>
          <w:rFonts w:ascii="Arial" w:eastAsia="Arial" w:hAnsi="Arial" w:cs="Arial"/>
        </w:rPr>
        <w:t>Rational</w:t>
      </w:r>
      <w:proofErr w:type="spellEnd"/>
      <w:r>
        <w:rPr>
          <w:rFonts w:ascii="Arial" w:eastAsia="Arial" w:hAnsi="Arial" w:cs="Arial"/>
        </w:rPr>
        <w:t xml:space="preserve"> Rose).</w:t>
      </w:r>
    </w:p>
    <w:p w:rsidR="004C1536" w:rsidRDefault="00492964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8" w:name="_heading=h.3znysh7" w:colFirst="0" w:colLast="0"/>
      <w:bookmarkEnd w:id="8"/>
      <w:r>
        <w:rPr>
          <w:rFonts w:ascii="Arial" w:eastAsia="Arial" w:hAnsi="Arial" w:cs="Arial"/>
          <w:sz w:val="22"/>
          <w:szCs w:val="22"/>
        </w:rPr>
        <w:t>PROPÓSITO</w:t>
      </w:r>
    </w:p>
    <w:p w:rsidR="004C1536" w:rsidRDefault="004C1536">
      <w:pPr>
        <w:spacing w:line="360" w:lineRule="auto"/>
        <w:rPr>
          <w:rFonts w:ascii="Arial" w:eastAsia="Arial" w:hAnsi="Arial" w:cs="Arial"/>
        </w:rPr>
      </w:pPr>
    </w:p>
    <w:p w:rsidR="004C1536" w:rsidRDefault="00492964">
      <w:pPr>
        <w:widowControl w:val="0"/>
        <w:spacing w:before="120" w:after="120"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objetivos del presente documento son: </w:t>
      </w:r>
    </w:p>
    <w:p w:rsidR="004C1536" w:rsidRDefault="00492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Plasmar mediante diagramas y modelos del UML 2.0. </w:t>
      </w:r>
    </w:p>
    <w:p w:rsidR="004C1536" w:rsidRDefault="00492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Esbozar los aspectos funcionales de la aplicación. </w:t>
      </w:r>
    </w:p>
    <w:p w:rsidR="004C1536" w:rsidRDefault="0049296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Definir los mecanismos de despliegue y distribución del </w:t>
      </w:r>
      <w:r>
        <w:rPr>
          <w:rFonts w:ascii="Arial" w:eastAsia="Arial" w:hAnsi="Arial" w:cs="Arial"/>
        </w:rPr>
        <w:t>software</w:t>
      </w:r>
      <w:r>
        <w:rPr>
          <w:rFonts w:ascii="Arial" w:eastAsia="Arial" w:hAnsi="Arial" w:cs="Arial"/>
          <w:color w:val="000000"/>
        </w:rPr>
        <w:t>.</w:t>
      </w:r>
    </w:p>
    <w:p w:rsidR="004C1536" w:rsidRDefault="00492964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bookmarkStart w:id="9" w:name="_heading=h.2et92p0" w:colFirst="0" w:colLast="0"/>
      <w:bookmarkEnd w:id="9"/>
      <w:r>
        <w:rPr>
          <w:rFonts w:ascii="Arial" w:eastAsia="Arial" w:hAnsi="Arial" w:cs="Arial"/>
          <w:sz w:val="22"/>
          <w:szCs w:val="22"/>
        </w:rPr>
        <w:t>GENERALIDADES</w:t>
      </w:r>
    </w:p>
    <w:p w:rsidR="004C1536" w:rsidRDefault="004C1536">
      <w:pPr>
        <w:spacing w:line="360" w:lineRule="auto"/>
        <w:rPr>
          <w:rFonts w:ascii="Arial" w:eastAsia="Arial" w:hAnsi="Arial" w:cs="Arial"/>
        </w:rPr>
      </w:pPr>
    </w:p>
    <w:p w:rsidR="004C1536" w:rsidRDefault="00492964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 sección describe lo contenido en el resto del documento y explica cómo el documento se encuentra organizado en lo adel</w:t>
      </w:r>
      <w:r>
        <w:rPr>
          <w:rFonts w:ascii="Arial" w:eastAsia="Arial" w:hAnsi="Arial" w:cs="Arial"/>
        </w:rPr>
        <w:t xml:space="preserve">ante. </w:t>
      </w:r>
    </w:p>
    <w:p w:rsidR="004C1536" w:rsidRDefault="00492964">
      <w:pPr>
        <w:spacing w:line="360" w:lineRule="auto"/>
        <w:ind w:left="32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documento está conformado por las siguientes secciones, con el siguiente contenido: </w:t>
      </w:r>
    </w:p>
    <w:p w:rsidR="004C1536" w:rsidRDefault="004C1536">
      <w:pPr>
        <w:spacing w:line="360" w:lineRule="auto"/>
        <w:ind w:left="322"/>
        <w:jc w:val="both"/>
        <w:rPr>
          <w:rFonts w:ascii="Arial" w:eastAsia="Arial" w:hAnsi="Arial" w:cs="Arial"/>
        </w:rPr>
      </w:pPr>
    </w:p>
    <w:p w:rsidR="004C1536" w:rsidRDefault="0049296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[1.0] Diagrama de Paquetes:</w:t>
      </w:r>
    </w:p>
    <w:p w:rsidR="004C1536" w:rsidRDefault="004C1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Arial" w:eastAsia="Arial" w:hAnsi="Arial" w:cs="Arial"/>
          <w:color w:val="000000"/>
        </w:rPr>
      </w:pPr>
    </w:p>
    <w:p w:rsidR="004C1536" w:rsidRDefault="00492964">
      <w:pPr>
        <w:spacing w:line="36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paquetes pueden representar los diferentes niveles de un sistema para revelar la arquitectura. Se pueden marcar las dependencias de paquetes para mostrar el mecanismo de comunicación entre niveles.</w:t>
      </w:r>
    </w:p>
    <w:p w:rsidR="004C1536" w:rsidRDefault="004C15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bookmarkStart w:id="10" w:name="_GoBack"/>
      <w:bookmarkEnd w:id="10"/>
    </w:p>
    <w:sectPr w:rsidR="004C1536">
      <w:headerReference w:type="default" r:id="rId9"/>
      <w:footerReference w:type="default" r:id="rId10"/>
      <w:footerReference w:type="first" r:id="rId11"/>
      <w:pgSz w:w="11906" w:h="16838"/>
      <w:pgMar w:top="1408" w:right="1701" w:bottom="1417" w:left="1701" w:header="708" w:footer="708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964" w:rsidRDefault="00492964">
      <w:pPr>
        <w:spacing w:after="0" w:line="240" w:lineRule="auto"/>
      </w:pPr>
      <w:r>
        <w:separator/>
      </w:r>
    </w:p>
  </w:endnote>
  <w:endnote w:type="continuationSeparator" w:id="0">
    <w:p w:rsidR="00492964" w:rsidRDefault="0049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6" w:rsidRDefault="004929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352AF">
      <w:rPr>
        <w:color w:val="000000"/>
      </w:rPr>
      <w:fldChar w:fldCharType="separate"/>
    </w:r>
    <w:r w:rsidR="000352AF">
      <w:rPr>
        <w:noProof/>
        <w:color w:val="000000"/>
      </w:rPr>
      <w:t>2</w:t>
    </w:r>
    <w:r>
      <w:rPr>
        <w:color w:val="000000"/>
      </w:rPr>
      <w:fldChar w:fldCharType="end"/>
    </w:r>
  </w:p>
  <w:p w:rsidR="004C1536" w:rsidRDefault="004C15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6" w:rsidRDefault="004929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352AF">
      <w:rPr>
        <w:color w:val="000000"/>
      </w:rPr>
      <w:fldChar w:fldCharType="separate"/>
    </w:r>
    <w:r w:rsidR="000352AF">
      <w:rPr>
        <w:noProof/>
        <w:color w:val="000000"/>
      </w:rPr>
      <w:t>1</w:t>
    </w:r>
    <w:r>
      <w:rPr>
        <w:color w:val="000000"/>
      </w:rPr>
      <w:fldChar w:fldCharType="end"/>
    </w:r>
  </w:p>
  <w:p w:rsidR="004C1536" w:rsidRDefault="004C15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964" w:rsidRDefault="00492964">
      <w:pPr>
        <w:spacing w:after="0" w:line="240" w:lineRule="auto"/>
      </w:pPr>
      <w:r>
        <w:separator/>
      </w:r>
    </w:p>
  </w:footnote>
  <w:footnote w:type="continuationSeparator" w:id="0">
    <w:p w:rsidR="00492964" w:rsidRDefault="0049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536" w:rsidRDefault="0049296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-417194</wp:posOffset>
          </wp:positionH>
          <wp:positionV relativeFrom="paragraph">
            <wp:posOffset>-251458</wp:posOffset>
          </wp:positionV>
          <wp:extent cx="516890" cy="495935"/>
          <wp:effectExtent l="0" t="0" r="0" b="0"/>
          <wp:wrapSquare wrapText="bothSides" distT="0" distB="0" distL="114300" distR="11430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C1536" w:rsidRDefault="004C1536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:rsidR="004C1536" w:rsidRDefault="004C1536">
    <w:pPr>
      <w:pBdr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62CAC"/>
    <w:multiLevelType w:val="multilevel"/>
    <w:tmpl w:val="FF4CAFCA"/>
    <w:lvl w:ilvl="0">
      <w:start w:val="1"/>
      <w:numFmt w:val="bullet"/>
      <w:lvlText w:val="●"/>
      <w:lvlJc w:val="left"/>
      <w:pPr>
        <w:ind w:left="10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0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0E0C0F"/>
    <w:multiLevelType w:val="multilevel"/>
    <w:tmpl w:val="91C01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386A7B86"/>
    <w:multiLevelType w:val="multilevel"/>
    <w:tmpl w:val="0FFC8DDC"/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7" w:hanging="40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364" w:hanging="720"/>
      </w:pPr>
    </w:lvl>
    <w:lvl w:ilvl="3">
      <w:start w:val="1"/>
      <w:numFmt w:val="decimal"/>
      <w:lvlText w:val="%1.%2.%3.%4."/>
      <w:lvlJc w:val="left"/>
      <w:pPr>
        <w:ind w:left="1686" w:hanging="720"/>
      </w:pPr>
    </w:lvl>
    <w:lvl w:ilvl="4">
      <w:start w:val="1"/>
      <w:numFmt w:val="decimal"/>
      <w:lvlText w:val="%1.%2.%3.%4.%5."/>
      <w:lvlJc w:val="left"/>
      <w:pPr>
        <w:ind w:left="2368" w:hanging="1080"/>
      </w:pPr>
    </w:lvl>
    <w:lvl w:ilvl="5">
      <w:start w:val="1"/>
      <w:numFmt w:val="decimal"/>
      <w:lvlText w:val="%1.%2.%3.%4.%5.%6."/>
      <w:lvlJc w:val="left"/>
      <w:pPr>
        <w:ind w:left="2690" w:hanging="1080"/>
      </w:pPr>
    </w:lvl>
    <w:lvl w:ilvl="6">
      <w:start w:val="1"/>
      <w:numFmt w:val="decimal"/>
      <w:lvlText w:val="%1.%2.%3.%4.%5.%6.%7."/>
      <w:lvlJc w:val="left"/>
      <w:pPr>
        <w:ind w:left="3372" w:hanging="1440"/>
      </w:pPr>
    </w:lvl>
    <w:lvl w:ilvl="7">
      <w:start w:val="1"/>
      <w:numFmt w:val="decimal"/>
      <w:lvlText w:val="%1.%2.%3.%4.%5.%6.%7.%8."/>
      <w:lvlJc w:val="left"/>
      <w:pPr>
        <w:ind w:left="3694" w:hanging="1440"/>
      </w:pPr>
    </w:lvl>
    <w:lvl w:ilvl="8">
      <w:start w:val="1"/>
      <w:numFmt w:val="decimal"/>
      <w:lvlText w:val="%1.%2.%3.%4.%5.%6.%7.%8.%9."/>
      <w:lvlJc w:val="left"/>
      <w:pPr>
        <w:ind w:left="4376" w:hanging="1800"/>
      </w:pPr>
    </w:lvl>
  </w:abstractNum>
  <w:abstractNum w:abstractNumId="3" w15:restartNumberingAfterBreak="0">
    <w:nsid w:val="4D8E15A7"/>
    <w:multiLevelType w:val="multilevel"/>
    <w:tmpl w:val="BCA23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8159E6"/>
    <w:multiLevelType w:val="multilevel"/>
    <w:tmpl w:val="29FE6D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7162A8E"/>
    <w:multiLevelType w:val="multilevel"/>
    <w:tmpl w:val="97F66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067AF8"/>
    <w:multiLevelType w:val="multilevel"/>
    <w:tmpl w:val="A9A47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36"/>
    <w:rsid w:val="000352AF"/>
    <w:rsid w:val="00492964"/>
    <w:rsid w:val="004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A0B8"/>
  <w15:docId w15:val="{C7C0176F-4F45-46E9-B28D-F2DD0C54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796"/>
  </w:style>
  <w:style w:type="paragraph" w:styleId="Ttulo1">
    <w:name w:val="heading 1"/>
    <w:basedOn w:val="Normal"/>
    <w:next w:val="Normal"/>
    <w:link w:val="Ttulo1Car"/>
    <w:uiPriority w:val="9"/>
    <w:qFormat/>
    <w:rsid w:val="00FD0796"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07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uiPriority w:val="9"/>
    <w:rsid w:val="00FD0796"/>
    <w:rPr>
      <w:rFonts w:ascii="Arial" w:eastAsia="Arial" w:hAnsi="Arial" w:cs="Arial"/>
      <w:b/>
      <w:lang w:val="es-ES" w:eastAsia="es-PE"/>
    </w:rPr>
  </w:style>
  <w:style w:type="character" w:customStyle="1" w:styleId="Ttulo2Car">
    <w:name w:val="Título 2 Car"/>
    <w:link w:val="Ttulo2"/>
    <w:uiPriority w:val="9"/>
    <w:rsid w:val="00FD0796"/>
    <w:rPr>
      <w:rFonts w:ascii="Calibri" w:eastAsia="Calibri" w:hAnsi="Calibri" w:cs="Calibri"/>
      <w:b/>
      <w:sz w:val="36"/>
      <w:szCs w:val="36"/>
      <w:lang w:val="es-ES" w:eastAsia="es-PE"/>
    </w:rPr>
  </w:style>
  <w:style w:type="paragraph" w:styleId="Encabezado">
    <w:name w:val="header"/>
    <w:basedOn w:val="Normal"/>
    <w:link w:val="Encabezado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382"/>
    <w:rPr>
      <w:rFonts w:cs="Calibri"/>
      <w:sz w:val="22"/>
      <w:szCs w:val="22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E1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382"/>
    <w:rPr>
      <w:rFonts w:cs="Calibri"/>
      <w:sz w:val="22"/>
      <w:szCs w:val="2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45C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C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C19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cHnR7NVpsNx98GiTxvJFdZ4TtA==">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</dc:creator>
  <cp:lastModifiedBy>LUIS</cp:lastModifiedBy>
  <cp:revision>2</cp:revision>
  <dcterms:created xsi:type="dcterms:W3CDTF">2020-05-26T03:24:00Z</dcterms:created>
  <dcterms:modified xsi:type="dcterms:W3CDTF">2020-05-26T03:24:00Z</dcterms:modified>
</cp:coreProperties>
</file>