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Social participation in 2016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Yes (N=13055)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No (N=12252)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Censored (N=26746)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Number of teeth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&gt;= 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5685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4215 (24.9%)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7034 (41.5%)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3500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3235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6350 (48.5%)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2591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3058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7506 (57.1%)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947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1435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4835 (67.0%)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71.9 (4.6)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72.7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75.6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7652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6113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14117 (50.6%)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5403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6139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12629 (52.2%)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Household income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2.6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2.3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Social participation 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Everyday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974 (50.2%)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800 (41.2%)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2-3 times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3596 (53.2%)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513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2655 (39.3%)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3019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776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2734 (41.9%)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1-2 times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2715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1611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3730 (46.3%)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1249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3286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4626 (50.5%)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823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4313 (33.1%)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7875 (60.5%)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Denture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Do not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5761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5258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10220 (48.1%)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6203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5899 (23.4%)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13141 (52.1%)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Marital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Widowed,divorced, or unmarried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3071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2924 (20.2%)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8502 (58.6%)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9879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9186 (25.1%)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17550 (47.9%)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Self-rated health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2124 (35.2%)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1318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2590 (42.9%)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9611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8769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17275 (48.5%)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1130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1831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5550 (65.2%)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86 (6.8%)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213 (16.9%)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960 (76.3%)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2022-03-15T14:06:39Z</dcterms:modified>
  <cp:category/>
</cp:coreProperties>
</file>