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  <w:lang w:val="en-US" w:eastAsia="zh-CN"/>
        </w:rPr>
        <w:t>ISSUE:</w:t>
      </w:r>
      <w:r>
        <w:rPr>
          <w:rFonts w:hint="eastAsia"/>
          <w:lang w:val="en-US" w:eastAsia="zh-CN"/>
        </w:rPr>
        <w:t xml:space="preserve"> </w:t>
      </w:r>
      <w:r>
        <w:t>Entry editor: simultaneous moving and renaming of document file?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What contribution are you planning to make?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 xml:space="preserve">(PPT:) </w:t>
      </w:r>
      <w:r>
        <w:rPr>
          <w:rFonts w:hint="default" w:ascii="Times New Roman" w:hAnsi="Times New Roman" w:cs="Times New Roman"/>
          <w:lang w:val="en-US" w:eastAsia="zh-CN"/>
        </w:rPr>
        <w:t>We are planning to</w:t>
      </w:r>
      <w:r>
        <w:rPr>
          <w:rFonts w:hint="eastAsia" w:cs="Times New Roman"/>
          <w:lang w:val="en-US" w:eastAsia="zh-CN"/>
        </w:rPr>
        <w:t xml:space="preserve"> add a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"Save As" </w:t>
      </w:r>
      <w:r>
        <w:rPr>
          <w:rFonts w:hint="eastAsia" w:cs="Times New Roman"/>
          <w:lang w:val="en-US" w:eastAsia="zh-CN"/>
        </w:rPr>
        <w:t>function.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r>
        <w:rPr>
          <w:rFonts w:hint="eastAsia" w:cs="Times New Roman"/>
          <w:b/>
          <w:bCs/>
          <w:sz w:val="24"/>
          <w:szCs w:val="24"/>
          <w:lang w:val="en-US" w:eastAsia="zh-CN"/>
        </w:rPr>
        <w:t xml:space="preserve">(路源先生:) </w:t>
      </w:r>
      <w:r>
        <w:rPr>
          <w:rFonts w:hint="default" w:ascii="Times New Roman" w:hAnsi="Times New Roman" w:eastAsia="宋体" w:cs="Times New Roman"/>
          <w:sz w:val="24"/>
          <w:szCs w:val="24"/>
        </w:rPr>
        <w:t>in some distant past it was possible to use the context menu in the entry editor's file field to simultaneously move a file to the default file folder and rename it. This option has been disappearing a while ago and I wonder it is possible to add it again</w:t>
      </w:r>
      <w:r>
        <w:rPr>
          <w:rFonts w:hint="eastAsia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It was so wonderful</w:t>
      </w:r>
      <w:r>
        <w:rPr>
          <w:rFonts w:hint="eastAsia" w:cs="Times New Roman"/>
          <w:sz w:val="24"/>
          <w:szCs w:val="24"/>
          <w:lang w:val="en-US" w:eastAsia="zh-CN"/>
        </w:rPr>
        <w:t>!</w:t>
      </w:r>
    </w:p>
    <w:p/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What will you need to do in order to get a contribution accepted? Steps?</w:t>
      </w:r>
    </w:p>
    <w:p>
      <w:pPr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(</w:t>
      </w:r>
      <w:r>
        <w:rPr>
          <w:rFonts w:hint="eastAsia" w:cs="Times New Roman"/>
          <w:b/>
          <w:bCs/>
          <w:lang w:val="en-US" w:eastAsia="zh-CN"/>
        </w:rPr>
        <w:t>PPT&amp;&amp;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 xml:space="preserve">路源先生:)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First, we need to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determine where to start </w:t>
      </w:r>
      <w:r>
        <w:rPr>
          <w:rFonts w:hint="eastAsia" w:cs="Times New Roman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modifying</w:t>
      </w:r>
      <w:r>
        <w:rPr>
          <w:rFonts w:hint="eastAsia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Then implement specific code logic</w:t>
      </w:r>
      <w:r>
        <w:rPr>
          <w:rFonts w:hint="eastAsia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Finally, do multiple unit tests</w:t>
      </w:r>
      <w:r>
        <w:rPr>
          <w:rFonts w:hint="eastAsia" w:cs="Times New Roman"/>
          <w:sz w:val="24"/>
          <w:szCs w:val="24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Also, </w:t>
      </w:r>
      <w:r>
        <w:rPr>
          <w:rFonts w:hint="eastAsia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e will communicate with JabRef developers in time to ask where improvements are still needed.</w:t>
      </w:r>
    </w:p>
    <w:p/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What challenges do you expect to encounter?</w:t>
      </w:r>
    </w:p>
    <w:p>
      <w:p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(PPT:)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Understanding the source code can be difficult</w:t>
      </w:r>
      <w:r>
        <w:rPr>
          <w:rFonts w:hint="eastAsia" w:cs="Times New Roman"/>
          <w:sz w:val="24"/>
          <w:szCs w:val="24"/>
          <w:lang w:val="en-US" w:eastAsia="zh-CN"/>
        </w:rPr>
        <w:t>.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We may not find an API that can be used directly</w:t>
      </w:r>
      <w:r>
        <w:rPr>
          <w:rFonts w:hint="eastAsia" w:cs="Times New Roman"/>
          <w:sz w:val="24"/>
          <w:szCs w:val="24"/>
          <w:lang w:val="en-US" w:eastAsia="zh-CN"/>
        </w:rPr>
        <w:t>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(路源先生:)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Understanding the source code can be difficult</w:t>
      </w:r>
      <w:r>
        <w:rPr>
          <w:rFonts w:hint="eastAsia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We found that there are almost no comments in the source code, so it can be difficult to </w:t>
      </w:r>
      <w:r>
        <w:rPr>
          <w:rFonts w:hint="eastAsia" w:cs="Times New Roman"/>
          <w:sz w:val="24"/>
          <w:szCs w:val="24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nderstan</w:t>
      </w:r>
      <w:r>
        <w:rPr>
          <w:rFonts w:hint="eastAsia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We may not find an API that can be used directly</w:t>
      </w:r>
      <w:r>
        <w:rPr>
          <w:rFonts w:hint="eastAsia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So we will modify it directly on the source code and do multiple unit tests.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2585D"/>
    <w:multiLevelType w:val="multilevel"/>
    <w:tmpl w:val="8882585D"/>
    <w:lvl w:ilvl="0" w:tentative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42209388"/>
    <w:multiLevelType w:val="multilevel"/>
    <w:tmpl w:val="42209388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68DC5AE1"/>
    <w:multiLevelType w:val="singleLevel"/>
    <w:tmpl w:val="68DC5AE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E6C98"/>
    <w:rsid w:val="0FE80C75"/>
    <w:rsid w:val="153E2007"/>
    <w:rsid w:val="17151298"/>
    <w:rsid w:val="17EF3408"/>
    <w:rsid w:val="1A365085"/>
    <w:rsid w:val="1E1C1CC0"/>
    <w:rsid w:val="2AA629DA"/>
    <w:rsid w:val="2C953ED8"/>
    <w:rsid w:val="2D9E346F"/>
    <w:rsid w:val="33147013"/>
    <w:rsid w:val="347D3581"/>
    <w:rsid w:val="35B8155F"/>
    <w:rsid w:val="390213AE"/>
    <w:rsid w:val="40C42186"/>
    <w:rsid w:val="41231659"/>
    <w:rsid w:val="41306D02"/>
    <w:rsid w:val="446D7D24"/>
    <w:rsid w:val="4BD47AEF"/>
    <w:rsid w:val="522B2692"/>
    <w:rsid w:val="566E5178"/>
    <w:rsid w:val="58035DDA"/>
    <w:rsid w:val="59504C76"/>
    <w:rsid w:val="5A6B5AE1"/>
    <w:rsid w:val="5D730526"/>
    <w:rsid w:val="5DB13311"/>
    <w:rsid w:val="617332BC"/>
    <w:rsid w:val="61BA4EF2"/>
    <w:rsid w:val="62F65839"/>
    <w:rsid w:val="739C21ED"/>
    <w:rsid w:val="788176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Times New Roman" w:hAnsi="Times New Roman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字符"/>
    <w:basedOn w:val="11"/>
    <w:link w:val="4"/>
    <w:qFormat/>
    <w:uiPriority w:val="9"/>
    <w:rPr>
      <w:rFonts w:eastAsia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孙月晴</dc:creator>
  <cp:lastModifiedBy>孙月晴</cp:lastModifiedBy>
  <dcterms:modified xsi:type="dcterms:W3CDTF">2018-07-09T16:14:17Z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