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A5" w:rsidRPr="00E22957" w:rsidRDefault="009C72EC">
      <w:pPr>
        <w:pStyle w:val="a3"/>
        <w:spacing w:line="240" w:lineRule="auto"/>
      </w:pPr>
      <w:r w:rsidRPr="00E22957">
        <w:rPr>
          <w:rFonts w:ascii="TimesNewRomanPS-BoldMT" w:cs="TimesNewRomanPS-BoldMT"/>
          <w:bCs/>
        </w:rPr>
        <w:t>Lab7 STM32 Clock and Timer</w:t>
      </w:r>
    </w:p>
    <w:p w:rsidR="00CC58A5" w:rsidRPr="00E22957" w:rsidRDefault="00E22957">
      <w:pPr>
        <w:jc w:val="center"/>
      </w:pPr>
      <w:r>
        <w:rPr>
          <w:rFonts w:ascii="Gungsuh" w:hAnsi="Gungsuh" w:cs="Gungsuh" w:hint="eastAsia"/>
        </w:rPr>
        <w:t xml:space="preserve">0510532 </w:t>
      </w:r>
      <w:r>
        <w:rPr>
          <w:rFonts w:ascii="Gungsuh" w:hAnsi="Gungsuh" w:cs="Gungsuh" w:hint="eastAsia"/>
        </w:rPr>
        <w:t>楊上萱</w:t>
      </w:r>
    </w:p>
    <w:p w:rsidR="00CC58A5" w:rsidRDefault="00C064BF">
      <w:pPr>
        <w:pStyle w:val="1"/>
        <w:numPr>
          <w:ilvl w:val="0"/>
          <w:numId w:val="1"/>
        </w:numPr>
      </w:pPr>
      <w:r>
        <w:rPr>
          <w:rFonts w:ascii="Gungsuh" w:eastAsia="Gungsuh" w:hAnsi="Gungsuh" w:cs="Gungsuh"/>
        </w:rPr>
        <w:t>Lab objectives 實驗目的</w:t>
      </w:r>
    </w:p>
    <w:p w:rsidR="00E22957" w:rsidRDefault="00E22957" w:rsidP="00E22957">
      <w:pPr>
        <w:spacing w:after="180"/>
      </w:pPr>
      <w:r>
        <w:rPr>
          <w:rFonts w:hint="eastAsia"/>
        </w:rPr>
        <w:t>瞭解</w:t>
      </w:r>
      <w:r>
        <w:rPr>
          <w:rFonts w:hint="eastAsia"/>
        </w:rPr>
        <w:t>STM32</w:t>
      </w:r>
      <w:r>
        <w:rPr>
          <w:rFonts w:hint="eastAsia"/>
        </w:rPr>
        <w:t>的各種</w:t>
      </w:r>
      <w:r>
        <w:rPr>
          <w:rFonts w:hint="eastAsia"/>
        </w:rPr>
        <w:t>clock source</w:t>
      </w:r>
      <w:r>
        <w:rPr>
          <w:rFonts w:hint="eastAsia"/>
        </w:rPr>
        <w:t>使用與修改</w:t>
      </w:r>
    </w:p>
    <w:p w:rsidR="00E22957" w:rsidRDefault="00E22957" w:rsidP="00E22957">
      <w:pPr>
        <w:spacing w:after="180"/>
      </w:pPr>
      <w:r>
        <w:rPr>
          <w:rFonts w:hint="eastAsia"/>
        </w:rPr>
        <w:t>瞭解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使用原理</w:t>
      </w:r>
    </w:p>
    <w:p w:rsidR="00CC58A5" w:rsidRDefault="00E22957" w:rsidP="00E22957">
      <w:pPr>
        <w:spacing w:after="180"/>
      </w:pPr>
      <w:r>
        <w:rPr>
          <w:rFonts w:hint="eastAsia"/>
        </w:rPr>
        <w:t>瞭解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使用原理與應用</w:t>
      </w:r>
    </w:p>
    <w:p w:rsidR="00CC58A5" w:rsidRDefault="00C064BF">
      <w:pPr>
        <w:pStyle w:val="1"/>
        <w:numPr>
          <w:ilvl w:val="0"/>
          <w:numId w:val="1"/>
        </w:numPr>
        <w:rPr>
          <w:rFonts w:ascii="Gungsuh" w:eastAsiaTheme="minorEastAsia" w:hAnsi="Gungsuh" w:cs="Gungsuh" w:hint="eastAsia"/>
        </w:rPr>
      </w:pPr>
      <w:r>
        <w:rPr>
          <w:rFonts w:ascii="Gungsuh" w:eastAsia="Gungsuh" w:hAnsi="Gungsuh" w:cs="Gungsuh"/>
        </w:rPr>
        <w:t>Steps 實驗步驟</w:t>
      </w:r>
    </w:p>
    <w:p w:rsidR="00E22957" w:rsidRPr="00E22957" w:rsidRDefault="00E22957" w:rsidP="00E22957">
      <w:pPr>
        <w:pStyle w:val="a5"/>
        <w:numPr>
          <w:ilvl w:val="0"/>
          <w:numId w:val="2"/>
        </w:numPr>
        <w:ind w:leftChars="0"/>
      </w:pPr>
      <w:r w:rsidRPr="00E22957">
        <w:rPr>
          <w:rFonts w:ascii="TimesNewRomanPS-BoldMT" w:cs="TimesNewRomanPS-BoldMT"/>
          <w:b/>
          <w:bCs/>
        </w:rPr>
        <w:t>Modify system initial clock</w:t>
      </w:r>
    </w:p>
    <w:p w:rsidR="00E22957" w:rsidRDefault="00E22957" w:rsidP="00E22957">
      <w:pPr>
        <w:ind w:left="785"/>
      </w:pPr>
      <w:r w:rsidRPr="00E22957">
        <w:rPr>
          <w:rFonts w:hint="eastAsia"/>
          <w:u w:val="single"/>
        </w:rPr>
        <w:t>驅動部分</w:t>
      </w:r>
    </w:p>
    <w:p w:rsidR="00E22957" w:rsidRDefault="00E22957" w:rsidP="00E22957">
      <w:pPr>
        <w:ind w:left="785"/>
      </w:pPr>
      <w:r>
        <w:rPr>
          <w:rFonts w:hint="eastAsia"/>
        </w:rPr>
        <w:t>先把</w:t>
      </w:r>
      <w:r>
        <w:rPr>
          <w:rFonts w:hint="eastAsia"/>
        </w:rPr>
        <w:t>GPIO_init()</w:t>
      </w:r>
      <w:r>
        <w:rPr>
          <w:rFonts w:hint="eastAsia"/>
        </w:rPr>
        <w:t>和</w:t>
      </w:r>
      <w:r>
        <w:rPr>
          <w:rFonts w:hint="eastAsia"/>
        </w:rPr>
        <w:t>delay_1s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放入</w:t>
      </w:r>
      <w:r>
        <w:rPr>
          <w:rFonts w:hint="eastAsia"/>
        </w:rPr>
        <w:t>.s</w:t>
      </w:r>
      <w:r>
        <w:rPr>
          <w:rFonts w:hint="eastAsia"/>
        </w:rPr>
        <w:t>檔中並宣告為</w:t>
      </w:r>
      <w:r>
        <w:rPr>
          <w:rFonts w:hint="eastAsia"/>
        </w:rPr>
        <w:t>.global</w:t>
      </w:r>
      <w:r>
        <w:rPr>
          <w:rFonts w:hint="eastAsia"/>
        </w:rPr>
        <w:t>。</w:t>
      </w:r>
    </w:p>
    <w:p w:rsidR="00E22957" w:rsidRDefault="00E22957" w:rsidP="00E22957">
      <w:pPr>
        <w:ind w:left="785"/>
      </w:pPr>
      <w:r w:rsidRPr="00E22957">
        <w:rPr>
          <w:rFonts w:hint="eastAsia"/>
          <w:u w:val="single"/>
        </w:rPr>
        <w:t>硬體部分</w:t>
      </w:r>
    </w:p>
    <w:p w:rsidR="00E22957" w:rsidRDefault="00E22957" w:rsidP="00E22957">
      <w:pPr>
        <w:ind w:left="785"/>
      </w:pPr>
      <w:r>
        <w:rPr>
          <w:rFonts w:hint="eastAsia"/>
        </w:rPr>
        <w:t>PA</w:t>
      </w:r>
      <w:r>
        <w:t>5</w:t>
      </w:r>
      <w:r>
        <w:rPr>
          <w:rFonts w:hint="eastAsia"/>
        </w:rPr>
        <w:t>為</w:t>
      </w:r>
      <w:r>
        <w:rPr>
          <w:rFonts w:hint="eastAsia"/>
        </w:rPr>
        <w:t>LED output pin</w:t>
      </w:r>
      <w:r>
        <w:rPr>
          <w:rFonts w:hint="eastAsia"/>
        </w:rPr>
        <w:t>，</w:t>
      </w:r>
      <w:r>
        <w:rPr>
          <w:rFonts w:hint="eastAsia"/>
        </w:rPr>
        <w:t>PC13</w:t>
      </w:r>
      <w:r>
        <w:rPr>
          <w:rFonts w:hint="eastAsia"/>
        </w:rPr>
        <w:t>為</w:t>
      </w:r>
      <w:r>
        <w:rPr>
          <w:rFonts w:hint="eastAsia"/>
        </w:rPr>
        <w:t>user button input pin</w:t>
      </w:r>
      <w:r>
        <w:rPr>
          <w:rFonts w:hint="eastAsia"/>
        </w:rPr>
        <w:t>。</w:t>
      </w:r>
    </w:p>
    <w:p w:rsidR="00E22957" w:rsidRPr="00E22957" w:rsidRDefault="00E22957" w:rsidP="00E22957">
      <w:pPr>
        <w:ind w:left="785"/>
        <w:rPr>
          <w:u w:val="single"/>
        </w:rPr>
      </w:pPr>
      <w:r w:rsidRPr="00E22957">
        <w:rPr>
          <w:rFonts w:hint="eastAsia"/>
          <w:u w:val="single"/>
        </w:rPr>
        <w:t>設定</w:t>
      </w:r>
      <w:r w:rsidRPr="00E22957">
        <w:rPr>
          <w:rFonts w:hint="eastAsia"/>
          <w:u w:val="single"/>
        </w:rPr>
        <w:t>system clock:</w:t>
      </w:r>
    </w:p>
    <w:p w:rsidR="0030230A" w:rsidRDefault="0030230A" w:rsidP="00E22957">
      <w:pPr>
        <w:ind w:left="785"/>
      </w:pPr>
      <w:r>
        <w:rPr>
          <w:rFonts w:hint="eastAsia"/>
        </w:rPr>
        <w:t>關掉</w:t>
      </w:r>
      <w:r>
        <w:rPr>
          <w:rFonts w:hint="eastAsia"/>
        </w:rPr>
        <w:t>PLL</w:t>
      </w:r>
      <w:r>
        <w:rPr>
          <w:rFonts w:hint="eastAsia"/>
        </w:rPr>
        <w:t>並等它穩定。</w:t>
      </w:r>
    </w:p>
    <w:p w:rsidR="00E22957" w:rsidRDefault="00ED50C4" w:rsidP="00E22957">
      <w:pPr>
        <w:ind w:left="785"/>
      </w:pPr>
      <w:r>
        <w:rPr>
          <w:rFonts w:hint="eastAsia"/>
        </w:rPr>
        <w:t>改變</w:t>
      </w:r>
      <w:r w:rsidR="0030230A">
        <w:rPr>
          <w:rFonts w:hint="eastAsia"/>
        </w:rPr>
        <w:t>PLLN</w:t>
      </w:r>
      <w:r w:rsidR="0030230A">
        <w:rPr>
          <w:rFonts w:hint="eastAsia"/>
        </w:rPr>
        <w:t>、</w:t>
      </w:r>
      <w:r w:rsidR="0030230A">
        <w:rPr>
          <w:rFonts w:hint="eastAsia"/>
        </w:rPr>
        <w:t>PLLM</w:t>
      </w:r>
      <w:r w:rsidR="0030230A">
        <w:rPr>
          <w:rFonts w:hint="eastAsia"/>
        </w:rPr>
        <w:t>來</w:t>
      </w:r>
      <w:r>
        <w:rPr>
          <w:rFonts w:hint="eastAsia"/>
        </w:rPr>
        <w:t>設定</w:t>
      </w:r>
      <w:r>
        <w:rPr>
          <w:rFonts w:hint="eastAsia"/>
        </w:rPr>
        <w:t>RCC</w:t>
      </w:r>
      <w:r>
        <w:t>-&gt;PLLCFGR</w:t>
      </w:r>
      <w:r w:rsidR="0030230A">
        <w:rPr>
          <w:rFonts w:hint="eastAsia"/>
        </w:rPr>
        <w:t>。</w:t>
      </w:r>
    </w:p>
    <w:p w:rsidR="0030230A" w:rsidRDefault="0030230A" w:rsidP="00E22957">
      <w:pPr>
        <w:ind w:left="785"/>
      </w:pPr>
      <w:r>
        <w:rPr>
          <w:rFonts w:hint="eastAsia"/>
        </w:rPr>
        <w:t>重新開啟</w:t>
      </w:r>
      <w:r>
        <w:rPr>
          <w:rFonts w:hint="eastAsia"/>
        </w:rPr>
        <w:t>PLL</w:t>
      </w:r>
      <w:r>
        <w:rPr>
          <w:rFonts w:hint="eastAsia"/>
        </w:rPr>
        <w:t>並等它穩</w:t>
      </w:r>
      <w:r w:rsidR="00ED50C4">
        <w:rPr>
          <w:rFonts w:hint="eastAsia"/>
        </w:rPr>
        <w:t>定並</w:t>
      </w:r>
      <w:r>
        <w:rPr>
          <w:rFonts w:hint="eastAsia"/>
        </w:rPr>
        <w:t>把</w:t>
      </w:r>
      <w:r>
        <w:rPr>
          <w:rFonts w:hint="eastAsia"/>
        </w:rPr>
        <w:t>PLL</w:t>
      </w:r>
      <w:r>
        <w:rPr>
          <w:rFonts w:hint="eastAsia"/>
        </w:rPr>
        <w:t>作為</w:t>
      </w:r>
      <w:r>
        <w:rPr>
          <w:rFonts w:hint="eastAsia"/>
        </w:rPr>
        <w:t>SYSTEM CLK</w:t>
      </w:r>
      <w:r>
        <w:rPr>
          <w:rFonts w:hint="eastAsia"/>
        </w:rPr>
        <w:t>。</w:t>
      </w:r>
    </w:p>
    <w:p w:rsidR="00ED50C4" w:rsidRDefault="00ED50C4" w:rsidP="00E22957">
      <w:pPr>
        <w:ind w:left="785"/>
      </w:pPr>
      <w:r>
        <w:rPr>
          <w:rFonts w:hint="eastAsia"/>
        </w:rPr>
        <w:t>最後改變</w:t>
      </w:r>
      <w:r>
        <w:rPr>
          <w:rFonts w:hint="eastAsia"/>
        </w:rPr>
        <w:t>RCC-&gt;CFGR</w:t>
      </w:r>
      <w:r>
        <w:rPr>
          <w:rFonts w:hint="eastAsia"/>
        </w:rPr>
        <w:t>來設定</w:t>
      </w:r>
      <w:r>
        <w:rPr>
          <w:rFonts w:hint="eastAsia"/>
        </w:rPr>
        <w:t xml:space="preserve">AHB </w:t>
      </w:r>
      <w:r>
        <w:t>prescaler</w:t>
      </w:r>
      <w:r>
        <w:rPr>
          <w:rFonts w:hint="eastAsia"/>
        </w:rPr>
        <w:t>。</w:t>
      </w:r>
    </w:p>
    <w:p w:rsidR="0030230A" w:rsidRDefault="0030230A" w:rsidP="0030230A">
      <w:pPr>
        <w:ind w:left="785"/>
        <w:rPr>
          <w:u w:val="single"/>
        </w:rPr>
      </w:pPr>
      <w:r w:rsidRPr="0030230A">
        <w:rPr>
          <w:rFonts w:hint="eastAsia"/>
          <w:u w:val="single"/>
        </w:rPr>
        <w:t>如何更改頻率</w:t>
      </w:r>
      <w:r w:rsidRPr="0030230A">
        <w:rPr>
          <w:rFonts w:hint="eastAsia"/>
          <w:u w:val="single"/>
        </w:rPr>
        <w:t>:</w:t>
      </w:r>
    </w:p>
    <w:p w:rsidR="0030230A" w:rsidRDefault="0030230A" w:rsidP="0030230A">
      <w:pPr>
        <w:ind w:left="785"/>
      </w:pPr>
      <w:r>
        <w:rPr>
          <w:rFonts w:hint="eastAsia"/>
        </w:rPr>
        <w:t>照著公式推算</w:t>
      </w:r>
      <w:r>
        <w:rPr>
          <w:rFonts w:hint="eastAsia"/>
        </w:rPr>
        <w:t xml:space="preserve">: </w:t>
      </w:r>
    </w:p>
    <w:p w:rsidR="0030230A" w:rsidRDefault="0030230A" w:rsidP="0030230A">
      <w:pPr>
        <w:ind w:left="785"/>
      </w:pPr>
      <w:r>
        <w:t>The PLL clock frequency is calculated as f(VCO clock) = f(PLL clock input) ×</w:t>
      </w:r>
      <w:r>
        <w:rPr>
          <w:rFonts w:hint="eastAsia"/>
        </w:rPr>
        <w:t xml:space="preserve"> </w:t>
      </w:r>
      <w:r>
        <w:t>(PLLN / PLLM)</w:t>
      </w:r>
    </w:p>
    <w:p w:rsidR="0030230A" w:rsidRPr="0030230A" w:rsidRDefault="0030230A" w:rsidP="0030230A">
      <w:pPr>
        <w:ind w:left="785"/>
      </w:pPr>
      <w:r>
        <w:t>The final output to the system clock frequency is f(PLL_R) = f(VCO clock) / PLLR</w:t>
      </w:r>
    </w:p>
    <w:p w:rsidR="00E22957" w:rsidRDefault="00E22957" w:rsidP="00E22957">
      <w:pPr>
        <w:pStyle w:val="a5"/>
        <w:numPr>
          <w:ilvl w:val="0"/>
          <w:numId w:val="2"/>
        </w:numPr>
        <w:ind w:leftChars="0"/>
        <w:rPr>
          <w:b/>
        </w:rPr>
      </w:pPr>
      <w:r w:rsidRPr="00E22957">
        <w:rPr>
          <w:rFonts w:hint="eastAsia"/>
          <w:b/>
        </w:rPr>
        <w:t xml:space="preserve">Timer </w:t>
      </w:r>
      <w:r w:rsidRPr="00E22957">
        <w:rPr>
          <w:rFonts w:hint="eastAsia"/>
          <w:b/>
        </w:rPr>
        <w:t>計時器</w:t>
      </w:r>
    </w:p>
    <w:p w:rsidR="0030230A" w:rsidRDefault="0053621A" w:rsidP="0030230A">
      <w:pPr>
        <w:pStyle w:val="a5"/>
        <w:ind w:leftChars="0" w:left="785"/>
        <w:rPr>
          <w:u w:val="single"/>
        </w:rPr>
      </w:pPr>
      <w:r w:rsidRPr="0053621A">
        <w:rPr>
          <w:rFonts w:hint="eastAsia"/>
          <w:u w:val="single"/>
        </w:rPr>
        <w:t>驅動部分</w:t>
      </w:r>
      <w:r w:rsidRPr="0053621A">
        <w:rPr>
          <w:rFonts w:hint="eastAsia"/>
          <w:u w:val="single"/>
        </w:rPr>
        <w:t>:</w:t>
      </w:r>
    </w:p>
    <w:p w:rsidR="0053621A" w:rsidRDefault="0053621A" w:rsidP="0030230A">
      <w:pPr>
        <w:pStyle w:val="a5"/>
        <w:ind w:leftChars="0" w:left="785"/>
      </w:pPr>
      <w:r>
        <w:rPr>
          <w:rFonts w:hint="eastAsia"/>
        </w:rPr>
        <w:t>將</w:t>
      </w:r>
      <w:r>
        <w:rPr>
          <w:rFonts w:hint="eastAsia"/>
        </w:rPr>
        <w:t>max7219_init()</w:t>
      </w:r>
      <w:r>
        <w:rPr>
          <w:rFonts w:hint="eastAsia"/>
        </w:rPr>
        <w:t>、</w:t>
      </w:r>
      <w:r>
        <w:rPr>
          <w:rFonts w:hint="eastAsia"/>
        </w:rPr>
        <w:t>GPIO_init()</w:t>
      </w:r>
      <w:r>
        <w:rPr>
          <w:rFonts w:hint="eastAsia"/>
        </w:rPr>
        <w:t>、</w:t>
      </w:r>
      <w:r>
        <w:rPr>
          <w:rFonts w:hint="eastAsia"/>
        </w:rPr>
        <w:t>max7219send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放入</w:t>
      </w:r>
      <w:r>
        <w:rPr>
          <w:rFonts w:hint="eastAsia"/>
        </w:rPr>
        <w:t>.s</w:t>
      </w:r>
      <w:r>
        <w:rPr>
          <w:rFonts w:hint="eastAsia"/>
        </w:rPr>
        <w:t>檔中並宣告為</w:t>
      </w:r>
      <w:r>
        <w:rPr>
          <w:rFonts w:hint="eastAsia"/>
        </w:rPr>
        <w:t>.global</w:t>
      </w:r>
      <w:r>
        <w:rPr>
          <w:rFonts w:hint="eastAsia"/>
        </w:rPr>
        <w:t>。</w:t>
      </w:r>
    </w:p>
    <w:p w:rsidR="0053621A" w:rsidRDefault="0053621A" w:rsidP="0030230A">
      <w:pPr>
        <w:pStyle w:val="a5"/>
        <w:ind w:leftChars="0" w:left="785"/>
        <w:rPr>
          <w:u w:val="single"/>
        </w:rPr>
      </w:pPr>
      <w:r w:rsidRPr="0053621A">
        <w:rPr>
          <w:rFonts w:hint="eastAsia"/>
          <w:u w:val="single"/>
        </w:rPr>
        <w:t>硬體部分</w:t>
      </w:r>
      <w:r w:rsidRPr="0053621A">
        <w:rPr>
          <w:rFonts w:hint="eastAsia"/>
          <w:u w:val="single"/>
        </w:rPr>
        <w:t>:</w:t>
      </w:r>
    </w:p>
    <w:p w:rsidR="0053621A" w:rsidRDefault="0053621A" w:rsidP="0030230A">
      <w:pPr>
        <w:pStyle w:val="a5"/>
        <w:ind w:leftChars="0" w:left="785"/>
      </w:pPr>
      <w:r>
        <w:rPr>
          <w:rFonts w:hint="eastAsia"/>
        </w:rPr>
        <w:t>DIN</w:t>
      </w:r>
      <w:r>
        <w:t>-&gt;PA5</w:t>
      </w:r>
      <w:r>
        <w:rPr>
          <w:rFonts w:hint="eastAsia"/>
        </w:rPr>
        <w:t>，</w:t>
      </w:r>
      <w:r>
        <w:rPr>
          <w:rFonts w:hint="eastAsia"/>
        </w:rPr>
        <w:t>CS-&gt;PA6</w:t>
      </w:r>
      <w:r>
        <w:rPr>
          <w:rFonts w:hint="eastAsia"/>
        </w:rPr>
        <w:t>，</w:t>
      </w:r>
      <w:r>
        <w:rPr>
          <w:rFonts w:hint="eastAsia"/>
        </w:rPr>
        <w:t>CLK-&gt;PA7</w:t>
      </w:r>
      <w:r>
        <w:rPr>
          <w:rFonts w:hint="eastAsia"/>
        </w:rPr>
        <w:t>，</w:t>
      </w:r>
      <w:r>
        <w:rPr>
          <w:rFonts w:hint="eastAsia"/>
        </w:rPr>
        <w:t>VCC-&gt;3v3</w:t>
      </w:r>
      <w:r>
        <w:rPr>
          <w:rFonts w:hint="eastAsia"/>
        </w:rPr>
        <w:t>，</w:t>
      </w:r>
      <w:r>
        <w:rPr>
          <w:rFonts w:hint="eastAsia"/>
        </w:rPr>
        <w:t>GND-&gt;GND</w:t>
      </w:r>
    </w:p>
    <w:p w:rsidR="002D0B05" w:rsidRDefault="006D7EE4" w:rsidP="0030230A">
      <w:pPr>
        <w:pStyle w:val="a5"/>
        <w:ind w:leftChars="0" w:left="785"/>
        <w:rPr>
          <w:u w:val="single"/>
        </w:rPr>
      </w:pPr>
      <w:r w:rsidRPr="006D7EE4">
        <w:rPr>
          <w:rFonts w:hint="eastAsia"/>
          <w:u w:val="single"/>
        </w:rPr>
        <w:t>程式解釋</w:t>
      </w:r>
      <w:r w:rsidRPr="006D7EE4">
        <w:rPr>
          <w:rFonts w:hint="eastAsia"/>
          <w:u w:val="single"/>
        </w:rPr>
        <w:t>:</w:t>
      </w:r>
    </w:p>
    <w:p w:rsidR="006D7EE4" w:rsidRDefault="006D7EE4" w:rsidP="0030230A">
      <w:pPr>
        <w:pStyle w:val="a5"/>
        <w:ind w:leftChars="0" w:left="785"/>
      </w:pPr>
      <w:r>
        <w:rPr>
          <w:rFonts w:hint="eastAsia"/>
        </w:rPr>
        <w:lastRenderedPageBreak/>
        <w:t>MSI</w:t>
      </w:r>
      <w:r>
        <w:rPr>
          <w:rFonts w:hint="eastAsia"/>
        </w:rPr>
        <w:t>的</w:t>
      </w:r>
      <w:r>
        <w:rPr>
          <w:rFonts w:hint="eastAsia"/>
        </w:rPr>
        <w:t>default frequency</w:t>
      </w:r>
      <w:r>
        <w:rPr>
          <w:rFonts w:hint="eastAsia"/>
        </w:rPr>
        <w:t>是</w:t>
      </w:r>
      <w:r>
        <w:rPr>
          <w:rFonts w:hint="eastAsia"/>
        </w:rPr>
        <w:t>4MHz, TIM2</w:t>
      </w:r>
      <w:r>
        <w:rPr>
          <w:rFonts w:hint="eastAsia"/>
        </w:rPr>
        <w:t>的</w:t>
      </w:r>
      <w:r>
        <w:rPr>
          <w:rFonts w:hint="eastAsia"/>
        </w:rPr>
        <w:t>prescaler</w:t>
      </w:r>
      <w:r>
        <w:rPr>
          <w:rFonts w:hint="eastAsia"/>
        </w:rPr>
        <w:t>為</w:t>
      </w:r>
      <w:r>
        <w:rPr>
          <w:rFonts w:hint="eastAsia"/>
        </w:rPr>
        <w:t>39999</w:t>
      </w:r>
      <w:r>
        <w:rPr>
          <w:rFonts w:hint="eastAsia"/>
        </w:rPr>
        <w:t>，</w:t>
      </w:r>
      <w:r>
        <w:rPr>
          <w:rFonts w:hint="eastAsia"/>
        </w:rPr>
        <w:t>auto-reload register</w:t>
      </w:r>
      <w:r>
        <w:rPr>
          <w:rFonts w:hint="eastAsia"/>
        </w:rPr>
        <w:t>是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6D7EE4" w:rsidRPr="006D7EE4" w:rsidRDefault="006D7EE4" w:rsidP="0030230A">
      <w:pPr>
        <w:pStyle w:val="a5"/>
        <w:ind w:leftChars="0" w:left="785"/>
      </w:pPr>
      <w:r>
        <w:rPr>
          <w:rFonts w:hint="eastAsia"/>
        </w:rPr>
        <w:t>這樣子設定的結果，</w:t>
      </w:r>
      <w:r>
        <w:rPr>
          <w:rFonts w:hint="eastAsia"/>
        </w:rPr>
        <w:t>timer frequency</w:t>
      </w:r>
      <w:r>
        <w:rPr>
          <w:rFonts w:hint="eastAsia"/>
        </w:rPr>
        <w:t>變為</w:t>
      </w:r>
      <w:r>
        <w:rPr>
          <w:rFonts w:hint="eastAsia"/>
        </w:rPr>
        <w:t>100Hz</w:t>
      </w:r>
      <w:r>
        <w:rPr>
          <w:rFonts w:hint="eastAsia"/>
        </w:rPr>
        <w:t>，</w:t>
      </w:r>
      <w:r>
        <w:rPr>
          <w:rFonts w:hint="eastAsia"/>
        </w:rPr>
        <w:t>counter</w:t>
      </w:r>
      <w:r>
        <w:rPr>
          <w:rFonts w:hint="eastAsia"/>
        </w:rPr>
        <w:t>每</w:t>
      </w:r>
      <w:r>
        <w:rPr>
          <w:rFonts w:hint="eastAsia"/>
        </w:rPr>
        <w:t>0.01</w:t>
      </w:r>
      <w:r>
        <w:rPr>
          <w:rFonts w:hint="eastAsia"/>
        </w:rPr>
        <w:t>秒加一次，</w:t>
      </w:r>
      <w:r w:rsidR="00935183">
        <w:rPr>
          <w:rFonts w:hint="eastAsia"/>
        </w:rPr>
        <w:t>然後</w:t>
      </w:r>
      <w:r w:rsidR="00551794">
        <w:rPr>
          <w:rFonts w:hint="eastAsia"/>
        </w:rPr>
        <w:t>把</w:t>
      </w:r>
      <w:r w:rsidR="00551794">
        <w:rPr>
          <w:rFonts w:hint="eastAsia"/>
        </w:rPr>
        <w:t>counter/100</w:t>
      </w:r>
      <w:r w:rsidR="00551794">
        <w:rPr>
          <w:rFonts w:hint="eastAsia"/>
        </w:rPr>
        <w:t>的結果印在</w:t>
      </w:r>
      <w:r w:rsidR="00551794">
        <w:rPr>
          <w:rFonts w:hint="eastAsia"/>
        </w:rPr>
        <w:t>max7219</w:t>
      </w:r>
      <w:r w:rsidR="009F6AA4">
        <w:rPr>
          <w:rFonts w:hint="eastAsia"/>
        </w:rPr>
        <w:t>上，一直數到</w:t>
      </w:r>
      <w:r w:rsidR="009F6AA4">
        <w:rPr>
          <w:rFonts w:hint="eastAsia"/>
        </w:rPr>
        <w:t>TIME_SEC*100</w:t>
      </w:r>
      <w:r w:rsidR="009F6AA4">
        <w:rPr>
          <w:rFonts w:hint="eastAsia"/>
        </w:rPr>
        <w:t>為止。</w:t>
      </w:r>
    </w:p>
    <w:p w:rsidR="00E22957" w:rsidRPr="00EF001A" w:rsidRDefault="00E22957" w:rsidP="00E22957">
      <w:pPr>
        <w:pStyle w:val="a5"/>
        <w:numPr>
          <w:ilvl w:val="0"/>
          <w:numId w:val="2"/>
        </w:numPr>
        <w:ind w:leftChars="0"/>
      </w:pPr>
      <w:r>
        <w:rPr>
          <w:rFonts w:ascii="TimesNewRomanPS-BoldMT" w:cs="TimesNewRomanPS-BoldMT"/>
          <w:b/>
          <w:bCs/>
        </w:rPr>
        <w:t>Music keypad</w:t>
      </w:r>
    </w:p>
    <w:p w:rsidR="00EF001A" w:rsidRPr="00B25624" w:rsidRDefault="00EF001A" w:rsidP="00EF001A">
      <w:pPr>
        <w:ind w:left="720"/>
        <w:rPr>
          <w:rFonts w:hint="eastAsia"/>
        </w:rPr>
      </w:pPr>
      <w:r>
        <w:rPr>
          <w:rFonts w:hint="eastAsia"/>
        </w:rPr>
        <w:t>蜂鳴器頻率：</w:t>
      </w:r>
    </w:p>
    <w:p w:rsidR="00B25624" w:rsidRDefault="00B25624" w:rsidP="00B25624">
      <w:pPr>
        <w:ind w:left="720"/>
      </w:pPr>
      <w:r>
        <w:t>F</w:t>
      </w:r>
      <w:r>
        <w:rPr>
          <w:rFonts w:hint="eastAsia"/>
        </w:rPr>
        <w:t xml:space="preserve">req </w:t>
      </w:r>
      <w:r w:rsidR="003C6A47">
        <w:t>= HCLK / (prescalar + 1) / (AutoReload_reg + 1)</w:t>
      </w:r>
      <w:r>
        <w:t>;</w:t>
      </w:r>
    </w:p>
    <w:p w:rsidR="00B25624" w:rsidRDefault="00B25624" w:rsidP="00B25624">
      <w:pPr>
        <w:pStyle w:val="a5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rescalar </w:t>
      </w:r>
      <w:r w:rsidR="003C6A47">
        <w:t>= HCLK / Freq / (AutoReload_reg + 1)</w:t>
      </w:r>
      <w:r>
        <w:t>-1;</w:t>
      </w:r>
    </w:p>
    <w:p w:rsidR="00EF001A" w:rsidRDefault="00EF001A" w:rsidP="00EF001A">
      <w:pPr>
        <w:ind w:left="720"/>
      </w:pPr>
      <w:r>
        <w:rPr>
          <w:rFonts w:hint="eastAsia"/>
        </w:rPr>
        <w:t>PWM</w:t>
      </w:r>
      <w:r>
        <w:rPr>
          <w:rFonts w:hint="eastAsia"/>
        </w:rPr>
        <w:t>：</w:t>
      </w:r>
    </w:p>
    <w:p w:rsidR="00EF001A" w:rsidRDefault="00EF001A" w:rsidP="00EF001A">
      <w:pPr>
        <w:ind w:left="720"/>
        <w:rPr>
          <w:rFonts w:hint="eastAsia"/>
        </w:rPr>
      </w:pPr>
      <w:r>
        <w:rPr>
          <w:rFonts w:hint="eastAsia"/>
        </w:rPr>
        <w:t>CCR_reg</w:t>
      </w:r>
      <w:r>
        <w:rPr>
          <w:rFonts w:hint="eastAsia"/>
        </w:rPr>
        <w:t>初始為</w:t>
      </w:r>
      <w:r>
        <w:rPr>
          <w:rFonts w:hint="eastAsia"/>
        </w:rPr>
        <w:t>dyty_cycle=50</w:t>
      </w:r>
      <w:r>
        <w:rPr>
          <w:rFonts w:hint="eastAsia"/>
        </w:rPr>
        <w:t>，我們用</w:t>
      </w:r>
    </w:p>
    <w:p w:rsidR="00EF001A" w:rsidRPr="00E22957" w:rsidRDefault="00EF001A" w:rsidP="00EF001A">
      <w:pPr>
        <w:ind w:left="720"/>
        <w:rPr>
          <w:rFonts w:hint="eastAsia"/>
        </w:rPr>
      </w:pPr>
      <w:r>
        <w:rPr>
          <w:rFonts w:hint="eastAsia"/>
        </w:rPr>
        <w:t>改變</w:t>
      </w:r>
      <w:r>
        <w:rPr>
          <w:rFonts w:hint="eastAsia"/>
        </w:rPr>
        <w:t>CCR_reg(</w:t>
      </w:r>
      <w:r>
        <w:t>duty_cycle)</w:t>
      </w:r>
      <w:r>
        <w:rPr>
          <w:rFonts w:hint="eastAsia"/>
        </w:rPr>
        <w:t>的值，每按一次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duty_cycle+1</w:t>
      </w:r>
      <w:r>
        <w:rPr>
          <w:rFonts w:hint="eastAsia"/>
        </w:rPr>
        <w:t>，每按一次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duty_cycle-1</w:t>
      </w:r>
      <w:r w:rsidR="00864582">
        <w:rPr>
          <w:rFonts w:hint="eastAsia"/>
        </w:rPr>
        <w:t>。</w:t>
      </w:r>
    </w:p>
    <w:p w:rsidR="00CC58A5" w:rsidRDefault="00C064BF">
      <w:pPr>
        <w:pStyle w:val="1"/>
        <w:numPr>
          <w:ilvl w:val="0"/>
          <w:numId w:val="1"/>
        </w:numPr>
      </w:pPr>
      <w:bookmarkStart w:id="0" w:name="_wzp78xcsf6km" w:colFirst="0" w:colLast="0"/>
      <w:bookmarkEnd w:id="0"/>
      <w:r>
        <w:rPr>
          <w:rFonts w:ascii="Gungsuh" w:eastAsia="Gungsuh" w:hAnsi="Gungsuh" w:cs="Gungsuh"/>
        </w:rPr>
        <w:t>Results and analysis 實驗結果與分析</w:t>
      </w:r>
    </w:p>
    <w:p w:rsidR="00CC58A5" w:rsidRDefault="00864582">
      <w:r>
        <w:t>7_1:</w:t>
      </w:r>
    </w:p>
    <w:p w:rsidR="00864582" w:rsidRDefault="00864582">
      <w:r>
        <w:rPr>
          <w:rFonts w:hint="eastAsia"/>
        </w:rPr>
        <w:t>每次按</w:t>
      </w:r>
      <w:r>
        <w:rPr>
          <w:rFonts w:hint="eastAsia"/>
        </w:rPr>
        <w:t>user_button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閃爍的頻率會依序變成</w:t>
      </w:r>
      <w:r>
        <w:rPr>
          <w:rFonts w:hint="eastAsia"/>
        </w:rPr>
        <w:t xml:space="preserve">1MHz </w:t>
      </w:r>
      <w:r>
        <w:t>–</w:t>
      </w:r>
      <w:r>
        <w:rPr>
          <w:rFonts w:hint="eastAsia"/>
        </w:rPr>
        <w:t xml:space="preserve"> 6M</w:t>
      </w:r>
      <w:r w:rsidR="009F6AA4">
        <w:t>Hz</w:t>
      </w:r>
      <w:r w:rsidR="009F6AA4">
        <w:rPr>
          <w:rFonts w:hint="eastAsia"/>
        </w:rPr>
        <w:t xml:space="preserve"> </w:t>
      </w:r>
      <w:r w:rsidR="009F6AA4">
        <w:t>–</w:t>
      </w:r>
      <w:r w:rsidR="009F6AA4">
        <w:rPr>
          <w:rFonts w:hint="eastAsia"/>
        </w:rPr>
        <w:t xml:space="preserve"> 10M</w:t>
      </w:r>
      <w:r w:rsidR="009F6AA4">
        <w:t>Hz – 16MHz – 40MHz – 1MHz …</w:t>
      </w:r>
      <w:r w:rsidR="009F6AA4">
        <w:rPr>
          <w:rFonts w:hint="eastAsia"/>
        </w:rPr>
        <w:t>。</w:t>
      </w:r>
    </w:p>
    <w:p w:rsidR="009F6AA4" w:rsidRDefault="009F6AA4">
      <w:pPr>
        <w:rPr>
          <w:rFonts w:hint="eastAsia"/>
        </w:rPr>
      </w:pPr>
      <w:r>
        <w:rPr>
          <w:rFonts w:hint="eastAsia"/>
        </w:rPr>
        <w:t>7_2:</w:t>
      </w:r>
    </w:p>
    <w:p w:rsidR="009F6AA4" w:rsidRDefault="009F6AA4">
      <w:r>
        <w:rPr>
          <w:rFonts w:hint="eastAsia"/>
        </w:rPr>
        <w:t>設定</w:t>
      </w:r>
      <w:r>
        <w:rPr>
          <w:rFonts w:hint="eastAsia"/>
        </w:rPr>
        <w:t>TIME_SEC</w:t>
      </w:r>
      <w:r>
        <w:rPr>
          <w:rFonts w:hint="eastAsia"/>
        </w:rPr>
        <w:t>，程式會一邊數秒並秀在</w:t>
      </w:r>
      <w:r>
        <w:rPr>
          <w:rFonts w:hint="eastAsia"/>
        </w:rPr>
        <w:t>max7219</w:t>
      </w:r>
      <w:r>
        <w:rPr>
          <w:rFonts w:hint="eastAsia"/>
        </w:rPr>
        <w:t>上，數到</w:t>
      </w:r>
      <w:r>
        <w:rPr>
          <w:rFonts w:hint="eastAsia"/>
        </w:rPr>
        <w:t>TIME_SEC</w:t>
      </w:r>
      <w:r>
        <w:rPr>
          <w:rFonts w:hint="eastAsia"/>
        </w:rPr>
        <w:t>為止。</w:t>
      </w:r>
    </w:p>
    <w:p w:rsidR="009F6AA4" w:rsidRDefault="009F6AA4">
      <w:pPr>
        <w:rPr>
          <w:rFonts w:hint="eastAsia"/>
        </w:rPr>
      </w:pPr>
      <w:r>
        <w:rPr>
          <w:rFonts w:hint="eastAsia"/>
        </w:rPr>
        <w:t>7_3:</w:t>
      </w:r>
    </w:p>
    <w:p w:rsidR="009F6AA4" w:rsidRDefault="009F6AA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keypad</w:t>
      </w:r>
      <w:r>
        <w:rPr>
          <w:rFonts w:hint="eastAsia"/>
        </w:rPr>
        <w:t>控制蜂鳴器的輸出頻率，</w:t>
      </w:r>
      <w:r>
        <w:rPr>
          <w:rFonts w:hint="eastAsia"/>
        </w:rPr>
        <w:t>keypad</w:t>
      </w:r>
      <w:r>
        <w:rPr>
          <w:rFonts w:hint="eastAsia"/>
        </w:rPr>
        <w:t>上的</w:t>
      </w:r>
      <w:r>
        <w:rPr>
          <w:rFonts w:hint="eastAsia"/>
        </w:rPr>
        <w:t>1~8</w:t>
      </w:r>
      <w:r>
        <w:rPr>
          <w:rFonts w:hint="eastAsia"/>
        </w:rPr>
        <w:t>分別代表標準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rPr>
          <w:rFonts w:hint="eastAsia"/>
        </w:rPr>
        <w:t>、</w:t>
      </w:r>
      <w:r>
        <w:rPr>
          <w:rFonts w:hint="eastAsia"/>
        </w:rPr>
        <w:t>Mi</w:t>
      </w:r>
      <w:r>
        <w:rPr>
          <w:rFonts w:hint="eastAsia"/>
        </w:rPr>
        <w:t>、</w:t>
      </w:r>
      <w:r>
        <w:rPr>
          <w:rFonts w:hint="eastAsia"/>
        </w:rPr>
        <w:t>Fa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、高音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，按</w:t>
      </w:r>
      <w:r>
        <w:rPr>
          <w:rFonts w:hint="eastAsia"/>
        </w:rPr>
        <w:t>#</w:t>
      </w:r>
      <w:r>
        <w:rPr>
          <w:rFonts w:hint="eastAsia"/>
        </w:rPr>
        <w:t>會把</w:t>
      </w:r>
      <w:r>
        <w:rPr>
          <w:rFonts w:hint="eastAsia"/>
        </w:rPr>
        <w:t>duty_cycle+5</w:t>
      </w:r>
      <w:r>
        <w:rPr>
          <w:rFonts w:hint="eastAsia"/>
        </w:rPr>
        <w:t>，按</w:t>
      </w:r>
      <w:r>
        <w:rPr>
          <w:rFonts w:hint="eastAsia"/>
        </w:rPr>
        <w:t>*</w:t>
      </w:r>
      <w:r>
        <w:rPr>
          <w:rFonts w:hint="eastAsia"/>
        </w:rPr>
        <w:t>會把</w:t>
      </w:r>
      <w:r>
        <w:rPr>
          <w:rFonts w:hint="eastAsia"/>
        </w:rPr>
        <w:t>duty_cycle-5</w:t>
      </w:r>
      <w:r>
        <w:rPr>
          <w:rFonts w:hint="eastAsia"/>
        </w:rPr>
        <w:t>。</w:t>
      </w:r>
    </w:p>
    <w:p w:rsidR="00CC58A5" w:rsidRDefault="00C064BF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t>Conclusions and ideas 心得討論與應用聯想</w:t>
      </w:r>
    </w:p>
    <w:p w:rsidR="00CC58A5" w:rsidRDefault="009F6AA4">
      <w:pPr>
        <w:spacing w:after="180"/>
        <w:jc w:val="left"/>
      </w:pPr>
      <w:r>
        <w:rPr>
          <w:rFonts w:hint="eastAsia"/>
        </w:rPr>
        <w:t>這次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比之前都難，因此也花了更多時間在做，不過過程中學到了許多，包括如何</w:t>
      </w:r>
      <w:r w:rsidR="00007B4E">
        <w:rPr>
          <w:rFonts w:hint="eastAsia"/>
        </w:rPr>
        <w:t>對</w:t>
      </w:r>
      <w:r w:rsidR="00007B4E">
        <w:rPr>
          <w:rFonts w:hint="eastAsia"/>
        </w:rPr>
        <w:t>system clock</w:t>
      </w:r>
      <w:r w:rsidR="00007B4E">
        <w:rPr>
          <w:rFonts w:hint="eastAsia"/>
        </w:rPr>
        <w:t>、</w:t>
      </w:r>
      <w:r w:rsidR="00007B4E">
        <w:rPr>
          <w:rFonts w:hint="eastAsia"/>
        </w:rPr>
        <w:t>timer</w:t>
      </w:r>
      <w:r w:rsidR="00007B4E">
        <w:rPr>
          <w:rFonts w:hint="eastAsia"/>
        </w:rPr>
        <w:t>做設定，還有用</w:t>
      </w:r>
      <w:r w:rsidR="00007B4E">
        <w:rPr>
          <w:rFonts w:hint="eastAsia"/>
        </w:rPr>
        <w:t>timer</w:t>
      </w:r>
      <w:r w:rsidR="00007B4E">
        <w:rPr>
          <w:rFonts w:hint="eastAsia"/>
        </w:rPr>
        <w:t>設定蜂鳴器的頻率也非常有趣。</w:t>
      </w:r>
    </w:p>
    <w:p w:rsidR="00DE7CF3" w:rsidRPr="00DE7CF3" w:rsidRDefault="00DE7CF3" w:rsidP="00DE7CF3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t>Code</w:t>
      </w:r>
    </w:p>
    <w:p w:rsidR="00DE7CF3" w:rsidRDefault="00DE7CF3" w:rsidP="00DE7CF3">
      <w:pPr>
        <w:spacing w:after="180"/>
        <w:contextualSpacing/>
        <w:jc w:val="left"/>
        <w:rPr>
          <w:b/>
        </w:rPr>
      </w:pPr>
    </w:p>
    <w:p w:rsidR="00DE7CF3" w:rsidRPr="00DE7CF3" w:rsidRDefault="00DE7CF3" w:rsidP="00DE7CF3">
      <w:pPr>
        <w:spacing w:after="180"/>
        <w:contextualSpacing/>
        <w:jc w:val="left"/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ain7</w:t>
      </w:r>
      <w:r>
        <w:rPr>
          <w:b/>
        </w:rPr>
        <w:t>_1.c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E7CF3" w:rsidTr="00DE7CF3">
        <w:tc>
          <w:tcPr>
            <w:tcW w:w="8362" w:type="dxa"/>
          </w:tcPr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#include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DE7C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"stm32l476xx.h"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#include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DE7CF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"util.h"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plln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16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, pllm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, prescaler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9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enum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{S1MHZ, S6MHz, S10MHZ, S16MHZ, S40MHZ} state = S40MHZ;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prev_btn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, curr_btn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SystemClock_Config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lastRenderedPageBreak/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main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SystemClock_Config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gpio_init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flag=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j=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while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//if (!prev_btn &amp;&amp; curr_btn)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j=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(flag)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switch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(state)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case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S1MHZ: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16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; 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16 7 9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pllm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prescaler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9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j=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break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case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S6MHz: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24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//24 7 0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pllm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prescaler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j=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break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case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S10MHZ: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//40 7 0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pllm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prescaler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j=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1400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break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case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S16MHZ: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64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64 7 0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pllm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prescaler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j=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1800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break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case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S40MHZ: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plln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20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20 0 0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pllm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prescaler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j=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3000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break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default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break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SystemClock_Config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lastRenderedPageBreak/>
              <w:t xml:space="preserve">            state = state == S40MHZ ? S1MHZ : state +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GPIOA-&gt;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BSRR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//prev_btn = curr_btn;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flag=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//int test = GPIO_ReadInputDataBit(GPIOC, GPIO_Pin_13);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for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i=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;i&lt;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;i++){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          if(flag==0)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              curr_btn = GPIO_ReadInputDataBit(GPIOC, GPIO_Pin_13);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(!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GPIO_ReadInputDataBit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(GPIOC, GPIO_Pin_13)&amp;&amp;flag==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for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k=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;k&lt;j;k++)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    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delay_1s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flag=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delay_1s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GPIOA-&gt;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BRR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for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i=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;i&lt;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;i++){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          if(flag ==0)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              curr_btn = GPIO_ReadInputDataBit(GPIOC, GPIO_Pin_13);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(!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GPIO_ReadInputDataBit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(GPIOC, GPIO_Pin_13)&amp;&amp;flag==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for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k=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;k&lt;j;k++)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    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delay_1s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flag=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delay_1s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after="240"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//prev_btn = curr_btn;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//curr_btn = GPIO_ReadInputDataBit(GPIOC, GPIO_Pin_13);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DE7CF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SystemClock_Config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CFGR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0x00000000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CFGR reset value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&amp;=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0xFEFFFFFF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main PLL enable: PLL off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while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&amp;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0x02000000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main PLL clock ready flag: PLL locked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PLLCFGR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0x01000001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main PLL PLLCLK output enable: PLLCLK output enable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 xml:space="preserve">// main PLL entry clock source: MSI clock selected as PLL 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lastRenderedPageBreak/>
              <w:t>clock entry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PLLCFGR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plln &lt;&lt;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8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main PLL multiplication factor for VCO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PLLCFGR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pllm &lt;&lt;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division factor for the main PLL input clock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f(VCO clock) = f(PLL clock input) × (PLLN / PLLM)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f(PLL_R) = f(VCO clock) / PLLR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0x01000000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main PLL enable: PLL on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while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(!(RCC-&gt;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&amp;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0x02000000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));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main PLL clock ready flag: PLL locked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CFGR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0x00000003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system clock switch: PLL selected as system clock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DE7CF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CFGR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prescaler &lt;&lt; </w:t>
            </w:r>
            <w:r w:rsidRPr="00DE7CF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</w:t>
            </w: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DE7CF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AHB prescaler: SYSCLK divided by N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DE7CF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DE7CF3" w:rsidRPr="00DE7CF3" w:rsidRDefault="00DE7CF3" w:rsidP="00DE7CF3">
            <w:pPr>
              <w:pStyle w:val="a5"/>
              <w:widowControl/>
              <w:numPr>
                <w:ilvl w:val="0"/>
                <w:numId w:val="5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DE7CF3" w:rsidRPr="00DE7CF3" w:rsidRDefault="00DE7CF3" w:rsidP="00DE7CF3">
            <w:pPr>
              <w:spacing w:after="180"/>
              <w:contextualSpacing/>
              <w:jc w:val="left"/>
              <w:rPr>
                <w:rFonts w:hint="eastAsia"/>
                <w:b/>
              </w:rPr>
            </w:pPr>
          </w:p>
        </w:tc>
      </w:tr>
    </w:tbl>
    <w:p w:rsidR="00DE7CF3" w:rsidRDefault="00DE7CF3" w:rsidP="00DE7CF3">
      <w:pPr>
        <w:spacing w:after="180"/>
        <w:contextualSpacing/>
        <w:jc w:val="left"/>
        <w:rPr>
          <w:b/>
        </w:rPr>
      </w:pPr>
    </w:p>
    <w:p w:rsidR="000D2ECA" w:rsidRDefault="000D2ECA" w:rsidP="000D2ECA">
      <w:pPr>
        <w:spacing w:after="180"/>
        <w:jc w:val="left"/>
        <w:rPr>
          <w:rFonts w:hint="eastAsia"/>
        </w:rPr>
      </w:pPr>
      <w:r>
        <w:t>m</w:t>
      </w:r>
      <w:r>
        <w:rPr>
          <w:rFonts w:hint="eastAsia"/>
        </w:rPr>
        <w:t>ain7</w:t>
      </w:r>
      <w:r>
        <w:t>_2.c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D2ECA" w:rsidTr="000D2ECA">
        <w:tc>
          <w:tcPr>
            <w:tcW w:w="8362" w:type="dxa"/>
          </w:tcPr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#include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"stm32l476xx.h"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#include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"util.h"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#define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TIME_SEC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12.7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cal_len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a)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sum =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while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(a &gt;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a /=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sum++;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return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sum;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timer_init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APB1ENR1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0b1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TIM2-&gt;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ARR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D2ECA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(TIME_SEC * (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4000000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/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40000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)); </w:t>
            </w:r>
            <w:r w:rsidRPr="000D2ECA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reload value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TIM2-&gt;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D2ECA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39999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; </w:t>
            </w:r>
            <w:r w:rsidRPr="000D2ECA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prescaler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TIM2-&gt;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EGR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TIM_EGR_UG; </w:t>
            </w:r>
            <w:r w:rsidRPr="000D2ECA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reinitialize the counter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TIM2-&gt;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CR1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TIM_CR1_CEN;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display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 -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1003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lastRenderedPageBreak/>
              <w:t>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(TIME_SEC &lt;=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|| TIME_SEC &gt;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10000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TIM2-&gt;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CR1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&amp;= ~TIM_CR1_CEN;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return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pre_val =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while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now_val = TIM2-&gt;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(pre_val &gt; now_val)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TIM2-&gt;</w:t>
            </w:r>
            <w:r w:rsidRPr="000D2ECA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CR1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&amp;= ~TIM_CR1_CEN;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return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pre_val = now_val;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len = 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cal_len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(now_val);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0D2ECA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(now_val &lt;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len = 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3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display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(now_val, -</w:t>
            </w:r>
            <w:r w:rsidRPr="000D2EC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1000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- len);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main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gpio_init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max7219_init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timer_init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D2ECA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();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D2ECA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D2ECA" w:rsidRPr="000D2ECA" w:rsidRDefault="000D2ECA" w:rsidP="000D2ECA">
            <w:pPr>
              <w:pStyle w:val="a5"/>
              <w:widowControl/>
              <w:numPr>
                <w:ilvl w:val="0"/>
                <w:numId w:val="12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 w:hint="eastAsia"/>
                <w:color w:val="D4D4D4"/>
                <w:sz w:val="21"/>
                <w:szCs w:val="21"/>
              </w:rPr>
            </w:pPr>
          </w:p>
        </w:tc>
      </w:tr>
    </w:tbl>
    <w:p w:rsidR="000D2ECA" w:rsidRDefault="000D2ECA">
      <w:pPr>
        <w:spacing w:after="180"/>
        <w:jc w:val="left"/>
      </w:pPr>
    </w:p>
    <w:p w:rsidR="000C4EB3" w:rsidRDefault="00BA1A2A" w:rsidP="000C4EB3">
      <w:pPr>
        <w:spacing w:after="180"/>
        <w:jc w:val="left"/>
        <w:rPr>
          <w:rFonts w:hint="eastAsia"/>
        </w:rPr>
      </w:pPr>
      <w:r>
        <w:t>m</w:t>
      </w:r>
      <w:r>
        <w:rPr>
          <w:rFonts w:hint="eastAsia"/>
        </w:rPr>
        <w:t>ain7</w:t>
      </w:r>
      <w:r>
        <w:t>_3.c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4EB3" w:rsidTr="000C4EB3">
        <w:tc>
          <w:tcPr>
            <w:tcW w:w="8362" w:type="dxa"/>
          </w:tcPr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#include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"stm32l476xx.h"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#include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"keypad.h"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#include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"7-seg.h"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intlen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n);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timer_init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timer_stop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E4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F4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G4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A4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B4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lastRenderedPageBreak/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timer_init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Sound freq = 4 MHz / (pres + 1) / 100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pres = 4 MHz / Sound freq / 100 - 1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152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ARR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99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/* CH1 */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CCR1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CCMR1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TIM_CCMR1_OC1M_2 | TIM_CCMR1_OC1M_1;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TIM_CR1_ARPE;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EGR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TIM_EGR_UG;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CCER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TIM_CCER_CC1E;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/* CH1 */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TIM_CR1_CEN;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timer_stop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&amp;= ~TIM_CR1_CEN;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main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t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, key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, duty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TIM_TypeDef *timer = TIM3;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max7219_init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display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(duty,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intlen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(duty));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keypad_init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/* GPIO: set PB4 as alternate function */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AHB2ENR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/* enable AHB2 clock for port B */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GPIOB-&gt;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MODER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GPIO_MODER_MODE4_1;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GPIOB-&gt;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AFR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[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 |= GPIO_AFRL_AFSEL4_1;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/* PB4: AF2 (TIM3_CH1) */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RCC-&gt;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APB1ENR1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|= RCC_APB1ENR1_TIM3EN;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timer_init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while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(!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row4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 &amp;&amp; !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row3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 &amp;&amp; !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row2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 &amp;&amp; !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row1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lastRenderedPageBreak/>
              <w:t xml:space="preserve">            t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key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timer_stop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==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key =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keypad_scan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 ==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700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2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3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E4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F4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G4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6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A4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B4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8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timer_start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(timer);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    duty +=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500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 &gt;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100000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        duty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90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display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(duty,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intlen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(duty));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CCR1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duty;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}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else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(key &amp;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0x1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&lt;&lt;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    duty -=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 &lt;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                duty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display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(duty,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intlen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(duty));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CCR1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duty;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    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allhigh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();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    ++t;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lastRenderedPageBreak/>
              <w:t>    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return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152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261.6 Hz / 100 - 1 = 151.90 = 152;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D4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135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293.7 Hz / 100 - 1 = 135.19 = 135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E4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120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329.6 Hz / 100 - 1 = 120.36 = 120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F4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114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349.2 Hz / 100 - 1 = 113.55 = 114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G4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  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392.0 Hz / 100 - 1 = 101.04 = 101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A4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90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440.0 Hz / 100 - 1 = 89.91 = 90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B4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80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493.9 Hz / 100 - 1 = 79.99 = 80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void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C5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(TIM_TypeDef *timer)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lastRenderedPageBreak/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timer-&gt;</w:t>
            </w:r>
            <w:r w:rsidRPr="000C4EB3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PSC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= (</w:t>
            </w:r>
            <w:r w:rsidRPr="000C4EB3">
              <w:rPr>
                <w:rFonts w:ascii="Consolas" w:eastAsia="新細明體" w:hAnsi="Consolas" w:cs="新細明體"/>
                <w:color w:val="4EC9B0"/>
                <w:sz w:val="21"/>
                <w:szCs w:val="21"/>
              </w:rPr>
              <w:t>uint32_t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)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75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 </w:t>
            </w:r>
            <w:r w:rsidRPr="000C4EB3">
              <w:rPr>
                <w:rFonts w:ascii="Consolas" w:eastAsia="新細明體" w:hAnsi="Consolas" w:cs="新細明體"/>
                <w:color w:val="6A9955"/>
                <w:sz w:val="21"/>
                <w:szCs w:val="21"/>
              </w:rPr>
              <w:t>// 4 MHz / 523.3 Hz / 100 - 1 = 75.44 = 75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r w:rsidRPr="000C4EB3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intlen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n)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len 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while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(n &gt;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9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 {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        n /= </w:t>
            </w:r>
            <w:r w:rsidRPr="000C4EB3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10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++len;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0C4EB3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return</w:t>
            </w: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len;</w:t>
            </w:r>
          </w:p>
          <w:p w:rsidR="000C4EB3" w:rsidRPr="000C4EB3" w:rsidRDefault="000C4EB3" w:rsidP="000C4EB3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0C4E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:rsidR="000C4EB3" w:rsidRPr="006D1AFE" w:rsidRDefault="000C4EB3" w:rsidP="006D1AFE">
            <w:pPr>
              <w:pStyle w:val="a5"/>
              <w:widowControl/>
              <w:numPr>
                <w:ilvl w:val="0"/>
                <w:numId w:val="13"/>
              </w:numPr>
              <w:shd w:val="clear" w:color="auto" w:fill="1E1E1E"/>
              <w:spacing w:line="285" w:lineRule="atLeast"/>
              <w:ind w:leftChars="0"/>
              <w:jc w:val="left"/>
              <w:rPr>
                <w:rFonts w:ascii="Consolas" w:eastAsia="新細明體" w:hAnsi="Consolas" w:cs="新細明體" w:hint="eastAsia"/>
                <w:color w:val="D4D4D4"/>
                <w:sz w:val="21"/>
                <w:szCs w:val="21"/>
              </w:rPr>
            </w:pPr>
            <w:bookmarkStart w:id="1" w:name="_GoBack"/>
            <w:bookmarkEnd w:id="1"/>
          </w:p>
        </w:tc>
      </w:tr>
    </w:tbl>
    <w:p w:rsidR="00BA1A2A" w:rsidRDefault="00BA1A2A">
      <w:pPr>
        <w:spacing w:after="180"/>
        <w:jc w:val="left"/>
        <w:rPr>
          <w:rFonts w:hint="eastAsia"/>
        </w:rPr>
      </w:pPr>
    </w:p>
    <w:sectPr w:rsidR="00BA1A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1BC" w:rsidRDefault="009431BC">
      <w:pPr>
        <w:spacing w:after="0"/>
      </w:pPr>
      <w:r>
        <w:separator/>
      </w:r>
    </w:p>
  </w:endnote>
  <w:endnote w:type="continuationSeparator" w:id="0">
    <w:p w:rsidR="009431BC" w:rsidRDefault="00943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A5" w:rsidRDefault="00CC58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A5" w:rsidRDefault="00CC58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A5" w:rsidRDefault="00CC58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1BC" w:rsidRDefault="009431BC">
      <w:pPr>
        <w:spacing w:after="0"/>
      </w:pPr>
      <w:r>
        <w:separator/>
      </w:r>
    </w:p>
  </w:footnote>
  <w:footnote w:type="continuationSeparator" w:id="0">
    <w:p w:rsidR="009431BC" w:rsidRDefault="00943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A5" w:rsidRDefault="00CC58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A5" w:rsidRDefault="00C064B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color w:val="000000"/>
        <w:sz w:val="16"/>
        <w:szCs w:val="16"/>
      </w:rPr>
    </w:pPr>
    <w:r>
      <w:rPr>
        <w:rFonts w:ascii="Gungsuh" w:eastAsia="Gungsuh" w:hAnsi="Gungsuh" w:cs="Gungsuh"/>
        <w:color w:val="000000"/>
        <w:sz w:val="16"/>
        <w:szCs w:val="16"/>
      </w:rPr>
      <w:t>課程：DCP3116 Microprocessor System Lab 授課教師：曹孝櫟教授   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5575632</wp:posOffset>
          </wp:positionH>
          <wp:positionV relativeFrom="paragraph">
            <wp:posOffset>-110102</wp:posOffset>
          </wp:positionV>
          <wp:extent cx="346075" cy="33909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3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C58A5" w:rsidRDefault="00C064B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i/>
        <w:color w:val="000000"/>
        <w:sz w:val="16"/>
        <w:szCs w:val="16"/>
      </w:rPr>
    </w:pPr>
    <w:r>
      <w:rPr>
        <w:i/>
        <w:sz w:val="16"/>
        <w:szCs w:val="16"/>
      </w:rPr>
      <w:t xml:space="preserve">NCTU CS </w:t>
    </w:r>
    <w:r>
      <w:rPr>
        <w:rFonts w:ascii="Gungsuh" w:eastAsia="Gungsuh" w:hAnsi="Gungsuh" w:cs="Gungsuh"/>
        <w:i/>
        <w:color w:val="000000"/>
        <w:sz w:val="16"/>
        <w:szCs w:val="16"/>
      </w:rPr>
      <w:t>國立交通大學 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8A5" w:rsidRDefault="00CC58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57"/>
    <w:multiLevelType w:val="hybridMultilevel"/>
    <w:tmpl w:val="8E90CB78"/>
    <w:lvl w:ilvl="0" w:tplc="A442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42D72"/>
    <w:multiLevelType w:val="hybridMultilevel"/>
    <w:tmpl w:val="3E7EC492"/>
    <w:lvl w:ilvl="0" w:tplc="9C92FC6C">
      <w:start w:val="1"/>
      <w:numFmt w:val="decimal"/>
      <w:lvlText w:val="(%1)"/>
      <w:lvlJc w:val="left"/>
      <w:pPr>
        <w:ind w:left="785" w:hanging="360"/>
      </w:pPr>
      <w:rPr>
        <w:rFonts w:ascii="TimesNewRomanPS-BoldMT" w:cs="TimesNewRomanPS-BoldMT" w:hint="default"/>
        <w:b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6E23AD0"/>
    <w:multiLevelType w:val="hybridMultilevel"/>
    <w:tmpl w:val="A8B48E54"/>
    <w:lvl w:ilvl="0" w:tplc="8248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BD381F"/>
    <w:multiLevelType w:val="hybridMultilevel"/>
    <w:tmpl w:val="61522044"/>
    <w:lvl w:ilvl="0" w:tplc="CF2C4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105E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4E7F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5BD55FF"/>
    <w:multiLevelType w:val="hybridMultilevel"/>
    <w:tmpl w:val="BD26CB10"/>
    <w:lvl w:ilvl="0" w:tplc="3C82A738">
      <w:start w:val="1"/>
      <w:numFmt w:val="bullet"/>
      <w:lvlText w:val="-"/>
      <w:lvlJc w:val="left"/>
      <w:pPr>
        <w:ind w:left="1145" w:hanging="360"/>
      </w:pPr>
      <w:rPr>
        <w:rFonts w:ascii="TimesNewRomanPS-BoldMT" w:eastAsiaTheme="minorEastAsia" w:hAnsi="Times New Roman" w:cs="TimesNewRomanPS-BoldMT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7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80"/>
      </w:pPr>
      <w:rPr>
        <w:rFonts w:ascii="Wingdings" w:hAnsi="Wingdings" w:hint="default"/>
      </w:rPr>
    </w:lvl>
  </w:abstractNum>
  <w:abstractNum w:abstractNumId="7" w15:restartNumberingAfterBreak="0">
    <w:nsid w:val="5BEE0D90"/>
    <w:multiLevelType w:val="hybridMultilevel"/>
    <w:tmpl w:val="8CFC4718"/>
    <w:lvl w:ilvl="0" w:tplc="0C84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6175E1"/>
    <w:multiLevelType w:val="hybridMultilevel"/>
    <w:tmpl w:val="650E2FFE"/>
    <w:lvl w:ilvl="0" w:tplc="C654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2B6387"/>
    <w:multiLevelType w:val="hybridMultilevel"/>
    <w:tmpl w:val="F4E497C6"/>
    <w:lvl w:ilvl="0" w:tplc="A442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0B4EC8"/>
    <w:multiLevelType w:val="hybridMultilevel"/>
    <w:tmpl w:val="D9540648"/>
    <w:lvl w:ilvl="0" w:tplc="924A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3E7071"/>
    <w:multiLevelType w:val="hybridMultilevel"/>
    <w:tmpl w:val="8E90CB78"/>
    <w:lvl w:ilvl="0" w:tplc="A442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B321C3"/>
    <w:multiLevelType w:val="hybridMultilevel"/>
    <w:tmpl w:val="B90C97B0"/>
    <w:lvl w:ilvl="0" w:tplc="4624547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2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58A5"/>
    <w:rsid w:val="00007B4E"/>
    <w:rsid w:val="000C4EB3"/>
    <w:rsid w:val="000D2ECA"/>
    <w:rsid w:val="002D0B05"/>
    <w:rsid w:val="0030230A"/>
    <w:rsid w:val="00376D90"/>
    <w:rsid w:val="003C6A47"/>
    <w:rsid w:val="0053621A"/>
    <w:rsid w:val="00551794"/>
    <w:rsid w:val="006D1AFE"/>
    <w:rsid w:val="006D7EE4"/>
    <w:rsid w:val="00864582"/>
    <w:rsid w:val="00935183"/>
    <w:rsid w:val="009431BC"/>
    <w:rsid w:val="009C72EC"/>
    <w:rsid w:val="009F6AA4"/>
    <w:rsid w:val="00B25624"/>
    <w:rsid w:val="00BA1A2A"/>
    <w:rsid w:val="00C064BF"/>
    <w:rsid w:val="00CC58A5"/>
    <w:rsid w:val="00DE7CF3"/>
    <w:rsid w:val="00E22957"/>
    <w:rsid w:val="00ED50C4"/>
    <w:rsid w:val="00E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2E93"/>
  <w15:docId w15:val="{1A8567EE-36A1-46EE-A693-55C2DA5D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240"/>
      <w:ind w:left="425" w:hanging="425"/>
      <w:jc w:val="left"/>
      <w:outlineLvl w:val="0"/>
    </w:pPr>
    <w:rPr>
      <w:rFonts w:eastAsia="Times New Roman"/>
      <w:b/>
      <w:color w:val="000000"/>
    </w:rPr>
  </w:style>
  <w:style w:type="paragraph" w:styleId="2">
    <w:name w:val="heading 2"/>
    <w:basedOn w:val="a"/>
    <w:next w:val="a"/>
    <w:pPr>
      <w:spacing w:before="120"/>
      <w:ind w:left="567" w:hanging="567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spacing w:before="360"/>
      <w:ind w:left="709" w:hanging="709"/>
      <w:outlineLvl w:val="2"/>
    </w:pPr>
    <w:rPr>
      <w:i/>
    </w:rPr>
  </w:style>
  <w:style w:type="paragraph" w:styleId="4">
    <w:name w:val="heading 4"/>
    <w:basedOn w:val="a"/>
    <w:next w:val="a"/>
    <w:pPr>
      <w:spacing w:before="240"/>
      <w:outlineLvl w:val="3"/>
    </w:pPr>
    <w:rPr>
      <w:b/>
    </w:rPr>
  </w:style>
  <w:style w:type="paragraph" w:styleId="5">
    <w:name w:val="heading 5"/>
    <w:basedOn w:val="a"/>
    <w:next w:val="a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next w:val="a"/>
    <w:pPr>
      <w:keepNext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240" w:line="48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22957"/>
    <w:pPr>
      <w:ind w:leftChars="200" w:left="480"/>
    </w:pPr>
  </w:style>
  <w:style w:type="table" w:styleId="a6">
    <w:name w:val="Table Grid"/>
    <w:basedOn w:val="a1"/>
    <w:uiPriority w:val="39"/>
    <w:rsid w:val="00DE7C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上萱 楊</cp:lastModifiedBy>
  <cp:revision>16</cp:revision>
  <dcterms:created xsi:type="dcterms:W3CDTF">2018-11-28T07:02:00Z</dcterms:created>
  <dcterms:modified xsi:type="dcterms:W3CDTF">2018-12-12T11:47:00Z</dcterms:modified>
</cp:coreProperties>
</file>