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0F7" w:rsidRPr="00696BA1" w:rsidRDefault="00FC29E2" w:rsidP="00B83501">
      <w:pPr>
        <w:tabs>
          <w:tab w:val="left" w:pos="2724"/>
        </w:tabs>
        <w:rPr>
          <w:b/>
          <w:bCs/>
          <w:color w:val="FFFFFF" w:themeColor="background1"/>
          <w:sz w:val="340"/>
          <w:szCs w:val="340"/>
        </w:rPr>
      </w:pPr>
      <w:r w:rsidRPr="00FC29E2">
        <w:rPr>
          <w:b/>
          <w:bCs/>
          <w:noProof/>
          <w:sz w:val="32"/>
          <w:szCs w:val="32"/>
        </w:rPr>
        <mc:AlternateContent>
          <mc:Choice Requires="wps">
            <w:drawing>
              <wp:anchor distT="45720" distB="45720" distL="114300" distR="114300" simplePos="0" relativeHeight="251664384" behindDoc="0" locked="0" layoutInCell="1" allowOverlap="1">
                <wp:simplePos x="0" y="0"/>
                <wp:positionH relativeFrom="column">
                  <wp:posOffset>-469900</wp:posOffset>
                </wp:positionH>
                <wp:positionV relativeFrom="paragraph">
                  <wp:posOffset>6457950</wp:posOffset>
                </wp:positionV>
                <wp:extent cx="3454400" cy="15367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1536700"/>
                        </a:xfrm>
                        <a:prstGeom prst="rect">
                          <a:avLst/>
                        </a:prstGeom>
                        <a:noFill/>
                        <a:ln w="9525">
                          <a:noFill/>
                          <a:miter lim="800000"/>
                          <a:headEnd/>
                          <a:tailEnd/>
                        </a:ln>
                      </wps:spPr>
                      <wps:txbx>
                        <w:txbxContent>
                          <w:p w:rsidR="00FC29E2" w:rsidRPr="00FC29E2" w:rsidRDefault="00FC29E2" w:rsidP="00FC29E2">
                            <w:pPr>
                              <w:rPr>
                                <w:color w:val="FFFFFF" w:themeColor="background1"/>
                                <w:sz w:val="72"/>
                                <w:szCs w:val="72"/>
                              </w:rPr>
                            </w:pPr>
                            <w:r w:rsidRPr="00FC29E2">
                              <w:rPr>
                                <w:color w:val="FFFFFF" w:themeColor="background1"/>
                                <w:sz w:val="72"/>
                                <w:szCs w:val="72"/>
                              </w:rPr>
                              <w:t>WORK, HEALTH &amp; WELL BEING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pt;margin-top:508.5pt;width:272pt;height:1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" filled="f" stroked="f">
                <v:textbox>
                  <w:txbxContent>
                    <w:p w:rsidR="00FC29E2" w:rsidRPr="00FC29E2" w:rsidRDefault="00FC29E2" w:rsidP="00FC29E2">
                      <w:pPr>
                        <w:rPr>
                          <w:color w:val="FFFFFF" w:themeColor="background1"/>
                          <w:sz w:val="72"/>
                          <w:szCs w:val="72"/>
                        </w:rPr>
                      </w:pPr>
                      <w:r w:rsidRPr="00FC29E2">
                        <w:rPr>
                          <w:color w:val="FFFFFF" w:themeColor="background1"/>
                          <w:sz w:val="72"/>
                          <w:szCs w:val="72"/>
                        </w:rPr>
                        <w:t>WORK, HEALTH &amp; WELL BEING</w:t>
                      </w:r>
                    </w:p>
                  </w:txbxContent>
                </v:textbox>
                <w10:wrap type="square"/>
              </v:shape>
            </w:pict>
          </mc:Fallback>
        </mc:AlternateContent>
      </w:r>
      <w:r w:rsidRPr="00FC29E2">
        <w:rPr>
          <w:b/>
          <w:bCs/>
          <w:noProof/>
          <w:color w:val="FFFFFF" w:themeColor="background1"/>
          <w:sz w:val="340"/>
          <w:szCs w:val="340"/>
        </w:rPr>
        <mc:AlternateContent>
          <mc:Choice Requires="wps">
            <w:drawing>
              <wp:anchor distT="45720" distB="45720" distL="114300" distR="114300" simplePos="0" relativeHeight="251662336" behindDoc="0" locked="0" layoutInCell="1" allowOverlap="1">
                <wp:simplePos x="0" y="0"/>
                <wp:positionH relativeFrom="column">
                  <wp:posOffset>-914400</wp:posOffset>
                </wp:positionH>
                <wp:positionV relativeFrom="paragraph">
                  <wp:posOffset>0</wp:posOffset>
                </wp:positionV>
                <wp:extent cx="7683500" cy="2336800"/>
                <wp:effectExtent l="0" t="0" r="0" b="63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0" cy="2336800"/>
                        </a:xfrm>
                        <a:prstGeom prst="rect">
                          <a:avLst/>
                        </a:prstGeom>
                        <a:noFill/>
                        <a:ln w="9525">
                          <a:noFill/>
                          <a:miter lim="800000"/>
                          <a:headEnd/>
                          <a:tailEnd/>
                        </a:ln>
                      </wps:spPr>
                      <wps:txbx>
                        <w:txbxContent>
                          <w:p w:rsidR="00FC29E2" w:rsidRPr="00FC29E2" w:rsidRDefault="00FC29E2" w:rsidP="00FC29E2">
                            <w:pPr>
                              <w:rPr>
                                <w:color w:val="FFFFFF" w:themeColor="background1"/>
                                <w:sz w:val="32"/>
                                <w:szCs w:val="32"/>
                              </w:rPr>
                            </w:pPr>
                            <w:r w:rsidRPr="009D1564">
                              <w:rPr>
                                <w:b/>
                                <w:outline/>
                                <w:color w:val="4472C4" w:themeColor="accent5"/>
                                <w:sz w:val="340"/>
                                <w:szCs w:val="3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OHS</w:t>
                            </w:r>
                            <w:r w:rsidRPr="009D1564">
                              <w:rPr>
                                <w:b/>
                                <w:bCs/>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PROFESSIONAL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in;margin-top:0;width:605pt;height:18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" filled="f" stroked="f">
                <v:textbox>
                  <w:txbxContent>
                    <w:p w:rsidR="00FC29E2" w:rsidRPr="00FC29E2" w:rsidRDefault="00FC29E2" w:rsidP="00FC29E2">
                      <w:pPr>
                        <w:rPr>
                          <w:color w:val="FFFFFF" w:themeColor="background1"/>
                          <w:sz w:val="32"/>
                          <w:szCs w:val="32"/>
                        </w:rPr>
                      </w:pPr>
                      <w:r w:rsidRPr="009D1564">
                        <w:rPr>
                          <w:b/>
                          <w:outline/>
                          <w:color w:val="4472C4" w:themeColor="accent5"/>
                          <w:sz w:val="340"/>
                          <w:szCs w:val="3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OHS</w:t>
                      </w:r>
                      <w:r w:rsidRPr="009D1564">
                        <w:rPr>
                          <w:b/>
                          <w:bCs/>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PROFESSIONAL</w:t>
                      </w:r>
                    </w:p>
                  </w:txbxContent>
                </v:textbox>
                <w10:wrap type="square"/>
              </v:shape>
            </w:pict>
          </mc:Fallback>
        </mc:AlternateContent>
      </w:r>
      <w:r w:rsidR="00FF70F7" w:rsidRPr="00696BA1">
        <w:rPr>
          <w:b/>
          <w:bCs/>
          <w:noProof/>
          <w:color w:val="FFFFFF" w:themeColor="background1"/>
          <w:sz w:val="340"/>
          <w:szCs w:val="340"/>
        </w:rPr>
        <w:drawing>
          <wp:anchor distT="0" distB="0" distL="114300" distR="114300" simplePos="0" relativeHeight="251658240" behindDoc="1" locked="0" layoutInCell="1" allowOverlap="1">
            <wp:simplePos x="0" y="0"/>
            <wp:positionH relativeFrom="column">
              <wp:posOffset>-960120</wp:posOffset>
            </wp:positionH>
            <wp:positionV relativeFrom="paragraph">
              <wp:posOffset>-906780</wp:posOffset>
            </wp:positionV>
            <wp:extent cx="7840980" cy="1006602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een Gradient Company Business Report Cover P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40980" cy="10066020"/>
                    </a:xfrm>
                    <a:prstGeom prst="rect">
                      <a:avLst/>
                    </a:prstGeom>
                  </pic:spPr>
                </pic:pic>
              </a:graphicData>
            </a:graphic>
            <wp14:sizeRelH relativeFrom="page">
              <wp14:pctWidth>0</wp14:pctWidth>
            </wp14:sizeRelH>
            <wp14:sizeRelV relativeFrom="page">
              <wp14:pctHeight>0</wp14:pctHeight>
            </wp14:sizeRelV>
          </wp:anchor>
        </w:drawing>
      </w: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Pr="00FC29E2" w:rsidRDefault="00696BA1" w:rsidP="00FC29E2">
      <w:pPr>
        <w:tabs>
          <w:tab w:val="left" w:pos="1200"/>
        </w:tabs>
        <w:rPr>
          <w:b/>
          <w:bCs/>
          <w:sz w:val="32"/>
          <w:szCs w:val="32"/>
        </w:rPr>
      </w:pPr>
      <w:r>
        <w:rPr>
          <w:b/>
          <w:bCs/>
          <w:sz w:val="32"/>
          <w:szCs w:val="32"/>
        </w:rPr>
        <w:tab/>
      </w:r>
      <w:r w:rsidR="00FF70F7" w:rsidRPr="00FC29E2">
        <w:rPr>
          <w:b/>
          <w:bCs/>
          <w:sz w:val="56"/>
          <w:szCs w:val="56"/>
        </w:rPr>
        <w:tab/>
      </w:r>
    </w:p>
    <w:p w:rsidR="008410A1" w:rsidRPr="003A586F" w:rsidRDefault="007818E8" w:rsidP="008410A1">
      <w:pPr>
        <w:rPr>
          <w:b/>
          <w:bCs/>
          <w:color w:val="8496B0" w:themeColor="text2" w:themeTint="99"/>
          <w:sz w:val="32"/>
          <w:szCs w:val="32"/>
        </w:rPr>
      </w:pPr>
      <w:r w:rsidRPr="003A586F">
        <w:rPr>
          <w:b/>
          <w:bCs/>
          <w:color w:val="8496B0" w:themeColor="text2" w:themeTint="99"/>
          <w:sz w:val="32"/>
          <w:szCs w:val="32"/>
        </w:rPr>
        <w:lastRenderedPageBreak/>
        <w:t>Table of Contents</w:t>
      </w:r>
    </w:p>
    <w:p w:rsidR="007818E8" w:rsidRPr="008410A1" w:rsidRDefault="008410A1" w:rsidP="008410A1">
      <w:pPr>
        <w:pStyle w:val="ListParagraph"/>
        <w:numPr>
          <w:ilvl w:val="0"/>
          <w:numId w:val="4"/>
        </w:numPr>
        <w:rPr>
          <w:b/>
          <w:bCs/>
          <w:sz w:val="32"/>
          <w:szCs w:val="32"/>
        </w:rPr>
      </w:pPr>
      <w:r w:rsidRPr="008410A1">
        <w:rPr>
          <w:b/>
          <w:bCs/>
          <w:sz w:val="24"/>
          <w:szCs w:val="24"/>
        </w:rPr>
        <w:t>I</w:t>
      </w:r>
      <w:r w:rsidR="007818E8" w:rsidRPr="008410A1">
        <w:rPr>
          <w:b/>
          <w:bCs/>
          <w:sz w:val="24"/>
          <w:szCs w:val="24"/>
        </w:rPr>
        <w:t>ntroduction</w:t>
      </w:r>
    </w:p>
    <w:p w:rsidR="007818E8" w:rsidRPr="008410A1" w:rsidRDefault="007818E8" w:rsidP="008410A1">
      <w:pPr>
        <w:pStyle w:val="ListParagraph"/>
        <w:numPr>
          <w:ilvl w:val="0"/>
          <w:numId w:val="4"/>
        </w:numPr>
        <w:rPr>
          <w:b/>
          <w:bCs/>
          <w:sz w:val="24"/>
          <w:szCs w:val="24"/>
        </w:rPr>
      </w:pPr>
      <w:r w:rsidRPr="008410A1">
        <w:rPr>
          <w:b/>
          <w:bCs/>
          <w:sz w:val="24"/>
          <w:szCs w:val="24"/>
        </w:rPr>
        <w:t>National Policy on Occupational Safety and Health</w:t>
      </w:r>
    </w:p>
    <w:p w:rsidR="007818E8" w:rsidRPr="008410A1" w:rsidRDefault="007818E8" w:rsidP="008410A1">
      <w:pPr>
        <w:pStyle w:val="ListParagraph"/>
        <w:numPr>
          <w:ilvl w:val="0"/>
          <w:numId w:val="4"/>
        </w:numPr>
        <w:rPr>
          <w:b/>
          <w:bCs/>
          <w:sz w:val="24"/>
          <w:szCs w:val="24"/>
        </w:rPr>
      </w:pPr>
      <w:r w:rsidRPr="008410A1">
        <w:rPr>
          <w:b/>
          <w:bCs/>
          <w:sz w:val="24"/>
          <w:szCs w:val="24"/>
        </w:rPr>
        <w:t>Employer Responsibilities</w:t>
      </w:r>
    </w:p>
    <w:p w:rsidR="007818E8" w:rsidRPr="008410A1" w:rsidRDefault="007818E8" w:rsidP="008410A1">
      <w:pPr>
        <w:pStyle w:val="ListParagraph"/>
        <w:numPr>
          <w:ilvl w:val="0"/>
          <w:numId w:val="4"/>
        </w:numPr>
        <w:rPr>
          <w:b/>
          <w:bCs/>
          <w:sz w:val="24"/>
          <w:szCs w:val="24"/>
        </w:rPr>
      </w:pPr>
      <w:r w:rsidRPr="008410A1">
        <w:rPr>
          <w:b/>
          <w:bCs/>
          <w:sz w:val="24"/>
          <w:szCs w:val="24"/>
        </w:rPr>
        <w:t>Worker Rights and Participation</w:t>
      </w:r>
    </w:p>
    <w:p w:rsidR="007818E8" w:rsidRPr="008410A1" w:rsidRDefault="007818E8" w:rsidP="008410A1">
      <w:pPr>
        <w:pStyle w:val="ListParagraph"/>
        <w:numPr>
          <w:ilvl w:val="0"/>
          <w:numId w:val="4"/>
        </w:numPr>
        <w:rPr>
          <w:b/>
          <w:bCs/>
          <w:sz w:val="24"/>
          <w:szCs w:val="24"/>
        </w:rPr>
      </w:pPr>
      <w:r w:rsidRPr="008410A1">
        <w:rPr>
          <w:b/>
          <w:bCs/>
          <w:sz w:val="24"/>
          <w:szCs w:val="24"/>
        </w:rPr>
        <w:t>Consultation and Cooperation</w:t>
      </w:r>
    </w:p>
    <w:p w:rsidR="0004124F" w:rsidRPr="008410A1" w:rsidRDefault="007818E8" w:rsidP="008410A1">
      <w:pPr>
        <w:pStyle w:val="ListParagraph"/>
        <w:numPr>
          <w:ilvl w:val="0"/>
          <w:numId w:val="4"/>
        </w:numPr>
        <w:rPr>
          <w:b/>
          <w:bCs/>
          <w:sz w:val="24"/>
          <w:szCs w:val="24"/>
        </w:rPr>
      </w:pPr>
      <w:r w:rsidRPr="008410A1">
        <w:rPr>
          <w:b/>
          <w:bCs/>
          <w:sz w:val="24"/>
          <w:szCs w:val="24"/>
        </w:rPr>
        <w:t>Enforcement and Sanctions</w:t>
      </w:r>
    </w:p>
    <w:p w:rsidR="007818E8" w:rsidRPr="008410A1" w:rsidRDefault="007818E8" w:rsidP="008410A1">
      <w:pPr>
        <w:pStyle w:val="ListParagraph"/>
        <w:numPr>
          <w:ilvl w:val="0"/>
          <w:numId w:val="4"/>
        </w:numPr>
        <w:rPr>
          <w:b/>
          <w:bCs/>
          <w:sz w:val="24"/>
          <w:szCs w:val="24"/>
        </w:rPr>
      </w:pPr>
      <w:r w:rsidRPr="008410A1">
        <w:rPr>
          <w:b/>
          <w:bCs/>
          <w:sz w:val="24"/>
          <w:szCs w:val="24"/>
        </w:rPr>
        <w:t>Training and Education</w:t>
      </w:r>
    </w:p>
    <w:p w:rsidR="007818E8" w:rsidRPr="008410A1" w:rsidRDefault="006E2DCD" w:rsidP="008410A1">
      <w:pPr>
        <w:pStyle w:val="ListParagraph"/>
        <w:numPr>
          <w:ilvl w:val="0"/>
          <w:numId w:val="4"/>
        </w:numPr>
        <w:rPr>
          <w:b/>
          <w:bCs/>
          <w:sz w:val="24"/>
          <w:szCs w:val="24"/>
        </w:rPr>
      </w:pPr>
      <w:r w:rsidRPr="008410A1">
        <w:rPr>
          <w:b/>
          <w:bCs/>
          <w:sz w:val="24"/>
          <w:szCs w:val="24"/>
        </w:rPr>
        <w:t>National OHS Program</w:t>
      </w:r>
    </w:p>
    <w:p w:rsidR="007818E8" w:rsidRPr="008410A1" w:rsidRDefault="007818E8" w:rsidP="008410A1">
      <w:pPr>
        <w:pStyle w:val="ListParagraph"/>
        <w:numPr>
          <w:ilvl w:val="0"/>
          <w:numId w:val="4"/>
        </w:numPr>
        <w:rPr>
          <w:b/>
          <w:bCs/>
          <w:sz w:val="24"/>
          <w:szCs w:val="24"/>
        </w:rPr>
      </w:pPr>
      <w:r w:rsidRPr="008410A1">
        <w:rPr>
          <w:b/>
          <w:bCs/>
          <w:sz w:val="24"/>
          <w:szCs w:val="24"/>
        </w:rPr>
        <w:t>Preventive Safety and Health Culture</w:t>
      </w:r>
    </w:p>
    <w:p w:rsidR="007818E8" w:rsidRPr="008410A1" w:rsidRDefault="006E2DCD" w:rsidP="008410A1">
      <w:pPr>
        <w:pStyle w:val="ListParagraph"/>
        <w:numPr>
          <w:ilvl w:val="0"/>
          <w:numId w:val="4"/>
        </w:numPr>
        <w:rPr>
          <w:b/>
          <w:bCs/>
          <w:sz w:val="24"/>
          <w:szCs w:val="24"/>
        </w:rPr>
      </w:pPr>
      <w:r w:rsidRPr="008410A1">
        <w:rPr>
          <w:b/>
          <w:bCs/>
          <w:sz w:val="24"/>
          <w:szCs w:val="24"/>
        </w:rPr>
        <w:t>OHS</w:t>
      </w:r>
      <w:r w:rsidR="007818E8" w:rsidRPr="008410A1">
        <w:rPr>
          <w:b/>
          <w:bCs/>
          <w:sz w:val="24"/>
          <w:szCs w:val="24"/>
        </w:rPr>
        <w:t xml:space="preserve"> Management Systems</w:t>
      </w:r>
    </w:p>
    <w:p w:rsidR="007818E8" w:rsidRPr="008410A1" w:rsidRDefault="007818E8" w:rsidP="008410A1">
      <w:pPr>
        <w:pStyle w:val="ListParagraph"/>
        <w:numPr>
          <w:ilvl w:val="0"/>
          <w:numId w:val="4"/>
        </w:numPr>
        <w:rPr>
          <w:b/>
          <w:bCs/>
          <w:sz w:val="24"/>
          <w:szCs w:val="24"/>
        </w:rPr>
      </w:pPr>
      <w:r w:rsidRPr="008410A1">
        <w:rPr>
          <w:b/>
          <w:bCs/>
          <w:sz w:val="24"/>
          <w:szCs w:val="24"/>
        </w:rPr>
        <w:t>Research and Data Collection</w:t>
      </w:r>
    </w:p>
    <w:p w:rsidR="007818E8" w:rsidRPr="008410A1" w:rsidRDefault="006E2DCD" w:rsidP="008410A1">
      <w:pPr>
        <w:pStyle w:val="ListParagraph"/>
        <w:numPr>
          <w:ilvl w:val="0"/>
          <w:numId w:val="4"/>
        </w:numPr>
        <w:rPr>
          <w:b/>
          <w:bCs/>
          <w:sz w:val="24"/>
          <w:szCs w:val="24"/>
        </w:rPr>
      </w:pPr>
      <w:r w:rsidRPr="008410A1">
        <w:rPr>
          <w:b/>
          <w:bCs/>
          <w:sz w:val="24"/>
          <w:szCs w:val="24"/>
        </w:rPr>
        <w:t>Incentives for OHS</w:t>
      </w:r>
      <w:r w:rsidR="007818E8" w:rsidRPr="008410A1">
        <w:rPr>
          <w:b/>
          <w:bCs/>
          <w:sz w:val="24"/>
          <w:szCs w:val="24"/>
        </w:rPr>
        <w:t xml:space="preserve"> Performance</w:t>
      </w:r>
    </w:p>
    <w:p w:rsidR="007818E8" w:rsidRPr="008410A1" w:rsidRDefault="007818E8" w:rsidP="008410A1">
      <w:pPr>
        <w:pStyle w:val="ListParagraph"/>
        <w:numPr>
          <w:ilvl w:val="0"/>
          <w:numId w:val="4"/>
        </w:numPr>
        <w:rPr>
          <w:b/>
          <w:bCs/>
          <w:sz w:val="24"/>
          <w:szCs w:val="24"/>
        </w:rPr>
      </w:pPr>
      <w:r w:rsidRPr="008410A1">
        <w:rPr>
          <w:b/>
          <w:bCs/>
          <w:sz w:val="24"/>
          <w:szCs w:val="24"/>
        </w:rPr>
        <w:t>Conclusion</w:t>
      </w:r>
    </w:p>
    <w:p w:rsidR="007818E8" w:rsidRDefault="007818E8"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F80307" w:rsidRDefault="00F80307" w:rsidP="00F80307">
      <w:pPr>
        <w:tabs>
          <w:tab w:val="left" w:pos="5232"/>
        </w:tabs>
        <w:jc w:val="center"/>
        <w:rPr>
          <w:rFonts w:asciiTheme="majorBidi" w:hAnsiTheme="majorBidi" w:cstheme="majorBidi"/>
          <w:b/>
          <w:bCs/>
          <w:color w:val="8496B0" w:themeColor="text2" w:themeTint="99"/>
          <w:sz w:val="32"/>
          <w:szCs w:val="32"/>
        </w:rPr>
      </w:pPr>
      <w:r>
        <w:rPr>
          <w:noProof/>
        </w:rPr>
        <w:lastRenderedPageBreak/>
        <w:drawing>
          <wp:inline distT="0" distB="0" distL="0" distR="0">
            <wp:extent cx="5943600" cy="3343275"/>
            <wp:effectExtent l="0" t="0" r="0" b="9525"/>
            <wp:docPr id="3" name="Picture 3" descr="Central Trade Unions | India and ILO Conventions - Gokulam Seek 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 Trade Unions | India and ILO Conventions - Gokulam Seek I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80307" w:rsidRDefault="00F80307" w:rsidP="00AE7C9D">
      <w:pPr>
        <w:tabs>
          <w:tab w:val="left" w:pos="5232"/>
        </w:tabs>
        <w:rPr>
          <w:rFonts w:asciiTheme="majorBidi" w:hAnsiTheme="majorBidi" w:cstheme="majorBidi"/>
          <w:b/>
          <w:bCs/>
          <w:color w:val="8496B0" w:themeColor="text2" w:themeTint="99"/>
          <w:sz w:val="32"/>
          <w:szCs w:val="32"/>
        </w:rPr>
      </w:pPr>
    </w:p>
    <w:p w:rsidR="00F80307" w:rsidRDefault="00F80307" w:rsidP="00AE7C9D">
      <w:pPr>
        <w:tabs>
          <w:tab w:val="left" w:pos="5232"/>
        </w:tabs>
        <w:rPr>
          <w:rFonts w:asciiTheme="majorBidi" w:hAnsiTheme="majorBidi" w:cstheme="majorBidi"/>
          <w:b/>
          <w:bCs/>
          <w:color w:val="8496B0" w:themeColor="text2" w:themeTint="99"/>
          <w:sz w:val="32"/>
          <w:szCs w:val="32"/>
        </w:rPr>
      </w:pPr>
    </w:p>
    <w:p w:rsidR="00F80307" w:rsidRDefault="00F80307" w:rsidP="00AE7C9D">
      <w:pPr>
        <w:tabs>
          <w:tab w:val="left" w:pos="5232"/>
        </w:tabs>
        <w:rPr>
          <w:rFonts w:asciiTheme="majorBidi" w:hAnsiTheme="majorBidi" w:cstheme="majorBidi"/>
          <w:b/>
          <w:bCs/>
          <w:color w:val="8496B0" w:themeColor="text2" w:themeTint="99"/>
          <w:sz w:val="32"/>
          <w:szCs w:val="32"/>
        </w:rPr>
      </w:pPr>
    </w:p>
    <w:p w:rsidR="00AC10CC" w:rsidRPr="00AE7C9D" w:rsidRDefault="00AC10CC" w:rsidP="00AE7C9D">
      <w:pPr>
        <w:tabs>
          <w:tab w:val="left" w:pos="5232"/>
        </w:tabs>
        <w:rPr>
          <w:rFonts w:asciiTheme="majorBidi" w:hAnsiTheme="majorBidi" w:cstheme="majorBidi"/>
          <w:b/>
          <w:bCs/>
          <w:sz w:val="32"/>
          <w:szCs w:val="32"/>
        </w:rPr>
      </w:pPr>
      <w:r w:rsidRPr="003A586F">
        <w:rPr>
          <w:rFonts w:asciiTheme="majorBidi" w:hAnsiTheme="majorBidi" w:cstheme="majorBidi"/>
          <w:b/>
          <w:bCs/>
          <w:color w:val="8496B0" w:themeColor="text2" w:themeTint="99"/>
          <w:sz w:val="32"/>
          <w:szCs w:val="32"/>
        </w:rPr>
        <w:t>Introduction:</w:t>
      </w:r>
      <w:r w:rsidR="00AE7C9D" w:rsidRPr="00AE7C9D">
        <w:rPr>
          <w:rFonts w:asciiTheme="majorBidi" w:hAnsiTheme="majorBidi" w:cstheme="majorBidi"/>
          <w:b/>
          <w:bCs/>
          <w:sz w:val="32"/>
          <w:szCs w:val="32"/>
        </w:rPr>
        <w:tab/>
      </w:r>
    </w:p>
    <w:p w:rsidR="00AE7C9D" w:rsidRPr="00AE7C9D" w:rsidRDefault="00B83501" w:rsidP="007818E8">
      <w:pPr>
        <w:rPr>
          <w:rFonts w:asciiTheme="majorBidi" w:hAnsiTheme="majorBidi" w:cstheme="majorBidi"/>
          <w:b/>
          <w:bCs/>
          <w:color w:val="0D0D0D"/>
          <w:sz w:val="24"/>
          <w:szCs w:val="24"/>
          <w:shd w:val="clear" w:color="auto" w:fill="FFFFFF"/>
        </w:rPr>
      </w:pPr>
      <w:r>
        <w:rPr>
          <w:rStyle w:val="selectable-text"/>
          <w:rFonts w:asciiTheme="majorBidi" w:hAnsiTheme="majorBidi" w:cstheme="majorBidi"/>
          <w:b/>
          <w:bCs/>
          <w:sz w:val="24"/>
          <w:szCs w:val="24"/>
        </w:rPr>
        <w:t>1. Overview of t</w:t>
      </w:r>
      <w:r w:rsidR="00AE7C9D" w:rsidRPr="00AE7C9D">
        <w:rPr>
          <w:rStyle w:val="selectable-text"/>
          <w:rFonts w:asciiTheme="majorBidi" w:hAnsiTheme="majorBidi" w:cstheme="majorBidi"/>
          <w:b/>
          <w:bCs/>
          <w:sz w:val="24"/>
          <w:szCs w:val="24"/>
        </w:rPr>
        <w:t>he Punjab Occupational Health and Safety Act 2019:</w:t>
      </w:r>
    </w:p>
    <w:p w:rsidR="00AC10CC" w:rsidRPr="00AE7C9D" w:rsidRDefault="00AC10CC" w:rsidP="007818E8">
      <w:pPr>
        <w:rPr>
          <w:rFonts w:asciiTheme="majorBidi" w:hAnsiTheme="majorBidi" w:cstheme="majorBidi"/>
          <w:color w:val="0D0D0D"/>
          <w:shd w:val="clear" w:color="auto" w:fill="FFFFFF"/>
        </w:rPr>
      </w:pPr>
      <w:r w:rsidRPr="00AE7C9D">
        <w:rPr>
          <w:rFonts w:asciiTheme="majorBidi" w:hAnsiTheme="majorBidi" w:cstheme="majorBidi"/>
          <w:color w:val="0D0D0D"/>
          <w:shd w:val="clear" w:color="auto" w:fill="FFFFFF"/>
        </w:rPr>
        <w:t xml:space="preserve">The Punjab Occupational Health and Safety Act 2019 is a crucial legislation enacted to safeguard the health and safety of workers across various industries in Punjab, Pakistan. The Act aims to create a safe working environment by enforcing comprehensive occupational health and safety (OHS) standards and preventive measures. It outlines the responsibilities of employers to provide safe workplaces, conduct risk assessments, </w:t>
      </w:r>
      <w:proofErr w:type="gramStart"/>
      <w:r w:rsidRPr="00AE7C9D">
        <w:rPr>
          <w:rFonts w:asciiTheme="majorBidi" w:hAnsiTheme="majorBidi" w:cstheme="majorBidi"/>
          <w:color w:val="0D0D0D"/>
          <w:shd w:val="clear" w:color="auto" w:fill="FFFFFF"/>
        </w:rPr>
        <w:t>and</w:t>
      </w:r>
      <w:proofErr w:type="gramEnd"/>
      <w:r w:rsidRPr="00AE7C9D">
        <w:rPr>
          <w:rFonts w:asciiTheme="majorBidi" w:hAnsiTheme="majorBidi" w:cstheme="majorBidi"/>
          <w:color w:val="0D0D0D"/>
          <w:shd w:val="clear" w:color="auto" w:fill="FFFFFF"/>
        </w:rPr>
        <w:t xml:space="preserve"> offer necessary safety training and protective equipment. Workers are granted the right to a safe work environment and the duty to adhere to safety protocols. The Act also establishes the Occupational Safety and Health Council and mandates the formation of health and safety committees in workplaces to monitor and improve safety practices. Additionally, it requires the reporting and investigation of workplace accidents and prescribes penalties for non-compliance with OHS standards. By aligning with international best practices, the Act strives to reduce workplace hazards, enhance worker well-being, and promote a culture of safety, contributing to the sustainable development of Punjab’s economy.</w:t>
      </w:r>
    </w:p>
    <w:p w:rsidR="00AC10CC" w:rsidRPr="00AE7C9D" w:rsidRDefault="00AC10CC" w:rsidP="008410A1">
      <w:pPr>
        <w:pStyle w:val="ListParagraph"/>
        <w:numPr>
          <w:ilvl w:val="0"/>
          <w:numId w:val="5"/>
        </w:numPr>
        <w:rPr>
          <w:rFonts w:asciiTheme="majorBidi" w:hAnsiTheme="majorBidi" w:cstheme="majorBidi"/>
          <w:b/>
          <w:bCs/>
          <w:sz w:val="24"/>
          <w:szCs w:val="24"/>
        </w:rPr>
      </w:pPr>
      <w:r w:rsidRPr="00AE7C9D">
        <w:rPr>
          <w:rFonts w:asciiTheme="majorBidi" w:hAnsiTheme="majorBidi" w:cstheme="majorBidi"/>
          <w:b/>
          <w:bCs/>
          <w:sz w:val="24"/>
          <w:szCs w:val="24"/>
        </w:rPr>
        <w:lastRenderedPageBreak/>
        <w:t>Purpose of the Comparative Analysis</w:t>
      </w:r>
    </w:p>
    <w:p w:rsidR="00AC10CC" w:rsidRPr="00AE7C9D" w:rsidRDefault="00AC10CC" w:rsidP="007818E8">
      <w:pPr>
        <w:rPr>
          <w:rFonts w:asciiTheme="majorBidi" w:hAnsiTheme="majorBidi" w:cstheme="majorBidi"/>
          <w:color w:val="0D0D0D"/>
          <w:shd w:val="clear" w:color="auto" w:fill="FFFFFF"/>
        </w:rPr>
      </w:pPr>
      <w:r w:rsidRPr="00AE7C9D">
        <w:rPr>
          <w:rFonts w:asciiTheme="majorBidi" w:hAnsiTheme="majorBidi" w:cstheme="majorBidi"/>
          <w:color w:val="0D0D0D"/>
          <w:shd w:val="clear" w:color="auto" w:fill="FFFFFF"/>
        </w:rPr>
        <w:t xml:space="preserve">The comparative analysis aims to evaluate The Punjab Occupational Health and Safety Act 2019 against the key requirements of the International </w:t>
      </w:r>
      <w:proofErr w:type="spellStart"/>
      <w:r w:rsidRPr="00AE7C9D">
        <w:rPr>
          <w:rFonts w:asciiTheme="majorBidi" w:hAnsiTheme="majorBidi" w:cstheme="majorBidi"/>
          <w:color w:val="0D0D0D"/>
          <w:shd w:val="clear" w:color="auto" w:fill="FFFFFF"/>
        </w:rPr>
        <w:t>Labour</w:t>
      </w:r>
      <w:proofErr w:type="spellEnd"/>
      <w:r w:rsidRPr="00AE7C9D">
        <w:rPr>
          <w:rFonts w:asciiTheme="majorBidi" w:hAnsiTheme="majorBidi" w:cstheme="majorBidi"/>
          <w:color w:val="0D0D0D"/>
          <w:shd w:val="clear" w:color="auto" w:fill="FFFFFF"/>
        </w:rPr>
        <w:t xml:space="preserve"> Organization's (ILO) Conventions C155 and C187. The primary purpose of this analysis is to identify gaps and areas for improvement in the provincial legislation, ensuring it meets international standards for occupational health and safety (OHS). By highlighting discrepancies and recommending enhancements, the analysis seeks to strengthen the Act's provisions, making it more comprehensive and effective in protecting workers. This alignment with international standards is crucial for fostering a safer work environment, improving compliance and enforcement mechanisms, and promoting a preventive safety culture. Ultimately, the goal is to provide actionable recommendations that will help policymakers refine the Act, ensuring it adequately addresses the evolving needs of both workers and employers in Punjab.</w:t>
      </w:r>
    </w:p>
    <w:p w:rsidR="006033B0" w:rsidRPr="00AE7C9D" w:rsidRDefault="006033B0" w:rsidP="008410A1">
      <w:pPr>
        <w:pStyle w:val="ListParagraph"/>
        <w:numPr>
          <w:ilvl w:val="0"/>
          <w:numId w:val="5"/>
        </w:numPr>
        <w:rPr>
          <w:rFonts w:asciiTheme="majorBidi" w:hAnsiTheme="majorBidi" w:cstheme="majorBidi"/>
          <w:b/>
          <w:bCs/>
          <w:sz w:val="24"/>
          <w:szCs w:val="24"/>
        </w:rPr>
      </w:pPr>
      <w:r w:rsidRPr="00AE7C9D">
        <w:rPr>
          <w:rFonts w:asciiTheme="majorBidi" w:hAnsiTheme="majorBidi" w:cstheme="majorBidi"/>
          <w:b/>
          <w:bCs/>
          <w:sz w:val="24"/>
          <w:szCs w:val="24"/>
        </w:rPr>
        <w:t>Introduction to ILO C155 and C187</w:t>
      </w:r>
    </w:p>
    <w:p w:rsidR="00A63B3C" w:rsidRDefault="006033B0" w:rsidP="00AE7C9D">
      <w:pPr>
        <w:rPr>
          <w:rFonts w:asciiTheme="majorBidi" w:hAnsiTheme="majorBidi" w:cstheme="majorBidi"/>
          <w:sz w:val="24"/>
          <w:szCs w:val="24"/>
        </w:rPr>
      </w:pPr>
      <w:r w:rsidRPr="00AE7C9D">
        <w:rPr>
          <w:rFonts w:asciiTheme="majorBidi" w:hAnsiTheme="majorBidi" w:cstheme="majorBidi"/>
          <w:sz w:val="24"/>
          <w:szCs w:val="24"/>
        </w:rPr>
        <w:t xml:space="preserve">The International </w:t>
      </w:r>
      <w:proofErr w:type="spellStart"/>
      <w:r w:rsidRPr="00AE7C9D">
        <w:rPr>
          <w:rFonts w:asciiTheme="majorBidi" w:hAnsiTheme="majorBidi" w:cstheme="majorBidi"/>
          <w:sz w:val="24"/>
          <w:szCs w:val="24"/>
        </w:rPr>
        <w:t>Labour</w:t>
      </w:r>
      <w:proofErr w:type="spellEnd"/>
      <w:r w:rsidRPr="00AE7C9D">
        <w:rPr>
          <w:rFonts w:asciiTheme="majorBidi" w:hAnsiTheme="majorBidi" w:cstheme="majorBidi"/>
          <w:sz w:val="24"/>
          <w:szCs w:val="24"/>
        </w:rPr>
        <w:t xml:space="preserve"> Organization's Conventions C155 and C187 are cornerstone documents that set out the fundamental principles of occupational health and safety (OHS). ILO Convention C155, also known as the Occupational Safety and Health Convention, 1981, establishes a framework for national policies aimed at preventing workplace injuries and diseases. It emphasizes the responsibilities of employers and workers, the importance of workplace cooperation, and the need for ongoing review and improvement of OHS measures. On the other hand, ILO Convention C187, the Promotional Framework for Occupational Safety and Health Convention, 2006, focuses on the development and implementation of national policies and programs to promote continuous improvement in OHS standards. It advocates for the integration of OHS into broader national policies, the establishment of preventive safety cultures, and the use of systematic data collection and research to inform policy decisions. Together, these conventions provide comprehensive guidelines for creating safe and healthy working environments, and their adoption helps ensure that national and provincial OHS laws are aligned with globally recognized best practices.</w:t>
      </w:r>
    </w:p>
    <w:p w:rsidR="00F80307" w:rsidRDefault="00F80307" w:rsidP="00AE7C9D">
      <w:pPr>
        <w:rPr>
          <w:rFonts w:asciiTheme="majorBidi" w:hAnsiTheme="majorBidi" w:cstheme="majorBidi"/>
          <w:sz w:val="24"/>
          <w:szCs w:val="24"/>
        </w:rPr>
      </w:pPr>
    </w:p>
    <w:p w:rsidR="00F80307" w:rsidRDefault="00F80307" w:rsidP="00AE7C9D">
      <w:pPr>
        <w:rPr>
          <w:rFonts w:asciiTheme="majorBidi" w:hAnsiTheme="majorBidi" w:cstheme="majorBidi"/>
          <w:sz w:val="24"/>
          <w:szCs w:val="24"/>
        </w:rPr>
      </w:pPr>
    </w:p>
    <w:p w:rsidR="00F80307" w:rsidRDefault="00F80307" w:rsidP="00AE7C9D">
      <w:pPr>
        <w:rPr>
          <w:rFonts w:asciiTheme="majorBidi" w:hAnsiTheme="majorBidi" w:cstheme="majorBidi"/>
          <w:sz w:val="24"/>
          <w:szCs w:val="24"/>
        </w:rPr>
      </w:pPr>
    </w:p>
    <w:p w:rsidR="00F80307" w:rsidRPr="00AE7C9D" w:rsidRDefault="00F80307" w:rsidP="00AE7C9D">
      <w:pPr>
        <w:rPr>
          <w:rFonts w:asciiTheme="majorBidi" w:hAnsiTheme="majorBidi" w:cstheme="majorBidi"/>
          <w:sz w:val="24"/>
          <w:szCs w:val="24"/>
        </w:rPr>
      </w:pPr>
    </w:p>
    <w:p w:rsidR="00A63B3C" w:rsidRDefault="006033B0"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lastRenderedPageBreak/>
        <w:t>National Policy on</w:t>
      </w:r>
      <w:r w:rsidR="003A586F">
        <w:rPr>
          <w:rFonts w:asciiTheme="majorBidi" w:hAnsiTheme="majorBidi" w:cstheme="majorBidi"/>
          <w:b/>
          <w:bCs/>
          <w:sz w:val="32"/>
          <w:szCs w:val="32"/>
        </w:rPr>
        <w:t xml:space="preserve"> Occupational Safety and Health</w:t>
      </w:r>
    </w:p>
    <w:p w:rsidR="002A53A2" w:rsidRPr="00AE7C9D" w:rsidRDefault="002A53A2" w:rsidP="003A586F">
      <w:pPr>
        <w:jc w:val="center"/>
        <w:rPr>
          <w:rFonts w:asciiTheme="majorBidi" w:hAnsiTheme="majorBidi" w:cstheme="majorBidi"/>
          <w:b/>
          <w:bCs/>
          <w:sz w:val="32"/>
          <w:szCs w:val="32"/>
        </w:rPr>
      </w:pP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A national policy on OSH provides a framework for the promotion and protection of workers' safety and health. It outlines the roles and responsibilities of various stakeholders, including the government, employers, and workers.</w:t>
      </w:r>
    </w:p>
    <w:p w:rsidR="006033B0" w:rsidRPr="00AE7C9D" w:rsidRDefault="006033B0" w:rsidP="006033B0">
      <w:pPr>
        <w:rPr>
          <w:rFonts w:asciiTheme="majorBidi" w:hAnsiTheme="majorBidi" w:cstheme="majorBidi"/>
          <w:b/>
          <w:bCs/>
          <w:sz w:val="28"/>
          <w:szCs w:val="28"/>
        </w:rPr>
      </w:pPr>
      <w:r w:rsidRPr="00AE7C9D">
        <w:rPr>
          <w:rFonts w:asciiTheme="majorBidi" w:hAnsiTheme="majorBidi" w:cstheme="majorBidi"/>
          <w:b/>
          <w:bCs/>
          <w:sz w:val="28"/>
          <w:szCs w:val="28"/>
        </w:rPr>
        <w:t>Guiding Principles:</w:t>
      </w:r>
    </w:p>
    <w:p w:rsidR="006033B0" w:rsidRDefault="006033B0" w:rsidP="006033B0">
      <w:pPr>
        <w:rPr>
          <w:rFonts w:asciiTheme="majorBidi" w:hAnsiTheme="majorBidi" w:cstheme="majorBidi"/>
          <w:sz w:val="24"/>
          <w:szCs w:val="24"/>
        </w:rPr>
      </w:pPr>
      <w:r w:rsidRPr="00AE7C9D">
        <w:rPr>
          <w:rFonts w:asciiTheme="majorBidi" w:hAnsiTheme="majorBidi" w:cstheme="majorBidi"/>
          <w:sz w:val="24"/>
          <w:szCs w:val="24"/>
        </w:rPr>
        <w:t>The ILO Conventions C155 and C187 provide guidelines for the formulation and implementation of national OSH policies. These conventions emphasize the importance of a preventive safety and health culture, worker participation, and consultation, and the establishment of an OSH management system</w:t>
      </w:r>
    </w:p>
    <w:p w:rsidR="002A53A2" w:rsidRPr="00AE7C9D" w:rsidRDefault="002A53A2" w:rsidP="006033B0">
      <w:pPr>
        <w:rPr>
          <w:rFonts w:asciiTheme="majorBidi" w:hAnsiTheme="majorBidi" w:cstheme="majorBidi"/>
          <w:sz w:val="24"/>
          <w:szCs w:val="24"/>
        </w:rPr>
      </w:pPr>
    </w:p>
    <w:p w:rsidR="006033B0" w:rsidRDefault="006033B0" w:rsidP="006033B0">
      <w:pPr>
        <w:rPr>
          <w:rFonts w:asciiTheme="majorBidi" w:hAnsiTheme="majorBidi" w:cstheme="majorBidi"/>
          <w:b/>
          <w:bCs/>
          <w:sz w:val="28"/>
          <w:szCs w:val="28"/>
        </w:rPr>
      </w:pPr>
      <w:r w:rsidRPr="00AE7C9D">
        <w:rPr>
          <w:rFonts w:asciiTheme="majorBidi" w:hAnsiTheme="majorBidi" w:cstheme="majorBidi"/>
          <w:b/>
          <w:bCs/>
          <w:sz w:val="28"/>
          <w:szCs w:val="28"/>
        </w:rPr>
        <w:t>Key Components of a National Policy on OHS:</w:t>
      </w:r>
    </w:p>
    <w:p w:rsidR="002A53A2" w:rsidRPr="00AE7C9D" w:rsidRDefault="002A53A2" w:rsidP="006033B0">
      <w:pPr>
        <w:rPr>
          <w:rFonts w:asciiTheme="majorBidi" w:hAnsiTheme="majorBidi" w:cstheme="majorBidi"/>
          <w:b/>
          <w:bCs/>
          <w:sz w:val="28"/>
          <w:szCs w:val="28"/>
        </w:rPr>
      </w:pP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A national policy on OSH should include the following key components:</w:t>
      </w:r>
    </w:p>
    <w:p w:rsidR="008410A1" w:rsidRPr="00AE7C9D" w:rsidRDefault="006033B0" w:rsidP="00B24403">
      <w:pPr>
        <w:pStyle w:val="ListParagraph"/>
        <w:numPr>
          <w:ilvl w:val="0"/>
          <w:numId w:val="7"/>
        </w:numPr>
        <w:rPr>
          <w:rFonts w:asciiTheme="majorBidi" w:hAnsiTheme="majorBidi" w:cstheme="majorBidi"/>
          <w:sz w:val="24"/>
          <w:szCs w:val="24"/>
        </w:rPr>
      </w:pPr>
      <w:r w:rsidRPr="00AE7C9D">
        <w:rPr>
          <w:rFonts w:asciiTheme="majorBidi" w:hAnsiTheme="majorBidi" w:cstheme="majorBidi"/>
          <w:b/>
          <w:bCs/>
          <w:sz w:val="24"/>
          <w:szCs w:val="24"/>
        </w:rPr>
        <w:t>Employer Responsibilities:</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Clearly outlining the duties and obligations of employers to ensure a safe and healthy work environment.</w:t>
      </w:r>
    </w:p>
    <w:p w:rsidR="008410A1"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Worker Rights and Participation:</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Ensuring that workers have the right to participate in OSH decision-making processes and to refuse unsafe work.</w:t>
      </w:r>
    </w:p>
    <w:p w:rsidR="006033B0" w:rsidRPr="00AE7C9D" w:rsidRDefault="006033B0" w:rsidP="00B24403">
      <w:pPr>
        <w:pStyle w:val="ListParagraph"/>
        <w:numPr>
          <w:ilvl w:val="0"/>
          <w:numId w:val="7"/>
        </w:numPr>
        <w:rPr>
          <w:rFonts w:asciiTheme="majorBidi" w:hAnsiTheme="majorBidi" w:cstheme="majorBidi"/>
          <w:sz w:val="24"/>
          <w:szCs w:val="24"/>
        </w:rPr>
      </w:pPr>
      <w:r w:rsidRPr="00AE7C9D">
        <w:rPr>
          <w:rFonts w:asciiTheme="majorBidi" w:hAnsiTheme="majorBidi" w:cstheme="majorBidi"/>
          <w:b/>
          <w:bCs/>
          <w:sz w:val="24"/>
          <w:szCs w:val="24"/>
        </w:rPr>
        <w:t>Consultation and Cooperation:</w:t>
      </w:r>
      <w:r w:rsidRPr="00AE7C9D">
        <w:rPr>
          <w:rFonts w:asciiTheme="majorBidi" w:hAnsiTheme="majorBidi" w:cstheme="majorBidi"/>
          <w:sz w:val="24"/>
          <w:szCs w:val="24"/>
        </w:rPr>
        <w:t xml:space="preserve"> </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Encouraging consultation and cooperation between employers, workers, and government agencies to promote OSH.</w:t>
      </w:r>
    </w:p>
    <w:p w:rsidR="008410A1" w:rsidRPr="00AE7C9D" w:rsidRDefault="006033B0" w:rsidP="00B24403">
      <w:pPr>
        <w:pStyle w:val="ListParagraph"/>
        <w:numPr>
          <w:ilvl w:val="0"/>
          <w:numId w:val="7"/>
        </w:numPr>
        <w:rPr>
          <w:rFonts w:asciiTheme="majorBidi" w:hAnsiTheme="majorBidi" w:cstheme="majorBidi"/>
          <w:sz w:val="24"/>
          <w:szCs w:val="24"/>
        </w:rPr>
      </w:pPr>
      <w:r w:rsidRPr="00AE7C9D">
        <w:rPr>
          <w:rFonts w:asciiTheme="majorBidi" w:hAnsiTheme="majorBidi" w:cstheme="majorBidi"/>
          <w:b/>
          <w:bCs/>
          <w:sz w:val="24"/>
          <w:szCs w:val="24"/>
        </w:rPr>
        <w:t>Enforcement and Sanctions:</w:t>
      </w:r>
      <w:r w:rsidRPr="00AE7C9D">
        <w:rPr>
          <w:rFonts w:asciiTheme="majorBidi" w:hAnsiTheme="majorBidi" w:cstheme="majorBidi"/>
          <w:sz w:val="24"/>
          <w:szCs w:val="24"/>
        </w:rPr>
        <w:t xml:space="preserve"> </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lastRenderedPageBreak/>
        <w:t>Establishing a system of enforcement and sanctions to ensure compliance with OSH laws and regulations.</w:t>
      </w:r>
    </w:p>
    <w:p w:rsidR="006033B0" w:rsidRPr="00AE7C9D" w:rsidRDefault="006033B0" w:rsidP="00B24403">
      <w:pPr>
        <w:pStyle w:val="ListParagraph"/>
        <w:numPr>
          <w:ilvl w:val="0"/>
          <w:numId w:val="7"/>
        </w:numPr>
        <w:rPr>
          <w:rFonts w:asciiTheme="majorBidi" w:hAnsiTheme="majorBidi" w:cstheme="majorBidi"/>
          <w:b/>
          <w:bCs/>
          <w:sz w:val="28"/>
          <w:szCs w:val="28"/>
        </w:rPr>
      </w:pPr>
      <w:r w:rsidRPr="00AE7C9D">
        <w:rPr>
          <w:rFonts w:asciiTheme="majorBidi" w:hAnsiTheme="majorBidi" w:cstheme="majorBidi"/>
          <w:b/>
          <w:bCs/>
          <w:sz w:val="24"/>
          <w:szCs w:val="24"/>
        </w:rPr>
        <w:t>Training and Education</w:t>
      </w:r>
      <w:r w:rsidRPr="00AE7C9D">
        <w:rPr>
          <w:rFonts w:asciiTheme="majorBidi" w:hAnsiTheme="majorBidi" w:cstheme="majorBidi"/>
          <w:b/>
          <w:bCs/>
          <w:sz w:val="28"/>
          <w:szCs w:val="28"/>
        </w:rPr>
        <w:t>:</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Providing training and education to employers, workers, and OSH professionals to promote OSH awareness and competence.</w:t>
      </w:r>
    </w:p>
    <w:p w:rsidR="006033B0"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National OSH Program:</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Developing a national OSH program that outlines the country's OSH goals, objectives, and strategies.</w:t>
      </w:r>
    </w:p>
    <w:p w:rsidR="006033B0"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Preventive Safety and Health Culture:</w:t>
      </w:r>
    </w:p>
    <w:p w:rsidR="006033B0" w:rsidRPr="00AE7C9D" w:rsidRDefault="006033B0" w:rsidP="006033B0">
      <w:pPr>
        <w:rPr>
          <w:rFonts w:asciiTheme="majorBidi" w:hAnsiTheme="majorBidi" w:cstheme="majorBidi"/>
          <w:sz w:val="28"/>
          <w:szCs w:val="28"/>
        </w:rPr>
      </w:pPr>
      <w:r w:rsidRPr="00AE7C9D">
        <w:rPr>
          <w:rFonts w:asciiTheme="majorBidi" w:hAnsiTheme="majorBidi" w:cstheme="majorBidi"/>
          <w:sz w:val="24"/>
          <w:szCs w:val="24"/>
        </w:rPr>
        <w:t xml:space="preserve"> Promoting a preventive safety and health culture that encourages proactive measures to prevent workplace accidents and illnesses</w:t>
      </w:r>
      <w:r w:rsidRPr="00AE7C9D">
        <w:rPr>
          <w:rFonts w:asciiTheme="majorBidi" w:hAnsiTheme="majorBidi" w:cstheme="majorBidi"/>
          <w:sz w:val="28"/>
          <w:szCs w:val="28"/>
        </w:rPr>
        <w:t>.</w:t>
      </w:r>
    </w:p>
    <w:p w:rsidR="006033B0" w:rsidRPr="00AE7C9D" w:rsidRDefault="006033B0" w:rsidP="00B24403">
      <w:pPr>
        <w:pStyle w:val="ListParagraph"/>
        <w:numPr>
          <w:ilvl w:val="0"/>
          <w:numId w:val="7"/>
        </w:numPr>
        <w:rPr>
          <w:rFonts w:asciiTheme="majorBidi" w:hAnsiTheme="majorBidi" w:cstheme="majorBidi"/>
          <w:sz w:val="28"/>
          <w:szCs w:val="28"/>
        </w:rPr>
      </w:pPr>
      <w:r w:rsidRPr="00AE7C9D">
        <w:rPr>
          <w:rFonts w:asciiTheme="majorBidi" w:hAnsiTheme="majorBidi" w:cstheme="majorBidi"/>
          <w:b/>
          <w:bCs/>
          <w:sz w:val="24"/>
          <w:szCs w:val="24"/>
        </w:rPr>
        <w:t>OSH Management System</w:t>
      </w:r>
      <w:r w:rsidRPr="00AE7C9D">
        <w:rPr>
          <w:rFonts w:asciiTheme="majorBidi" w:hAnsiTheme="majorBidi" w:cstheme="majorBidi"/>
          <w:b/>
          <w:bCs/>
          <w:sz w:val="28"/>
          <w:szCs w:val="28"/>
        </w:rPr>
        <w:t>:</w:t>
      </w:r>
      <w:r w:rsidRPr="00AE7C9D">
        <w:rPr>
          <w:rFonts w:asciiTheme="majorBidi" w:hAnsiTheme="majorBidi" w:cstheme="majorBidi"/>
          <w:sz w:val="28"/>
          <w:szCs w:val="28"/>
        </w:rPr>
        <w:t xml:space="preserve"> </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Establishing an OSH management system that integrates OSH into the overall management of the organization.</w:t>
      </w:r>
    </w:p>
    <w:p w:rsidR="006033B0"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Research and Data Collection:</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Conducting research and collecting data to identify OSH trends, hazards, and risks, and to evaluate the effectiveness of OSH policies and programs.</w:t>
      </w:r>
    </w:p>
    <w:p w:rsidR="006033B0" w:rsidRPr="00AE7C9D" w:rsidRDefault="001B15EB"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Incentives for OHS</w:t>
      </w:r>
      <w:r w:rsidR="006033B0" w:rsidRPr="00AE7C9D">
        <w:rPr>
          <w:rFonts w:asciiTheme="majorBidi" w:hAnsiTheme="majorBidi" w:cstheme="majorBidi"/>
          <w:b/>
          <w:bCs/>
          <w:sz w:val="24"/>
          <w:szCs w:val="24"/>
        </w:rPr>
        <w:t xml:space="preserve"> Performance:</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Providing incentives to employers and workers who demonstrate good OSH performance and commitment to OSH.</w:t>
      </w:r>
    </w:p>
    <w:p w:rsidR="00A63B3C" w:rsidRDefault="006033B0" w:rsidP="00AE7C9D">
      <w:pPr>
        <w:rPr>
          <w:rFonts w:asciiTheme="majorBidi" w:hAnsiTheme="majorBidi" w:cstheme="majorBidi"/>
          <w:sz w:val="24"/>
          <w:szCs w:val="24"/>
        </w:rPr>
      </w:pPr>
      <w:r w:rsidRPr="00AE7C9D">
        <w:rPr>
          <w:rFonts w:asciiTheme="majorBidi" w:hAnsiTheme="majorBidi" w:cstheme="majorBidi"/>
          <w:sz w:val="24"/>
          <w:szCs w:val="24"/>
        </w:rPr>
        <w:t>By including these key components, a national policy on OSH can provide a comprehensive framework for promoting and protecting workers' safety and health.</w:t>
      </w:r>
    </w:p>
    <w:p w:rsidR="002A53A2" w:rsidRDefault="002A53A2" w:rsidP="00AE7C9D">
      <w:pPr>
        <w:rPr>
          <w:rFonts w:asciiTheme="majorBidi" w:hAnsiTheme="majorBidi" w:cstheme="majorBidi"/>
          <w:sz w:val="24"/>
          <w:szCs w:val="24"/>
        </w:rPr>
      </w:pPr>
    </w:p>
    <w:p w:rsidR="00A63B3C" w:rsidRDefault="006033B0"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Employer Responsibilities</w:t>
      </w:r>
    </w:p>
    <w:p w:rsidR="002A53A2" w:rsidRPr="00AE7C9D" w:rsidRDefault="002A53A2" w:rsidP="002A53A2">
      <w:pPr>
        <w:jc w:val="center"/>
        <w:rPr>
          <w:rFonts w:asciiTheme="majorBidi" w:hAnsiTheme="majorBidi" w:cstheme="majorBidi"/>
          <w:b/>
          <w:bCs/>
          <w:sz w:val="32"/>
          <w:szCs w:val="32"/>
        </w:rPr>
      </w:pPr>
      <w:r>
        <w:rPr>
          <w:noProof/>
        </w:rPr>
        <w:lastRenderedPageBreak/>
        <w:drawing>
          <wp:inline distT="0" distB="0" distL="0" distR="0">
            <wp:extent cx="5943600" cy="2857251"/>
            <wp:effectExtent l="0" t="0" r="0" b="635"/>
            <wp:docPr id="5" name="Picture 5" descr="Safety Update: Employer Responsibilities and OSHA - NA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ety Update: Employer Responsibilities and OSHA - NARF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57251"/>
                    </a:xfrm>
                    <a:prstGeom prst="rect">
                      <a:avLst/>
                    </a:prstGeom>
                    <a:noFill/>
                    <a:ln>
                      <a:noFill/>
                    </a:ln>
                  </pic:spPr>
                </pic:pic>
              </a:graphicData>
            </a:graphic>
          </wp:inline>
        </w:drawing>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 Responsibilities for Workplace Safety and Health</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Employers have a crucial role in ensuring the safety and health of their employees. This responsibility is not only a legal requirement but also a moral obligation. Here are the key aspects of an employer's responsibilities:</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Providing a Safe and Healthy Working Environment:</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Employers must ensure that the workplace is free from hazards that could cause harm to employees. This includes maintaining equipment, providing necessary safety gear, and ensuring that the physical environment is safe and clean.</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Conducting Risk Assessments</w:t>
      </w:r>
      <w:r w:rsidR="008410A1" w:rsidRPr="00AE7C9D">
        <w:rPr>
          <w:rFonts w:asciiTheme="majorBidi" w:hAnsiTheme="majorBidi" w:cstheme="majorBidi"/>
          <w:b/>
          <w:bCs/>
          <w:sz w:val="24"/>
          <w:szCs w:val="24"/>
        </w:rPr>
        <w:t>:</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Employers should regularly assess the workplace for potential risks. This involves identifying hazards, evaluating the risks associated with them, and determining appropriate control measures.</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Implementing Control Measures</w:t>
      </w:r>
      <w:r w:rsidR="008410A1" w:rsidRPr="00AE7C9D">
        <w:rPr>
          <w:rFonts w:asciiTheme="majorBidi" w:hAnsiTheme="majorBidi" w:cstheme="majorBidi"/>
          <w:b/>
          <w:bCs/>
          <w:sz w:val="24"/>
          <w:szCs w:val="24"/>
        </w:rPr>
        <w:t>:</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Based on the risk assessment, employers should implement measures to control or eliminate identified risks. This could include changes to work processes, providing additional training, or investing in safety equipment.</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Providing Training and Information</w:t>
      </w:r>
      <w:r w:rsidR="008410A1" w:rsidRPr="00AE7C9D">
        <w:rPr>
          <w:rFonts w:asciiTheme="majorBidi" w:hAnsiTheme="majorBidi" w:cstheme="majorBidi"/>
          <w:b/>
          <w:bCs/>
          <w:sz w:val="24"/>
          <w:szCs w:val="24"/>
        </w:rPr>
        <w:t>:</w:t>
      </w:r>
    </w:p>
    <w:p w:rsidR="006811B5" w:rsidRPr="00AE7C9D" w:rsidRDefault="006811B5" w:rsidP="003A586F">
      <w:pPr>
        <w:rPr>
          <w:rFonts w:asciiTheme="majorBidi" w:hAnsiTheme="majorBidi" w:cstheme="majorBidi"/>
          <w:sz w:val="24"/>
          <w:szCs w:val="24"/>
        </w:rPr>
      </w:pPr>
      <w:r w:rsidRPr="00AE7C9D">
        <w:rPr>
          <w:rFonts w:asciiTheme="majorBidi" w:hAnsiTheme="majorBidi" w:cstheme="majorBidi"/>
          <w:sz w:val="24"/>
          <w:szCs w:val="24"/>
        </w:rPr>
        <w:lastRenderedPageBreak/>
        <w:t>Employers are responsible for ensuring that employees have the knowledge and skills necessary to work safely. This includes providing training on safe work practices, emergency procedures, and the use of safety equipment. Employers should also provide information about potential hazards and the measures in place to control them.</w:t>
      </w:r>
    </w:p>
    <w:p w:rsidR="006811B5" w:rsidRPr="00AE7C9D" w:rsidRDefault="006811B5" w:rsidP="001B15EB">
      <w:pPr>
        <w:rPr>
          <w:rFonts w:asciiTheme="majorBidi" w:hAnsiTheme="majorBidi" w:cstheme="majorBidi"/>
          <w:b/>
          <w:bCs/>
          <w:sz w:val="28"/>
          <w:szCs w:val="28"/>
        </w:rPr>
      </w:pPr>
      <w:r w:rsidRPr="00AE7C9D">
        <w:rPr>
          <w:rFonts w:asciiTheme="majorBidi" w:hAnsiTheme="majorBidi" w:cstheme="majorBidi"/>
          <w:b/>
          <w:bCs/>
          <w:sz w:val="28"/>
          <w:szCs w:val="28"/>
        </w:rPr>
        <w:t>Punjab Health and Safety Act 2019</w:t>
      </w:r>
    </w:p>
    <w:p w:rsidR="008410A1"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In Punjab, Pakistan, the Punjab Health and Safety Act 2019 outlines the specific responsibilities of employers.</w:t>
      </w:r>
    </w:p>
    <w:p w:rsidR="006811B5" w:rsidRPr="00AE7C9D" w:rsidRDefault="006811B5" w:rsidP="006811B5">
      <w:pPr>
        <w:rPr>
          <w:rFonts w:asciiTheme="majorBidi" w:hAnsiTheme="majorBidi" w:cstheme="majorBidi"/>
          <w:b/>
          <w:bCs/>
          <w:sz w:val="24"/>
          <w:szCs w:val="24"/>
        </w:rPr>
      </w:pPr>
      <w:r w:rsidRPr="00AE7C9D">
        <w:rPr>
          <w:rFonts w:asciiTheme="majorBidi" w:hAnsiTheme="majorBidi" w:cstheme="majorBidi"/>
          <w:sz w:val="24"/>
          <w:szCs w:val="24"/>
        </w:rPr>
        <w:t xml:space="preserve"> </w:t>
      </w:r>
      <w:r w:rsidRPr="00AE7C9D">
        <w:rPr>
          <w:rFonts w:asciiTheme="majorBidi" w:hAnsiTheme="majorBidi" w:cstheme="majorBidi"/>
          <w:b/>
          <w:bCs/>
          <w:sz w:val="24"/>
          <w:szCs w:val="24"/>
        </w:rPr>
        <w:t>This law requires employers to:</w:t>
      </w:r>
    </w:p>
    <w:p w:rsidR="006811B5" w:rsidRPr="00AE7C9D" w:rsidRDefault="006811B5" w:rsidP="008410A1">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Ensure the health, safety, and welfare of all employees.</w:t>
      </w:r>
    </w:p>
    <w:p w:rsidR="006811B5" w:rsidRPr="00AE7C9D" w:rsidRDefault="006811B5" w:rsidP="008410A1">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Provide and maintain safe plant and systems of work.</w:t>
      </w:r>
    </w:p>
    <w:p w:rsidR="006811B5" w:rsidRPr="00AE7C9D" w:rsidRDefault="006811B5" w:rsidP="008410A1">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Make arrangements for ensuring safety and absence of risks to health in connection with the use, handling, storage, and transport of articles and substances.</w:t>
      </w:r>
    </w:p>
    <w:p w:rsidR="00A63B3C" w:rsidRDefault="006811B5" w:rsidP="00AE7C9D">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Provide such information, instruction, training, and supervision as is</w:t>
      </w:r>
    </w:p>
    <w:p w:rsidR="002A53A2" w:rsidRPr="00AE7C9D" w:rsidRDefault="002A53A2" w:rsidP="002A53A2">
      <w:pPr>
        <w:pStyle w:val="ListParagraph"/>
        <w:rPr>
          <w:rFonts w:asciiTheme="majorBidi" w:hAnsiTheme="majorBidi" w:cstheme="majorBidi"/>
          <w:sz w:val="24"/>
          <w:szCs w:val="24"/>
        </w:rPr>
      </w:pPr>
    </w:p>
    <w:p w:rsidR="00A63B3C" w:rsidRDefault="001B15EB"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Worker Rights and Participation</w:t>
      </w:r>
    </w:p>
    <w:p w:rsidR="002A53A2" w:rsidRDefault="002A53A2" w:rsidP="002A53A2">
      <w:pPr>
        <w:jc w:val="center"/>
        <w:rPr>
          <w:rFonts w:asciiTheme="majorBidi" w:hAnsiTheme="majorBidi" w:cstheme="majorBidi"/>
          <w:b/>
          <w:bCs/>
          <w:sz w:val="32"/>
          <w:szCs w:val="32"/>
        </w:rPr>
      </w:pPr>
      <w:r>
        <w:rPr>
          <w:noProof/>
        </w:rPr>
        <w:drawing>
          <wp:inline distT="0" distB="0" distL="0" distR="0">
            <wp:extent cx="6232955" cy="3566160"/>
            <wp:effectExtent l="0" t="0" r="0" b="0"/>
            <wp:docPr id="6" name="Picture 6" descr="4 Key Tips for Motivating Frontline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Key Tips for Motivating Frontline Employe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1900" cy="3571278"/>
                    </a:xfrm>
                    <a:prstGeom prst="rect">
                      <a:avLst/>
                    </a:prstGeom>
                    <a:noFill/>
                    <a:ln>
                      <a:noFill/>
                    </a:ln>
                  </pic:spPr>
                </pic:pic>
              </a:graphicData>
            </a:graphic>
          </wp:inline>
        </w:drawing>
      </w:r>
    </w:p>
    <w:p w:rsidR="002A53A2" w:rsidRPr="00AE7C9D" w:rsidRDefault="002A53A2" w:rsidP="003A586F">
      <w:pPr>
        <w:jc w:val="center"/>
        <w:rPr>
          <w:rFonts w:asciiTheme="majorBidi" w:hAnsiTheme="majorBidi" w:cstheme="majorBidi"/>
          <w:b/>
          <w:bCs/>
          <w:sz w:val="32"/>
          <w:szCs w:val="32"/>
        </w:rPr>
      </w:pPr>
    </w:p>
    <w:p w:rsidR="00401438" w:rsidRPr="00AE7C9D" w:rsidRDefault="00401438" w:rsidP="00401438">
      <w:pPr>
        <w:rPr>
          <w:rFonts w:asciiTheme="majorBidi" w:hAnsiTheme="majorBidi" w:cstheme="majorBidi"/>
          <w:b/>
          <w:bCs/>
          <w:sz w:val="28"/>
          <w:szCs w:val="28"/>
        </w:rPr>
      </w:pPr>
      <w:r w:rsidRPr="00AE7C9D">
        <w:rPr>
          <w:rFonts w:asciiTheme="majorBidi" w:hAnsiTheme="majorBidi" w:cstheme="majorBidi"/>
          <w:b/>
          <w:bCs/>
          <w:sz w:val="28"/>
          <w:szCs w:val="28"/>
        </w:rPr>
        <w:t>ILO C155 Requirements</w:t>
      </w:r>
    </w:p>
    <w:p w:rsidR="00401438" w:rsidRPr="00AE7C9D" w:rsidRDefault="00401438" w:rsidP="00337556">
      <w:pPr>
        <w:rPr>
          <w:rFonts w:asciiTheme="majorBidi" w:hAnsiTheme="majorBidi" w:cstheme="majorBidi"/>
          <w:sz w:val="24"/>
          <w:szCs w:val="24"/>
        </w:rPr>
      </w:pPr>
      <w:r w:rsidRPr="00AE7C9D">
        <w:rPr>
          <w:rFonts w:asciiTheme="majorBidi" w:hAnsiTheme="majorBidi" w:cstheme="majorBidi"/>
          <w:sz w:val="24"/>
          <w:szCs w:val="24"/>
        </w:rPr>
        <w:t>The ILO Convention C155, the Occupational Safety and Health Convention, 1981, outlines several key requirements to ensure worker rights and participation in occupational he</w:t>
      </w:r>
      <w:r w:rsidR="00337556" w:rsidRPr="00AE7C9D">
        <w:rPr>
          <w:rFonts w:asciiTheme="majorBidi" w:hAnsiTheme="majorBidi" w:cstheme="majorBidi"/>
          <w:sz w:val="24"/>
          <w:szCs w:val="24"/>
        </w:rPr>
        <w:t>alth and safety (OHS).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1. Right to Information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Workers have the right to be informed about hazards in the workplace and the measures in place to prevent and control these hazards.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2. Training and Education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Workers must receive adequate training on OHS issues, including safe work practices and emergency procedures.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3. Part</w:t>
      </w:r>
      <w:r w:rsidR="00337556" w:rsidRPr="00AE7C9D">
        <w:rPr>
          <w:rFonts w:asciiTheme="majorBidi" w:hAnsiTheme="majorBidi" w:cstheme="majorBidi"/>
          <w:b/>
          <w:bCs/>
          <w:sz w:val="24"/>
          <w:szCs w:val="24"/>
        </w:rPr>
        <w:t>icipation in Safety Committees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Workers should have the opportunity to participate in safety and health committees or similar structures within the workplace.</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337556" w:rsidRPr="00AE7C9D">
        <w:rPr>
          <w:rFonts w:asciiTheme="majorBidi" w:hAnsiTheme="majorBidi" w:cstheme="majorBidi"/>
          <w:b/>
          <w:bCs/>
          <w:sz w:val="24"/>
          <w:szCs w:val="24"/>
        </w:rPr>
        <w:t>Consultation on OHS Matters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consult with workers and their representatives on OHS policies, procedures, and practices. </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337556" w:rsidRPr="00AE7C9D">
        <w:rPr>
          <w:rFonts w:asciiTheme="majorBidi" w:hAnsiTheme="majorBidi" w:cstheme="majorBidi"/>
          <w:b/>
          <w:bCs/>
          <w:sz w:val="24"/>
          <w:szCs w:val="24"/>
        </w:rPr>
        <w:t xml:space="preserve">Protection </w:t>
      </w:r>
      <w:proofErr w:type="gramStart"/>
      <w:r w:rsidR="00337556" w:rsidRPr="00AE7C9D">
        <w:rPr>
          <w:rFonts w:asciiTheme="majorBidi" w:hAnsiTheme="majorBidi" w:cstheme="majorBidi"/>
          <w:b/>
          <w:bCs/>
          <w:sz w:val="24"/>
          <w:szCs w:val="24"/>
        </w:rPr>
        <w:t>Against</w:t>
      </w:r>
      <w:proofErr w:type="gramEnd"/>
      <w:r w:rsidR="00337556" w:rsidRPr="00AE7C9D">
        <w:rPr>
          <w:rFonts w:asciiTheme="majorBidi" w:hAnsiTheme="majorBidi" w:cstheme="majorBidi"/>
          <w:b/>
          <w:bCs/>
          <w:sz w:val="24"/>
          <w:szCs w:val="24"/>
        </w:rPr>
        <w:t xml:space="preserve"> Retaliation</w:t>
      </w:r>
      <w:r w:rsidRPr="00AE7C9D">
        <w:rPr>
          <w:rFonts w:asciiTheme="majorBidi" w:hAnsiTheme="majorBidi" w:cstheme="majorBidi"/>
          <w:b/>
          <w:bCs/>
          <w:sz w:val="24"/>
          <w:szCs w:val="24"/>
        </w:rPr>
        <w:t>:</w:t>
      </w:r>
    </w:p>
    <w:p w:rsidR="00A63B3C" w:rsidRPr="00AE7C9D" w:rsidRDefault="00401438" w:rsidP="00AE7C9D">
      <w:pPr>
        <w:rPr>
          <w:rFonts w:asciiTheme="majorBidi" w:hAnsiTheme="majorBidi" w:cstheme="majorBidi"/>
          <w:sz w:val="24"/>
          <w:szCs w:val="24"/>
        </w:rPr>
      </w:pPr>
      <w:r w:rsidRPr="00AE7C9D">
        <w:rPr>
          <w:rFonts w:asciiTheme="majorBidi" w:hAnsiTheme="majorBidi" w:cstheme="majorBidi"/>
          <w:sz w:val="24"/>
          <w:szCs w:val="24"/>
        </w:rPr>
        <w:t xml:space="preserve"> Workers should be protected from dismissal or other forms of retaliation for reporting hazards, accidents, or participating in OHS activities.</w:t>
      </w:r>
    </w:p>
    <w:p w:rsidR="00A63B3C" w:rsidRPr="00AE7C9D" w:rsidRDefault="00B83CB4"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w:t>
      </w:r>
      <w:r w:rsidR="00401438" w:rsidRPr="00AE7C9D">
        <w:rPr>
          <w:rFonts w:asciiTheme="majorBidi" w:hAnsiTheme="majorBidi" w:cstheme="majorBidi"/>
          <w:b/>
          <w:bCs/>
          <w:sz w:val="28"/>
          <w:szCs w:val="28"/>
        </w:rPr>
        <w:t>he Punjab Occupational Health and Safety Act 2019</w:t>
      </w:r>
    </w:p>
    <w:p w:rsidR="00401438" w:rsidRPr="00AE7C9D" w:rsidRDefault="00401438" w:rsidP="00337556">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incorporates several provisions related to worker rights and participation:</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1. Right to Information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The Act mandates that employers provide workers with information about workplace hazards and safety measures.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lastRenderedPageBreak/>
        <w:t>2. Training Requirements</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provide necessary OHS training to workers, ensuring they understand the risks and the precautions they need to take.</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337556" w:rsidRPr="00AE7C9D">
        <w:rPr>
          <w:rFonts w:asciiTheme="majorBidi" w:hAnsiTheme="majorBidi" w:cstheme="majorBidi"/>
          <w:b/>
          <w:bCs/>
          <w:sz w:val="24"/>
          <w:szCs w:val="24"/>
        </w:rPr>
        <w:t>Safety Committees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The Act encourages the formation of safety committees within workplaces, including worker representatives to participate in discussions about safety measures.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337556" w:rsidRPr="00AE7C9D">
        <w:rPr>
          <w:rFonts w:asciiTheme="majorBidi" w:hAnsiTheme="majorBidi" w:cstheme="majorBidi"/>
          <w:b/>
          <w:bCs/>
          <w:sz w:val="24"/>
          <w:szCs w:val="24"/>
        </w:rPr>
        <w:t>Consultation Mechanisms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Provisions are included for consultation between employers and workers on OHS issues, promoting a collaborative approach to workplace safety.</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337556" w:rsidRPr="00AE7C9D">
        <w:rPr>
          <w:rFonts w:asciiTheme="majorBidi" w:hAnsiTheme="majorBidi" w:cstheme="majorBidi"/>
          <w:b/>
          <w:bCs/>
          <w:sz w:val="24"/>
          <w:szCs w:val="24"/>
        </w:rPr>
        <w:t>Protection Measures</w:t>
      </w:r>
      <w:r w:rsidRPr="00AE7C9D">
        <w:rPr>
          <w:rFonts w:asciiTheme="majorBidi" w:hAnsiTheme="majorBidi" w:cstheme="majorBidi"/>
          <w:b/>
          <w:bCs/>
          <w:sz w:val="24"/>
          <w:szCs w:val="24"/>
        </w:rPr>
        <w:t>:</w:t>
      </w:r>
    </w:p>
    <w:p w:rsidR="00A63B3C" w:rsidRPr="00AE7C9D" w:rsidRDefault="00401438" w:rsidP="00AE7C9D">
      <w:pPr>
        <w:rPr>
          <w:rFonts w:asciiTheme="majorBidi" w:hAnsiTheme="majorBidi" w:cstheme="majorBidi"/>
          <w:sz w:val="24"/>
          <w:szCs w:val="24"/>
        </w:rPr>
      </w:pPr>
      <w:r w:rsidRPr="00AE7C9D">
        <w:rPr>
          <w:rFonts w:asciiTheme="majorBidi" w:hAnsiTheme="majorBidi" w:cstheme="majorBidi"/>
          <w:sz w:val="24"/>
          <w:szCs w:val="24"/>
        </w:rPr>
        <w:t xml:space="preserve"> The Act includes provisions to protect workers from retaliation for reporting safety concerns or participating in OHS activities.</w:t>
      </w:r>
    </w:p>
    <w:p w:rsidR="00A63B3C" w:rsidRPr="00AE7C9D" w:rsidRDefault="00401438" w:rsidP="00AE7C9D">
      <w:pPr>
        <w:rPr>
          <w:rFonts w:asciiTheme="majorBidi" w:hAnsiTheme="majorBidi" w:cstheme="majorBidi"/>
          <w:b/>
          <w:bCs/>
          <w:sz w:val="28"/>
          <w:szCs w:val="28"/>
        </w:rPr>
      </w:pPr>
      <w:r w:rsidRPr="00AE7C9D">
        <w:rPr>
          <w:rFonts w:asciiTheme="majorBidi" w:hAnsiTheme="majorBidi" w:cstheme="majorBidi"/>
          <w:b/>
          <w:bCs/>
          <w:sz w:val="28"/>
          <w:szCs w:val="28"/>
        </w:rPr>
        <w:t>Recommendations for Additions/Clarifications</w:t>
      </w:r>
    </w:p>
    <w:p w:rsidR="00401438" w:rsidRPr="00AE7C9D" w:rsidRDefault="00401438" w:rsidP="00337556">
      <w:pPr>
        <w:rPr>
          <w:rFonts w:asciiTheme="majorBidi" w:hAnsiTheme="majorBidi" w:cstheme="majorBidi"/>
          <w:sz w:val="24"/>
          <w:szCs w:val="24"/>
        </w:rPr>
      </w:pPr>
      <w:r w:rsidRPr="00AE7C9D">
        <w:rPr>
          <w:rFonts w:asciiTheme="majorBidi" w:hAnsiTheme="majorBidi" w:cstheme="majorBidi"/>
          <w:sz w:val="24"/>
          <w:szCs w:val="24"/>
        </w:rPr>
        <w:t>To further align The Punjab Occupational Health and Safety Act 2019 with ILO C155 and enhance its effectiveness in safeguarding worker rights and participation, the following additions and clarifications are recommended:</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1. Enhanced Right to Information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Clarify and expand the requirements for employers to provide detailed and accessible information about all potential hazards in the workplace and the specific measures in place to mitigate these risks. Ensure that this information is available in multiple languages and formats to accommodate all workers.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401438" w:rsidRPr="00AE7C9D">
        <w:rPr>
          <w:rFonts w:asciiTheme="majorBidi" w:hAnsiTheme="majorBidi" w:cstheme="majorBidi"/>
          <w:b/>
          <w:bCs/>
          <w:sz w:val="24"/>
          <w:szCs w:val="24"/>
        </w:rPr>
        <w:t>C</w:t>
      </w:r>
      <w:r w:rsidRPr="00AE7C9D">
        <w:rPr>
          <w:rFonts w:asciiTheme="majorBidi" w:hAnsiTheme="majorBidi" w:cstheme="majorBidi"/>
          <w:b/>
          <w:bCs/>
          <w:sz w:val="24"/>
          <w:szCs w:val="24"/>
        </w:rPr>
        <w:t>omprehensive Training Programs</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Develop more detailed guidelines for OHS training programs, ensuring that they are comprehensive, ongoing, and tailored to the specific risks associated with different industries. Include provisions for regular refresher courses and updates on new hazards and safety technologies.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337556" w:rsidRPr="00AE7C9D">
        <w:rPr>
          <w:rFonts w:asciiTheme="majorBidi" w:hAnsiTheme="majorBidi" w:cstheme="majorBidi"/>
          <w:b/>
          <w:bCs/>
          <w:sz w:val="24"/>
          <w:szCs w:val="24"/>
        </w:rPr>
        <w:t>Strengthened Safety Committees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lastRenderedPageBreak/>
        <w:t>Make it mandatory for workplaces above a certain size or risk level to establish safety committees with equal representation from management and workers. Provide clear guidelines on the roles, responsibilities, and powers of these committees.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337556" w:rsidRPr="00AE7C9D">
        <w:rPr>
          <w:rFonts w:asciiTheme="majorBidi" w:hAnsiTheme="majorBidi" w:cstheme="majorBidi"/>
          <w:b/>
          <w:bCs/>
          <w:sz w:val="24"/>
          <w:szCs w:val="24"/>
        </w:rPr>
        <w:t>Formal Consultation Processes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Establish formal processes and timelines for consultation between employers and workers on OHS matters, ensuring that workers' input is systematically considered in the development and implementation of safety policies.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5. Robust </w:t>
      </w:r>
      <w:r w:rsidR="00337556" w:rsidRPr="00AE7C9D">
        <w:rPr>
          <w:rFonts w:asciiTheme="majorBidi" w:hAnsiTheme="majorBidi" w:cstheme="majorBidi"/>
          <w:b/>
          <w:bCs/>
          <w:sz w:val="24"/>
          <w:szCs w:val="24"/>
        </w:rPr>
        <w:t xml:space="preserve">Protection </w:t>
      </w:r>
      <w:proofErr w:type="gramStart"/>
      <w:r w:rsidR="00337556" w:rsidRPr="00AE7C9D">
        <w:rPr>
          <w:rFonts w:asciiTheme="majorBidi" w:hAnsiTheme="majorBidi" w:cstheme="majorBidi"/>
          <w:b/>
          <w:bCs/>
          <w:sz w:val="24"/>
          <w:szCs w:val="24"/>
        </w:rPr>
        <w:t>Against</w:t>
      </w:r>
      <w:proofErr w:type="gramEnd"/>
      <w:r w:rsidR="00337556" w:rsidRPr="00AE7C9D">
        <w:rPr>
          <w:rFonts w:asciiTheme="majorBidi" w:hAnsiTheme="majorBidi" w:cstheme="majorBidi"/>
          <w:b/>
          <w:bCs/>
          <w:sz w:val="24"/>
          <w:szCs w:val="24"/>
        </w:rPr>
        <w:t xml:space="preserve"> Retaliation</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Strengthen protections against retaliation by specifying clear and enforceable penalties for employers who retaliate against workers for reporting safety concerns or participating in OHS activities. Implement a whistleblower protection mechanism to ensure workers can report issues anonymously if needed.</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337556" w:rsidRPr="00AE7C9D">
        <w:rPr>
          <w:rFonts w:asciiTheme="majorBidi" w:hAnsiTheme="majorBidi" w:cstheme="majorBidi"/>
          <w:b/>
          <w:bCs/>
          <w:sz w:val="24"/>
          <w:szCs w:val="24"/>
        </w:rPr>
        <w:t>Promotion of a Safety Culture</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Promote a culture of safety within workplaces through initiatives such as safety awards, public recognition of safe practices, and campaigns to raise awareness about the importance of worker participation in OHS.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7. Monitoring and Evaluation</w:t>
      </w:r>
      <w:r w:rsidR="00401438" w:rsidRPr="00AE7C9D">
        <w:rPr>
          <w:rFonts w:asciiTheme="majorBidi" w:hAnsiTheme="majorBidi" w:cstheme="majorBidi"/>
          <w:b/>
          <w:bCs/>
          <w:sz w:val="24"/>
          <w:szCs w:val="24"/>
        </w:rPr>
        <w:t>:</w:t>
      </w:r>
    </w:p>
    <w:p w:rsidR="00401438" w:rsidRPr="00AE7C9D" w:rsidRDefault="00401438" w:rsidP="00AE7C9D">
      <w:pPr>
        <w:rPr>
          <w:rFonts w:asciiTheme="majorBidi" w:hAnsiTheme="majorBidi" w:cstheme="majorBidi"/>
          <w:b/>
          <w:bCs/>
          <w:sz w:val="24"/>
          <w:szCs w:val="24"/>
        </w:rPr>
      </w:pPr>
      <w:r w:rsidRPr="00AE7C9D">
        <w:rPr>
          <w:rFonts w:asciiTheme="majorBidi" w:hAnsiTheme="majorBidi" w:cstheme="majorBidi"/>
          <w:sz w:val="24"/>
          <w:szCs w:val="24"/>
        </w:rPr>
        <w:t xml:space="preserve"> Implement mechanisms for the continuous monitoring and evaluation of worker participation in OHS processes, using feedback from workers to identify areas for improvement and ensure that participation mechanisms are effective and meaningful.</w:t>
      </w:r>
    </w:p>
    <w:p w:rsidR="000809BE" w:rsidRPr="00AE7C9D" w:rsidRDefault="000809BE"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Consultation and Cooperation</w:t>
      </w:r>
    </w:p>
    <w:p w:rsidR="000809BE" w:rsidRDefault="000809BE" w:rsidP="00AE7C9D">
      <w:pPr>
        <w:rPr>
          <w:rFonts w:asciiTheme="majorBidi" w:hAnsiTheme="majorBidi" w:cstheme="majorBidi"/>
          <w:sz w:val="24"/>
          <w:szCs w:val="24"/>
        </w:rPr>
      </w:pPr>
      <w:r w:rsidRPr="00AE7C9D">
        <w:rPr>
          <w:rFonts w:asciiTheme="majorBidi" w:hAnsiTheme="majorBidi" w:cstheme="majorBidi"/>
          <w:sz w:val="24"/>
          <w:szCs w:val="24"/>
        </w:rPr>
        <w:t xml:space="preserve">Consultation and cooperation are fundamental to the effectiveness of any occupational health and safety (OHS) framework, ensuring that both employers and workers are actively involved in creating and maintaining a safe work environment. Consultation involves regular communication between management and workers about health and safety matters, ensuring workers are informed about safety policies, potential hazards, and preventive measures. Key elements include frequent meetings to discuss safety issues, open communication channels for reporting hazards, involving worker representatives in decision-making processes, and implementing feedback </w:t>
      </w:r>
      <w:r w:rsidRPr="00AE7C9D">
        <w:rPr>
          <w:rFonts w:asciiTheme="majorBidi" w:hAnsiTheme="majorBidi" w:cstheme="majorBidi"/>
          <w:sz w:val="24"/>
          <w:szCs w:val="24"/>
        </w:rPr>
        <w:lastRenderedPageBreak/>
        <w:t>mechanisms such as suggestion boxes and surveys. Cooperation, on the other hand, emphasizes working together to implement and sustain effective safety measures. This includes establishing joint safety committees with management and worker representatives, promoting shared responsibility for safety, providing ongoing training and education, engaging workers in collaborative problem-solving, and fostering a workplace culture that prioritizes safety. Enhancing these aspects within The Punjab Occupational Health and Safety Act 2019 can be achieved by formalizing consultation processes, expanding the roles of safety committees, enhancing training programs, implementing robust feedback systems, and promoting proactive safety behaviors. Such improvements will ensure better protection for workers, increase safety awareness, and foster a more collaborative approach to occupational health and safety in Punjab.</w:t>
      </w:r>
    </w:p>
    <w:p w:rsidR="002A53A2" w:rsidRPr="00AE7C9D" w:rsidRDefault="002A53A2" w:rsidP="00AE7C9D">
      <w:pPr>
        <w:rPr>
          <w:rFonts w:asciiTheme="majorBidi" w:hAnsiTheme="majorBidi" w:cstheme="majorBidi"/>
          <w:sz w:val="24"/>
          <w:szCs w:val="24"/>
        </w:rPr>
      </w:pPr>
    </w:p>
    <w:p w:rsidR="000809BE" w:rsidRDefault="000809BE"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Enforcement an</w:t>
      </w:r>
      <w:r w:rsidR="00AE7C9D" w:rsidRPr="00AE7C9D">
        <w:rPr>
          <w:rFonts w:asciiTheme="majorBidi" w:hAnsiTheme="majorBidi" w:cstheme="majorBidi"/>
          <w:b/>
          <w:bCs/>
          <w:sz w:val="32"/>
          <w:szCs w:val="32"/>
        </w:rPr>
        <w:t>d Sanctions</w:t>
      </w:r>
    </w:p>
    <w:p w:rsidR="002A53A2" w:rsidRDefault="002A53A2" w:rsidP="003A586F">
      <w:pPr>
        <w:jc w:val="center"/>
        <w:rPr>
          <w:rFonts w:asciiTheme="majorBidi" w:hAnsiTheme="majorBidi" w:cstheme="majorBidi"/>
          <w:b/>
          <w:bCs/>
          <w:sz w:val="32"/>
          <w:szCs w:val="32"/>
        </w:rPr>
      </w:pPr>
    </w:p>
    <w:p w:rsidR="002A53A2" w:rsidRDefault="002A53A2" w:rsidP="003A586F">
      <w:pPr>
        <w:jc w:val="center"/>
        <w:rPr>
          <w:rFonts w:asciiTheme="majorBidi" w:hAnsiTheme="majorBidi" w:cstheme="majorBidi"/>
          <w:b/>
          <w:bCs/>
          <w:sz w:val="32"/>
          <w:szCs w:val="32"/>
        </w:rPr>
      </w:pPr>
      <w:r>
        <w:rPr>
          <w:noProof/>
        </w:rPr>
        <w:drawing>
          <wp:inline distT="0" distB="0" distL="0" distR="0">
            <wp:extent cx="6019800" cy="4236720"/>
            <wp:effectExtent l="0" t="0" r="0" b="0"/>
            <wp:docPr id="7" name="Picture 7" descr="21,900+ Economic Sanctions Stock Illustrations, Royalty-Free Vector  Graphics &amp; Clip Art - iStock | Risk, Foreign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1,900+ Economic Sanctions Stock Illustrations, Royalty-Free Vector  Graphics &amp; Clip Art - iStock | Risk, Foreign ba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4236720"/>
                    </a:xfrm>
                    <a:prstGeom prst="rect">
                      <a:avLst/>
                    </a:prstGeom>
                    <a:noFill/>
                    <a:ln>
                      <a:noFill/>
                    </a:ln>
                  </pic:spPr>
                </pic:pic>
              </a:graphicData>
            </a:graphic>
          </wp:inline>
        </w:drawing>
      </w:r>
    </w:p>
    <w:p w:rsidR="002A53A2" w:rsidRDefault="002A53A2" w:rsidP="003A586F">
      <w:pPr>
        <w:jc w:val="center"/>
        <w:rPr>
          <w:rFonts w:asciiTheme="majorBidi" w:hAnsiTheme="majorBidi" w:cstheme="majorBidi"/>
          <w:b/>
          <w:bCs/>
          <w:sz w:val="32"/>
          <w:szCs w:val="32"/>
        </w:rPr>
      </w:pPr>
    </w:p>
    <w:p w:rsidR="002A53A2" w:rsidRPr="00AE7C9D" w:rsidRDefault="002A53A2" w:rsidP="003A586F">
      <w:pPr>
        <w:jc w:val="center"/>
        <w:rPr>
          <w:rFonts w:asciiTheme="majorBidi" w:hAnsiTheme="majorBidi" w:cstheme="majorBidi"/>
          <w:b/>
          <w:bCs/>
          <w:sz w:val="32"/>
          <w:szCs w:val="32"/>
        </w:rPr>
      </w:pPr>
    </w:p>
    <w:p w:rsidR="00B24403" w:rsidRPr="00AE7C9D" w:rsidRDefault="000809BE" w:rsidP="00337556">
      <w:pPr>
        <w:rPr>
          <w:rFonts w:asciiTheme="majorBidi" w:hAnsiTheme="majorBidi" w:cstheme="majorBidi"/>
          <w:b/>
          <w:bCs/>
          <w:sz w:val="28"/>
          <w:szCs w:val="28"/>
        </w:rPr>
      </w:pPr>
      <w:r w:rsidRPr="00AE7C9D">
        <w:rPr>
          <w:rFonts w:asciiTheme="majorBidi" w:hAnsiTheme="majorBidi" w:cstheme="majorBidi"/>
          <w:b/>
          <w:bCs/>
          <w:sz w:val="28"/>
          <w:szCs w:val="28"/>
        </w:rPr>
        <w:t xml:space="preserve"> ILO C155 Requirements</w:t>
      </w:r>
    </w:p>
    <w:p w:rsidR="000809BE" w:rsidRPr="00AE7C9D" w:rsidRDefault="000809BE" w:rsidP="00B24403">
      <w:pPr>
        <w:rPr>
          <w:rFonts w:asciiTheme="majorBidi" w:hAnsiTheme="majorBidi" w:cstheme="majorBidi"/>
          <w:sz w:val="24"/>
          <w:szCs w:val="24"/>
        </w:rPr>
      </w:pPr>
      <w:r w:rsidRPr="00AE7C9D">
        <w:rPr>
          <w:rFonts w:asciiTheme="majorBidi" w:hAnsiTheme="majorBidi" w:cstheme="majorBidi"/>
          <w:sz w:val="24"/>
          <w:szCs w:val="24"/>
        </w:rPr>
        <w:t>The ILO Convention C155, the Occupational Safety and Health Convention, 1981, outlines specific requirements for enforcement and sanctions to ensure effective implementation of occupational health and safety (OHS) policies. Key requirements include:</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1. Competent Authority</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Establishment of a competent authority responsible for the enforcement of OHS laws and regulations.</w:t>
      </w:r>
    </w:p>
    <w:p w:rsidR="00B24403" w:rsidRPr="00AE7C9D" w:rsidRDefault="00A45D84" w:rsidP="00B24403">
      <w:pPr>
        <w:rPr>
          <w:rFonts w:asciiTheme="majorBidi" w:hAnsiTheme="majorBidi" w:cstheme="majorBidi"/>
          <w:b/>
          <w:bCs/>
          <w:sz w:val="24"/>
          <w:szCs w:val="24"/>
        </w:rPr>
      </w:pPr>
      <w:r w:rsidRPr="00AE7C9D">
        <w:rPr>
          <w:rFonts w:asciiTheme="majorBidi" w:hAnsiTheme="majorBidi" w:cstheme="majorBidi"/>
          <w:b/>
          <w:bCs/>
          <w:sz w:val="24"/>
          <w:szCs w:val="24"/>
        </w:rPr>
        <w:t>2. Inspection Systems</w:t>
      </w:r>
      <w:r w:rsidR="000809BE" w:rsidRPr="00AE7C9D">
        <w:rPr>
          <w:rFonts w:asciiTheme="majorBidi" w:hAnsiTheme="majorBidi" w:cstheme="majorBidi"/>
          <w:b/>
          <w:bCs/>
          <w:sz w:val="24"/>
          <w:szCs w:val="24"/>
        </w:rPr>
        <w:t>:</w:t>
      </w:r>
    </w:p>
    <w:p w:rsidR="00B24403" w:rsidRPr="00AE7C9D" w:rsidRDefault="000809BE" w:rsidP="00337556">
      <w:pPr>
        <w:rPr>
          <w:rFonts w:asciiTheme="majorBidi" w:hAnsiTheme="majorBidi" w:cstheme="majorBidi"/>
          <w:sz w:val="24"/>
          <w:szCs w:val="24"/>
        </w:rPr>
      </w:pPr>
      <w:r w:rsidRPr="00AE7C9D">
        <w:rPr>
          <w:rFonts w:asciiTheme="majorBidi" w:hAnsiTheme="majorBidi" w:cstheme="majorBidi"/>
          <w:sz w:val="24"/>
          <w:szCs w:val="24"/>
        </w:rPr>
        <w:t xml:space="preserve"> Regular and systematic inspections of workplaces to ensure compliance with OHS standards and to identify hazards.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3. Powers of Inspectors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Granting inspectors the authority to enter workplaces, carry out investigations, collect evidence, and enforce compliance with OHS laws.</w:t>
      </w:r>
    </w:p>
    <w:p w:rsidR="00687255" w:rsidRPr="00AE7C9D" w:rsidRDefault="000809BE"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A45D84" w:rsidRPr="00AE7C9D">
        <w:rPr>
          <w:rFonts w:asciiTheme="majorBidi" w:hAnsiTheme="majorBidi" w:cstheme="majorBidi"/>
          <w:b/>
          <w:bCs/>
          <w:sz w:val="24"/>
          <w:szCs w:val="24"/>
        </w:rPr>
        <w:t>Reporting and Record-Keeping</w:t>
      </w:r>
      <w:r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Requirements for employers to maintain records of workplace incidents, injuries, and illnesses, and to report significant incidents to the relevant authorities.</w:t>
      </w:r>
    </w:p>
    <w:p w:rsidR="00687255" w:rsidRPr="00AE7C9D" w:rsidRDefault="000809BE"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A45D84" w:rsidRPr="00AE7C9D">
        <w:rPr>
          <w:rFonts w:asciiTheme="majorBidi" w:hAnsiTheme="majorBidi" w:cstheme="majorBidi"/>
          <w:b/>
          <w:bCs/>
          <w:sz w:val="24"/>
          <w:szCs w:val="24"/>
        </w:rPr>
        <w:t>Sanctions for Non-Compliance</w:t>
      </w:r>
      <w:r w:rsidRPr="00AE7C9D">
        <w:rPr>
          <w:rFonts w:asciiTheme="majorBidi" w:hAnsiTheme="majorBidi" w:cstheme="majorBidi"/>
          <w:b/>
          <w:bCs/>
          <w:sz w:val="24"/>
          <w:szCs w:val="24"/>
        </w:rPr>
        <w:t>:</w:t>
      </w:r>
    </w:p>
    <w:p w:rsidR="00A63B3C" w:rsidRPr="00AE7C9D" w:rsidRDefault="000809BE" w:rsidP="00AE7C9D">
      <w:pPr>
        <w:rPr>
          <w:rFonts w:asciiTheme="majorBidi" w:hAnsiTheme="majorBidi" w:cstheme="majorBidi"/>
          <w:sz w:val="24"/>
          <w:szCs w:val="24"/>
        </w:rPr>
      </w:pPr>
      <w:r w:rsidRPr="00AE7C9D">
        <w:rPr>
          <w:rFonts w:asciiTheme="majorBidi" w:hAnsiTheme="majorBidi" w:cstheme="majorBidi"/>
          <w:sz w:val="24"/>
          <w:szCs w:val="24"/>
        </w:rPr>
        <w:t xml:space="preserve"> Imposing appropriate sanctions for non-compliance with OHS regulations, which may include fines, penalties, and corrective measures.</w:t>
      </w:r>
    </w:p>
    <w:p w:rsidR="00A63B3C" w:rsidRPr="00AE7C9D" w:rsidRDefault="00A45D84"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w:t>
      </w:r>
      <w:r w:rsidR="000809BE" w:rsidRPr="00AE7C9D">
        <w:rPr>
          <w:rFonts w:asciiTheme="majorBidi" w:hAnsiTheme="majorBidi" w:cstheme="majorBidi"/>
          <w:b/>
          <w:bCs/>
          <w:sz w:val="28"/>
          <w:szCs w:val="28"/>
        </w:rPr>
        <w:t>he Punjab Occupational Health and Safety Act 2019</w:t>
      </w:r>
    </w:p>
    <w:p w:rsidR="000809BE" w:rsidRPr="00AE7C9D" w:rsidRDefault="000809BE" w:rsidP="00A45D84">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related to enforcement and sanctions: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1. Regulatory Authorities</w:t>
      </w:r>
      <w:r w:rsidR="000809BE" w:rsidRPr="00AE7C9D">
        <w:rPr>
          <w:rFonts w:asciiTheme="majorBidi" w:hAnsiTheme="majorBidi" w:cstheme="majorBidi"/>
          <w:b/>
          <w:bCs/>
          <w:sz w:val="24"/>
          <w:szCs w:val="24"/>
        </w:rPr>
        <w:t>:</w:t>
      </w:r>
    </w:p>
    <w:p w:rsidR="00A45D84"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lastRenderedPageBreak/>
        <w:t xml:space="preserve"> The Act establishes regulatory authorities responsible for overseeing the implementation and enforcement of OHS standards.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0809BE" w:rsidRPr="00AE7C9D">
        <w:rPr>
          <w:rFonts w:asciiTheme="majorBidi" w:hAnsiTheme="majorBidi" w:cstheme="majorBidi"/>
          <w:b/>
          <w:bCs/>
          <w:sz w:val="24"/>
          <w:szCs w:val="24"/>
        </w:rPr>
        <w:t xml:space="preserve">Inspection </w:t>
      </w:r>
      <w:r w:rsidRPr="00AE7C9D">
        <w:rPr>
          <w:rFonts w:asciiTheme="majorBidi" w:hAnsiTheme="majorBidi" w:cstheme="majorBidi"/>
          <w:b/>
          <w:bCs/>
          <w:sz w:val="24"/>
          <w:szCs w:val="24"/>
        </w:rPr>
        <w:t>Mechanisms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Provisions for regular inspections of workplaces by authorized officers to ensure compliance with OHS regulations.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3. Powers of Inspectors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Authorized inspectors have the power to enter workplaces, conduct investigations, examine records, and take necessary actions to enforce compliance.</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4. Incident Reporting</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report workplace incidents, accidents, and illnesses to the relevant authorities, and maintain records of such incidents.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0809BE" w:rsidRPr="00AE7C9D">
        <w:rPr>
          <w:rFonts w:asciiTheme="majorBidi" w:hAnsiTheme="majorBidi" w:cstheme="majorBidi"/>
          <w:b/>
          <w:bCs/>
          <w:sz w:val="24"/>
          <w:szCs w:val="24"/>
        </w:rPr>
        <w:t>Penalti</w:t>
      </w:r>
      <w:r w:rsidRPr="00AE7C9D">
        <w:rPr>
          <w:rFonts w:asciiTheme="majorBidi" w:hAnsiTheme="majorBidi" w:cstheme="majorBidi"/>
          <w:b/>
          <w:bCs/>
          <w:sz w:val="24"/>
          <w:szCs w:val="24"/>
        </w:rPr>
        <w:t>es for Violations</w:t>
      </w:r>
      <w:r w:rsidR="000809BE" w:rsidRPr="00AE7C9D">
        <w:rPr>
          <w:rFonts w:asciiTheme="majorBidi" w:hAnsiTheme="majorBidi" w:cstheme="majorBidi"/>
          <w:b/>
          <w:bCs/>
          <w:sz w:val="24"/>
          <w:szCs w:val="24"/>
        </w:rPr>
        <w:t>:</w:t>
      </w:r>
    </w:p>
    <w:p w:rsidR="00A63B3C" w:rsidRPr="00AE7C9D" w:rsidRDefault="000809BE" w:rsidP="00AE7C9D">
      <w:pPr>
        <w:rPr>
          <w:rFonts w:asciiTheme="majorBidi" w:hAnsiTheme="majorBidi" w:cstheme="majorBidi"/>
          <w:sz w:val="24"/>
          <w:szCs w:val="24"/>
        </w:rPr>
      </w:pPr>
      <w:r w:rsidRPr="00AE7C9D">
        <w:rPr>
          <w:rFonts w:asciiTheme="majorBidi" w:hAnsiTheme="majorBidi" w:cstheme="majorBidi"/>
          <w:sz w:val="24"/>
          <w:szCs w:val="24"/>
        </w:rPr>
        <w:t>The Act specifies penalties for violations of OHS standards, including fines and other sanctions aimed at ensuring compliance.</w:t>
      </w:r>
    </w:p>
    <w:p w:rsidR="00A63B3C" w:rsidRPr="00AE7C9D" w:rsidRDefault="000809BE" w:rsidP="00AE7C9D">
      <w:pPr>
        <w:rPr>
          <w:rFonts w:asciiTheme="majorBidi" w:hAnsiTheme="majorBidi" w:cstheme="majorBidi"/>
          <w:b/>
          <w:bCs/>
          <w:sz w:val="28"/>
          <w:szCs w:val="28"/>
        </w:rPr>
      </w:pPr>
      <w:r w:rsidRPr="00AE7C9D">
        <w:rPr>
          <w:rFonts w:asciiTheme="majorBidi" w:hAnsiTheme="majorBidi" w:cstheme="majorBidi"/>
          <w:sz w:val="28"/>
          <w:szCs w:val="28"/>
        </w:rPr>
        <w:t xml:space="preserve"> </w:t>
      </w:r>
      <w:r w:rsidRPr="00AE7C9D">
        <w:rPr>
          <w:rFonts w:asciiTheme="majorBidi" w:hAnsiTheme="majorBidi" w:cstheme="majorBidi"/>
          <w:b/>
          <w:bCs/>
          <w:sz w:val="28"/>
          <w:szCs w:val="28"/>
        </w:rPr>
        <w:t>Recommendations for Additions/Clarifications</w:t>
      </w:r>
    </w:p>
    <w:p w:rsidR="000809BE" w:rsidRPr="00AE7C9D" w:rsidRDefault="000809BE" w:rsidP="00A45D84">
      <w:pPr>
        <w:rPr>
          <w:rFonts w:asciiTheme="majorBidi" w:hAnsiTheme="majorBidi" w:cstheme="majorBidi"/>
          <w:sz w:val="24"/>
          <w:szCs w:val="24"/>
        </w:rPr>
      </w:pPr>
      <w:r w:rsidRPr="00AE7C9D">
        <w:rPr>
          <w:rFonts w:asciiTheme="majorBidi" w:hAnsiTheme="majorBidi" w:cstheme="majorBidi"/>
          <w:sz w:val="24"/>
          <w:szCs w:val="24"/>
        </w:rPr>
        <w:t>To further align The Punjab Occupational Health and Safety Act 2019 with ILO C155 and enhance its effectiveness, the following additions and clarifications are recommended:</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0809BE" w:rsidRPr="00AE7C9D">
        <w:rPr>
          <w:rFonts w:asciiTheme="majorBidi" w:hAnsiTheme="majorBidi" w:cstheme="majorBidi"/>
          <w:b/>
          <w:bCs/>
          <w:sz w:val="24"/>
          <w:szCs w:val="24"/>
        </w:rPr>
        <w:t>Strengt</w:t>
      </w:r>
      <w:r w:rsidRPr="00AE7C9D">
        <w:rPr>
          <w:rFonts w:asciiTheme="majorBidi" w:hAnsiTheme="majorBidi" w:cstheme="majorBidi"/>
          <w:b/>
          <w:bCs/>
          <w:sz w:val="24"/>
          <w:szCs w:val="24"/>
        </w:rPr>
        <w:t>hening the Competent Authority</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Clarify the roles and responsibilities of the competent authority to ensure it has the necessary resources, authority, and independence to enforce OHS regulations effectively.</w:t>
      </w:r>
    </w:p>
    <w:p w:rsidR="000809BE" w:rsidRPr="00AE7C9D" w:rsidRDefault="00A45D84" w:rsidP="000809BE">
      <w:pPr>
        <w:rPr>
          <w:rFonts w:asciiTheme="majorBidi" w:hAnsiTheme="majorBidi" w:cstheme="majorBidi"/>
          <w:b/>
          <w:bCs/>
          <w:sz w:val="24"/>
          <w:szCs w:val="24"/>
        </w:rPr>
      </w:pPr>
      <w:r w:rsidRPr="00AE7C9D">
        <w:rPr>
          <w:rFonts w:asciiTheme="majorBidi" w:hAnsiTheme="majorBidi" w:cstheme="majorBidi"/>
          <w:b/>
          <w:bCs/>
          <w:sz w:val="24"/>
          <w:szCs w:val="24"/>
        </w:rPr>
        <w:t>2. Enhanced Inspection Protocols</w:t>
      </w:r>
      <w:r w:rsidR="000809BE" w:rsidRPr="00AE7C9D">
        <w:rPr>
          <w:rFonts w:asciiTheme="majorBidi" w:hAnsiTheme="majorBidi" w:cstheme="majorBidi"/>
          <w:b/>
          <w:bCs/>
          <w:sz w:val="24"/>
          <w:szCs w:val="24"/>
        </w:rPr>
        <w:t>:</w:t>
      </w:r>
    </w:p>
    <w:p w:rsidR="000809BE" w:rsidRPr="00AE7C9D" w:rsidRDefault="000809BE" w:rsidP="00A45D84">
      <w:pPr>
        <w:rPr>
          <w:rFonts w:asciiTheme="majorBidi" w:hAnsiTheme="majorBidi" w:cstheme="majorBidi"/>
          <w:sz w:val="24"/>
          <w:szCs w:val="24"/>
        </w:rPr>
      </w:pPr>
      <w:r w:rsidRPr="00AE7C9D">
        <w:rPr>
          <w:rFonts w:asciiTheme="majorBidi" w:hAnsiTheme="majorBidi" w:cstheme="majorBidi"/>
          <w:sz w:val="24"/>
          <w:szCs w:val="24"/>
        </w:rPr>
        <w:t>Develop detailed inspection protocols that specify the frequency and scope of inspections, focusing on high-risk industries and workplaces with a history of non-compliance.</w:t>
      </w:r>
    </w:p>
    <w:p w:rsidR="00687255" w:rsidRPr="00AE7C9D" w:rsidRDefault="000809BE"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Increased Inspector Training</w:t>
      </w:r>
      <w:r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lastRenderedPageBreak/>
        <w:t xml:space="preserve"> Provide ongoing training and professional development for inspectors to ensure they are well-equipped to identify hazards, enforce regulations, and promote best practices in workplace safety.</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0809BE" w:rsidRPr="00AE7C9D">
        <w:rPr>
          <w:rFonts w:asciiTheme="majorBidi" w:hAnsiTheme="majorBidi" w:cstheme="majorBidi"/>
          <w:b/>
          <w:bCs/>
          <w:sz w:val="24"/>
          <w:szCs w:val="24"/>
        </w:rPr>
        <w:t>Improve</w:t>
      </w:r>
      <w:r w:rsidRPr="00AE7C9D">
        <w:rPr>
          <w:rFonts w:asciiTheme="majorBidi" w:hAnsiTheme="majorBidi" w:cstheme="majorBidi"/>
          <w:b/>
          <w:bCs/>
          <w:sz w:val="24"/>
          <w:szCs w:val="24"/>
        </w:rPr>
        <w:t>d Reporting and Record-Keeping</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Standardize reporting and record-keeping requirements, ensuring that employers maintain comprehensive records of all workplace incidents and regularly submit reports to the regulatory authorities.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5. Graduated Sanctions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Introduce a graduated system of sanctions that includes warnings, fines, and more severe penalties for repeated or serious violations. This system should incentivize compliance and provide clear consequences for non-compliance.</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0809BE" w:rsidRPr="00AE7C9D">
        <w:rPr>
          <w:rFonts w:asciiTheme="majorBidi" w:hAnsiTheme="majorBidi" w:cstheme="majorBidi"/>
          <w:b/>
          <w:bCs/>
          <w:sz w:val="24"/>
          <w:szCs w:val="24"/>
        </w:rPr>
        <w:t>P</w:t>
      </w:r>
      <w:r w:rsidRPr="00AE7C9D">
        <w:rPr>
          <w:rFonts w:asciiTheme="majorBidi" w:hAnsiTheme="majorBidi" w:cstheme="majorBidi"/>
          <w:b/>
          <w:bCs/>
          <w:sz w:val="24"/>
          <w:szCs w:val="24"/>
        </w:rPr>
        <w:t>ublic Disclosure of Violations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Consider public disclosure of significant violations and penalties to enhance transparency and accountability, and to encourage employers to maintain high safety standards.</w:t>
      </w:r>
    </w:p>
    <w:p w:rsidR="00337556" w:rsidRPr="00AE7C9D" w:rsidRDefault="00A45D84" w:rsidP="00337556">
      <w:pPr>
        <w:rPr>
          <w:rFonts w:asciiTheme="majorBidi" w:hAnsiTheme="majorBidi" w:cstheme="majorBidi"/>
          <w:b/>
          <w:bCs/>
          <w:sz w:val="24"/>
          <w:szCs w:val="24"/>
        </w:rPr>
      </w:pPr>
      <w:r w:rsidRPr="00AE7C9D">
        <w:rPr>
          <w:rFonts w:asciiTheme="majorBidi" w:hAnsiTheme="majorBidi" w:cstheme="majorBidi"/>
          <w:b/>
          <w:bCs/>
          <w:sz w:val="24"/>
          <w:szCs w:val="24"/>
        </w:rPr>
        <w:t>7. Incentives for Compliance</w:t>
      </w:r>
      <w:r w:rsidR="000809BE" w:rsidRPr="00AE7C9D">
        <w:rPr>
          <w:rFonts w:asciiTheme="majorBidi" w:hAnsiTheme="majorBidi" w:cstheme="majorBidi"/>
          <w:b/>
          <w:bCs/>
          <w:sz w:val="24"/>
          <w:szCs w:val="24"/>
        </w:rPr>
        <w:t>:</w:t>
      </w:r>
    </w:p>
    <w:p w:rsidR="00A63B3C" w:rsidRDefault="000809BE" w:rsidP="00AE7C9D">
      <w:pPr>
        <w:rPr>
          <w:rFonts w:asciiTheme="majorBidi" w:hAnsiTheme="majorBidi" w:cstheme="majorBidi"/>
          <w:sz w:val="24"/>
          <w:szCs w:val="24"/>
        </w:rPr>
      </w:pPr>
      <w:r w:rsidRPr="00AE7C9D">
        <w:rPr>
          <w:rFonts w:asciiTheme="majorBidi" w:hAnsiTheme="majorBidi" w:cstheme="majorBidi"/>
          <w:sz w:val="24"/>
          <w:szCs w:val="24"/>
        </w:rPr>
        <w:t xml:space="preserve"> Introduce incentives for employers who consistently comply with OHS regulations and demonstrate proactive efforts to improve workplace safety. These incentives could include reduced inspection frequency or public recognition.</w:t>
      </w:r>
    </w:p>
    <w:p w:rsidR="005C3240" w:rsidRPr="00AE7C9D" w:rsidRDefault="005C3240" w:rsidP="00AE7C9D">
      <w:pPr>
        <w:rPr>
          <w:rFonts w:asciiTheme="majorBidi" w:hAnsiTheme="majorBidi" w:cstheme="majorBidi"/>
          <w:sz w:val="24"/>
          <w:szCs w:val="24"/>
        </w:rPr>
      </w:pPr>
    </w:p>
    <w:p w:rsidR="00A45D84" w:rsidRDefault="00AE7C9D"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Training and Education</w:t>
      </w:r>
    </w:p>
    <w:p w:rsidR="005C3240" w:rsidRPr="00AE7C9D" w:rsidRDefault="005C3240" w:rsidP="003A586F">
      <w:pPr>
        <w:jc w:val="center"/>
        <w:rPr>
          <w:rFonts w:asciiTheme="majorBidi" w:hAnsiTheme="majorBidi" w:cstheme="majorBidi"/>
          <w:b/>
          <w:bCs/>
          <w:sz w:val="32"/>
          <w:szCs w:val="32"/>
        </w:rPr>
      </w:pPr>
      <w:r>
        <w:rPr>
          <w:noProof/>
        </w:rPr>
        <w:drawing>
          <wp:inline distT="0" distB="0" distL="0" distR="0">
            <wp:extent cx="5943600" cy="1927860"/>
            <wp:effectExtent l="0" t="0" r="0" b="0"/>
            <wp:docPr id="8" name="Picture 8" descr="Education and Training overview career cluster / industry video | Videos |  CareerOne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ucation and Training overview career cluster / industry video | Videos |  CareerOneSt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rsidR="00A45D84" w:rsidRPr="00AE7C9D" w:rsidRDefault="00AE7C9D" w:rsidP="00AE7C9D">
      <w:pPr>
        <w:rPr>
          <w:rFonts w:asciiTheme="majorBidi" w:hAnsiTheme="majorBidi" w:cstheme="majorBidi"/>
          <w:b/>
          <w:bCs/>
          <w:sz w:val="28"/>
          <w:szCs w:val="28"/>
        </w:rPr>
      </w:pPr>
      <w:r w:rsidRPr="00AE7C9D">
        <w:rPr>
          <w:rFonts w:asciiTheme="majorBidi" w:hAnsiTheme="majorBidi" w:cstheme="majorBidi"/>
          <w:b/>
          <w:bCs/>
          <w:sz w:val="28"/>
          <w:szCs w:val="28"/>
        </w:rPr>
        <w:lastRenderedPageBreak/>
        <w:t xml:space="preserve"> ILO C155 Requirements</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The ILO Convention C155, the Occupational Safety and Health Convention, 1981, emphasizes the importance of training and education in occupational health and safety (OHS). Key requirements include:</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A45D84" w:rsidRPr="00AE7C9D">
        <w:rPr>
          <w:rFonts w:asciiTheme="majorBidi" w:hAnsiTheme="majorBidi" w:cstheme="majorBidi"/>
          <w:b/>
          <w:bCs/>
          <w:sz w:val="24"/>
          <w:szCs w:val="24"/>
        </w:rPr>
        <w:t>Provisi</w:t>
      </w:r>
      <w:r w:rsidRPr="00AE7C9D">
        <w:rPr>
          <w:rFonts w:asciiTheme="majorBidi" w:hAnsiTheme="majorBidi" w:cstheme="majorBidi"/>
          <w:b/>
          <w:bCs/>
          <w:sz w:val="24"/>
          <w:szCs w:val="24"/>
        </w:rPr>
        <w:t>on of Information and Training</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Employers must ensure that workers are provided with adequate information and training on health and safety matters.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2. Ongoing Training Programs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Regular and ongoing training programs should be established to keep workers informed about new risks and updated safety practices.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Specialized</w:t>
      </w:r>
      <w:r w:rsidRPr="00AE7C9D">
        <w:rPr>
          <w:rFonts w:asciiTheme="majorBidi" w:hAnsiTheme="majorBidi" w:cstheme="majorBidi"/>
          <w:b/>
          <w:bCs/>
          <w:sz w:val="24"/>
          <w:szCs w:val="24"/>
        </w:rPr>
        <w:t xml:space="preserve"> Training for Safety Personnel</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Specific training programs should be available for those responsible for health and safety in the workplace, such as safety officers and committee members.</w:t>
      </w:r>
    </w:p>
    <w:p w:rsidR="00A63B3C" w:rsidRPr="00AE7C9D" w:rsidRDefault="00A45D84"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ILO C187 Requirements</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builds on the foundations of C155 and includes additional provisions for training and education: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A45D84" w:rsidRPr="00AE7C9D">
        <w:rPr>
          <w:rFonts w:asciiTheme="majorBidi" w:hAnsiTheme="majorBidi" w:cstheme="majorBidi"/>
          <w:b/>
          <w:bCs/>
          <w:sz w:val="24"/>
          <w:szCs w:val="24"/>
        </w:rPr>
        <w:t>National Preven</w:t>
      </w:r>
      <w:r w:rsidRPr="00AE7C9D">
        <w:rPr>
          <w:rFonts w:asciiTheme="majorBidi" w:hAnsiTheme="majorBidi" w:cstheme="majorBidi"/>
          <w:b/>
          <w:bCs/>
          <w:sz w:val="24"/>
          <w:szCs w:val="24"/>
        </w:rPr>
        <w:t>tive Safety and Health Culture</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Promoting a national culture of prevention that emphasizes the importance of OHS through education and awareness campaigns. </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2. Capacity Building</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Strengthening institutional capacities at all levels to improve the ability of authorities and employers to provide effective training and education.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Integrat</w:t>
      </w:r>
      <w:r w:rsidRPr="00AE7C9D">
        <w:rPr>
          <w:rFonts w:asciiTheme="majorBidi" w:hAnsiTheme="majorBidi" w:cstheme="majorBidi"/>
          <w:b/>
          <w:bCs/>
          <w:sz w:val="24"/>
          <w:szCs w:val="24"/>
        </w:rPr>
        <w:t>ing OSH into Education Systems</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 xml:space="preserve"> Incorporating occupational safety and health into national education and training systems, ensuring that OHS principles are taught from an early age.</w:t>
      </w:r>
    </w:p>
    <w:p w:rsidR="00A45D84" w:rsidRPr="00AE7C9D" w:rsidRDefault="00A45D84" w:rsidP="00B24403">
      <w:pPr>
        <w:rPr>
          <w:rFonts w:asciiTheme="majorBidi" w:hAnsiTheme="majorBidi" w:cstheme="majorBidi"/>
          <w:b/>
          <w:bCs/>
          <w:sz w:val="28"/>
          <w:szCs w:val="28"/>
        </w:rPr>
      </w:pPr>
      <w:r w:rsidRPr="00AE7C9D">
        <w:rPr>
          <w:rFonts w:asciiTheme="majorBidi" w:hAnsiTheme="majorBidi" w:cstheme="majorBidi"/>
          <w:b/>
          <w:bCs/>
          <w:sz w:val="28"/>
          <w:szCs w:val="28"/>
        </w:rPr>
        <w:lastRenderedPageBreak/>
        <w:t>Current Provisions in the Punjab Occupational Health and Safety Act 2019</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related to training and education: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provide training to workers on OHS matters, including the safe use of equipment and emergency procedures.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2. Training Programs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The Act mandates the establishment of training programs for workers, although the specifics of these programs may vary.</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3. Information Dissemination</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Employers must ensure that workers have access to information about workplace hazards and safety measures.</w:t>
      </w:r>
    </w:p>
    <w:p w:rsidR="00A63B3C" w:rsidRPr="00AE7C9D" w:rsidRDefault="00A45D84"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Recommendations for Additions/Clarifications</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To further align The Punjab Occupational Health and Safety Act 2019 with ILO C155 and C187 and enhance its effectiveness in the area of training and education, the following additions and clarifications are recommended:</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A45D84" w:rsidRPr="00AE7C9D">
        <w:rPr>
          <w:rFonts w:asciiTheme="majorBidi" w:hAnsiTheme="majorBidi" w:cstheme="majorBidi"/>
          <w:b/>
          <w:bCs/>
          <w:sz w:val="24"/>
          <w:szCs w:val="24"/>
        </w:rPr>
        <w:t>Comprehensive Training Program</w:t>
      </w:r>
      <w:r w:rsidRPr="00AE7C9D">
        <w:rPr>
          <w:rFonts w:asciiTheme="majorBidi" w:hAnsiTheme="majorBidi" w:cstheme="majorBidi"/>
          <w:b/>
          <w:bCs/>
          <w:sz w:val="24"/>
          <w:szCs w:val="24"/>
        </w:rPr>
        <w:t>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Develop detailed guidelines for comprehensive training programs that cover all aspects of workplace safety. These programs should be tailored to the specific risks and needs of different industries.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A45D84" w:rsidRPr="00AE7C9D">
        <w:rPr>
          <w:rFonts w:asciiTheme="majorBidi" w:hAnsiTheme="majorBidi" w:cstheme="majorBidi"/>
          <w:b/>
          <w:bCs/>
          <w:sz w:val="24"/>
          <w:szCs w:val="24"/>
        </w:rPr>
        <w:t>R</w:t>
      </w:r>
      <w:r w:rsidRPr="00AE7C9D">
        <w:rPr>
          <w:rFonts w:asciiTheme="majorBidi" w:hAnsiTheme="majorBidi" w:cstheme="majorBidi"/>
          <w:b/>
          <w:bCs/>
          <w:sz w:val="24"/>
          <w:szCs w:val="24"/>
        </w:rPr>
        <w:t>egular and Continuous Training</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Establish requirements for regular and continuous training sessions to keep workers updated on new risks, technologies, and best practices in OHS.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Specialize</w:t>
      </w:r>
      <w:r w:rsidRPr="00AE7C9D">
        <w:rPr>
          <w:rFonts w:asciiTheme="majorBidi" w:hAnsiTheme="majorBidi" w:cstheme="majorBidi"/>
          <w:b/>
          <w:bCs/>
          <w:sz w:val="24"/>
          <w:szCs w:val="24"/>
        </w:rPr>
        <w:t>d Training for Safety Officers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lastRenderedPageBreak/>
        <w:t>Implement specialized training programs for safety officers, committee members, and other personnel with OHS responsibilities to ensure they are adequately equipped to manage workplace safety.</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A45D84" w:rsidRPr="00AE7C9D">
        <w:rPr>
          <w:rFonts w:asciiTheme="majorBidi" w:hAnsiTheme="majorBidi" w:cstheme="majorBidi"/>
          <w:b/>
          <w:bCs/>
          <w:sz w:val="24"/>
          <w:szCs w:val="24"/>
        </w:rPr>
        <w:t>Na</w:t>
      </w:r>
      <w:r w:rsidRPr="00AE7C9D">
        <w:rPr>
          <w:rFonts w:asciiTheme="majorBidi" w:hAnsiTheme="majorBidi" w:cstheme="majorBidi"/>
          <w:b/>
          <w:bCs/>
          <w:sz w:val="24"/>
          <w:szCs w:val="24"/>
        </w:rPr>
        <w:t>tional OHS Awareness Campaigns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Launch national campaigns to raise awareness about the importance of OHS, leveraging media and public education initiatives to promote a culture of prevention.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A45D84" w:rsidRPr="00AE7C9D">
        <w:rPr>
          <w:rFonts w:asciiTheme="majorBidi" w:hAnsiTheme="majorBidi" w:cstheme="majorBidi"/>
          <w:b/>
          <w:bCs/>
          <w:sz w:val="24"/>
          <w:szCs w:val="24"/>
        </w:rPr>
        <w:t>Integrat</w:t>
      </w:r>
      <w:r w:rsidRPr="00AE7C9D">
        <w:rPr>
          <w:rFonts w:asciiTheme="majorBidi" w:hAnsiTheme="majorBidi" w:cstheme="majorBidi"/>
          <w:b/>
          <w:bCs/>
          <w:sz w:val="24"/>
          <w:szCs w:val="24"/>
        </w:rPr>
        <w:t>ion into Educational Curricula</w:t>
      </w:r>
      <w:r w:rsidR="00A45D84" w:rsidRPr="00AE7C9D">
        <w:rPr>
          <w:rFonts w:asciiTheme="majorBidi" w:hAnsiTheme="majorBidi" w:cstheme="majorBidi"/>
          <w:b/>
          <w:bCs/>
          <w:sz w:val="24"/>
          <w:szCs w:val="24"/>
        </w:rPr>
        <w:t>:</w:t>
      </w:r>
    </w:p>
    <w:p w:rsidR="00A45D84" w:rsidRPr="00AE7C9D" w:rsidRDefault="00B24403" w:rsidP="00687255">
      <w:pPr>
        <w:rPr>
          <w:rFonts w:asciiTheme="majorBidi" w:hAnsiTheme="majorBidi" w:cstheme="majorBidi"/>
          <w:b/>
          <w:bCs/>
          <w:sz w:val="24"/>
          <w:szCs w:val="24"/>
        </w:rPr>
      </w:pPr>
      <w:r w:rsidRPr="00AE7C9D">
        <w:rPr>
          <w:rFonts w:asciiTheme="majorBidi" w:hAnsiTheme="majorBidi" w:cstheme="majorBidi"/>
          <w:sz w:val="24"/>
          <w:szCs w:val="24"/>
        </w:rPr>
        <w:t xml:space="preserve"> </w:t>
      </w:r>
      <w:r w:rsidR="00A45D84" w:rsidRPr="00AE7C9D">
        <w:rPr>
          <w:rFonts w:asciiTheme="majorBidi" w:hAnsiTheme="majorBidi" w:cstheme="majorBidi"/>
          <w:sz w:val="24"/>
          <w:szCs w:val="24"/>
        </w:rPr>
        <w:t xml:space="preserve"> Work with educational authorities to integrate OHS principles into school and vocational training curricula, ensuring that young people learn about workplace safety before entering the workforce.</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A45D84" w:rsidRPr="00AE7C9D">
        <w:rPr>
          <w:rFonts w:asciiTheme="majorBidi" w:hAnsiTheme="majorBidi" w:cstheme="majorBidi"/>
          <w:b/>
          <w:bCs/>
          <w:sz w:val="24"/>
          <w:szCs w:val="24"/>
        </w:rPr>
        <w:t>Cap</w:t>
      </w:r>
      <w:r w:rsidRPr="00AE7C9D">
        <w:rPr>
          <w:rFonts w:asciiTheme="majorBidi" w:hAnsiTheme="majorBidi" w:cstheme="majorBidi"/>
          <w:b/>
          <w:bCs/>
          <w:sz w:val="24"/>
          <w:szCs w:val="24"/>
        </w:rPr>
        <w:t>acity Building for Authorities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Strengthen the capacity of regulatory authorities to provide support and resources for OHS training and education, ensuring that they can effectively oversee and promote these programs.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7. Monitoring and Evaluation</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Establish mechanisms to monitor and evaluate the effectiveness of training programs, using feedback from workers and safety personnel to make continuous improvements.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8. Employer Incentives</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Introduce incentives for employers who proactively invest in high-quality OHS training programs, such as recognition awards or reduced inspection frequencies for consistently compliant businesses.</w:t>
      </w:r>
    </w:p>
    <w:p w:rsidR="00A63B3C" w:rsidRPr="00AE7C9D" w:rsidRDefault="00B83CB4"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National OHS Program</w:t>
      </w:r>
    </w:p>
    <w:p w:rsidR="00B83CB4" w:rsidRPr="00AE7C9D" w:rsidRDefault="00AE7C9D"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ILO C187 Requirements</w:t>
      </w:r>
    </w:p>
    <w:p w:rsidR="00B83CB4" w:rsidRPr="00AE7C9D" w:rsidRDefault="00B83CB4" w:rsidP="00AE7C9D">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sets out comprehensive requirements for the establishment and maintenance of national occupational sa</w:t>
      </w:r>
      <w:r w:rsidR="00AE7C9D" w:rsidRPr="00AE7C9D">
        <w:rPr>
          <w:rFonts w:asciiTheme="majorBidi" w:hAnsiTheme="majorBidi" w:cstheme="majorBidi"/>
          <w:sz w:val="24"/>
          <w:szCs w:val="24"/>
        </w:rPr>
        <w:t>fety and health (OSH) programs:</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12118E" w:rsidRPr="00AE7C9D">
        <w:rPr>
          <w:rFonts w:asciiTheme="majorBidi" w:hAnsiTheme="majorBidi" w:cstheme="majorBidi"/>
          <w:b/>
          <w:bCs/>
          <w:sz w:val="24"/>
          <w:szCs w:val="24"/>
        </w:rPr>
        <w:t>National Policy on OHS</w:t>
      </w:r>
      <w:r w:rsidR="00B83CB4" w:rsidRPr="00AE7C9D">
        <w:rPr>
          <w:rFonts w:asciiTheme="majorBidi" w:hAnsiTheme="majorBidi" w:cstheme="majorBidi"/>
          <w:b/>
          <w:bCs/>
          <w:sz w:val="24"/>
          <w:szCs w:val="24"/>
        </w:rPr>
        <w:t>:</w:t>
      </w:r>
    </w:p>
    <w:p w:rsidR="00B83CB4" w:rsidRPr="00AE7C9D" w:rsidRDefault="00B83CB4" w:rsidP="00AE7C9D">
      <w:pPr>
        <w:pStyle w:val="ListParagraph"/>
        <w:numPr>
          <w:ilvl w:val="0"/>
          <w:numId w:val="9"/>
        </w:numPr>
        <w:rPr>
          <w:rFonts w:asciiTheme="majorBidi" w:hAnsiTheme="majorBidi" w:cstheme="majorBidi"/>
          <w:b/>
          <w:bCs/>
          <w:sz w:val="24"/>
          <w:szCs w:val="24"/>
        </w:rPr>
      </w:pPr>
      <w:r w:rsidRPr="00AE7C9D">
        <w:rPr>
          <w:rFonts w:asciiTheme="majorBidi" w:hAnsiTheme="majorBidi" w:cstheme="majorBidi"/>
          <w:sz w:val="24"/>
          <w:szCs w:val="24"/>
        </w:rPr>
        <w:lastRenderedPageBreak/>
        <w:t>Develop, implement, and periodically review a</w:t>
      </w:r>
      <w:r w:rsidR="0012118E" w:rsidRPr="00AE7C9D">
        <w:rPr>
          <w:rFonts w:asciiTheme="majorBidi" w:hAnsiTheme="majorBidi" w:cstheme="majorBidi"/>
          <w:sz w:val="24"/>
          <w:szCs w:val="24"/>
        </w:rPr>
        <w:t xml:space="preserve"> coherent national policy on OHS</w:t>
      </w:r>
      <w:r w:rsidRPr="00AE7C9D">
        <w:rPr>
          <w:rFonts w:asciiTheme="majorBidi" w:hAnsiTheme="majorBidi" w:cstheme="majorBidi"/>
          <w:sz w:val="24"/>
          <w:szCs w:val="24"/>
        </w:rPr>
        <w:t>, in consultation with employers' and workers' organizations.</w:t>
      </w:r>
    </w:p>
    <w:p w:rsidR="00B83CB4" w:rsidRPr="00AE7C9D" w:rsidRDefault="00B83CB4" w:rsidP="00AE7C9D">
      <w:pPr>
        <w:pStyle w:val="ListParagraph"/>
        <w:numPr>
          <w:ilvl w:val="0"/>
          <w:numId w:val="9"/>
        </w:numPr>
        <w:rPr>
          <w:rFonts w:asciiTheme="majorBidi" w:hAnsiTheme="majorBidi" w:cstheme="majorBidi"/>
          <w:b/>
          <w:bCs/>
          <w:sz w:val="24"/>
          <w:szCs w:val="24"/>
        </w:rPr>
      </w:pPr>
      <w:r w:rsidRPr="00AE7C9D">
        <w:rPr>
          <w:rFonts w:asciiTheme="majorBidi" w:hAnsiTheme="majorBidi" w:cstheme="majorBidi"/>
          <w:sz w:val="24"/>
          <w:szCs w:val="24"/>
        </w:rPr>
        <w:t>Est</w:t>
      </w:r>
      <w:r w:rsidR="0012118E" w:rsidRPr="00AE7C9D">
        <w:rPr>
          <w:rFonts w:asciiTheme="majorBidi" w:hAnsiTheme="majorBidi" w:cstheme="majorBidi"/>
          <w:sz w:val="24"/>
          <w:szCs w:val="24"/>
        </w:rPr>
        <w:t>ablish a national system for OHS</w:t>
      </w:r>
      <w:r w:rsidRPr="00AE7C9D">
        <w:rPr>
          <w:rFonts w:asciiTheme="majorBidi" w:hAnsiTheme="majorBidi" w:cstheme="majorBidi"/>
          <w:sz w:val="24"/>
          <w:szCs w:val="24"/>
        </w:rPr>
        <w:t xml:space="preserve"> that includes laws, regulations, institutions, and mechanisms for ensuring compliance and promoting OSH standards.</w:t>
      </w:r>
    </w:p>
    <w:p w:rsidR="00B83CB4" w:rsidRPr="00AE7C9D" w:rsidRDefault="0012118E" w:rsidP="00AE7C9D">
      <w:pPr>
        <w:pStyle w:val="ListParagraph"/>
        <w:numPr>
          <w:ilvl w:val="0"/>
          <w:numId w:val="9"/>
        </w:numPr>
        <w:rPr>
          <w:rFonts w:asciiTheme="majorBidi" w:hAnsiTheme="majorBidi" w:cstheme="majorBidi"/>
          <w:b/>
          <w:bCs/>
          <w:sz w:val="24"/>
          <w:szCs w:val="24"/>
        </w:rPr>
      </w:pPr>
      <w:r w:rsidRPr="00AE7C9D">
        <w:rPr>
          <w:rFonts w:asciiTheme="majorBidi" w:hAnsiTheme="majorBidi" w:cstheme="majorBidi"/>
          <w:sz w:val="24"/>
          <w:szCs w:val="24"/>
        </w:rPr>
        <w:t>Create a national OHS</w:t>
      </w:r>
      <w:r w:rsidR="00B83CB4" w:rsidRPr="00AE7C9D">
        <w:rPr>
          <w:rFonts w:asciiTheme="majorBidi" w:hAnsiTheme="majorBidi" w:cstheme="majorBidi"/>
          <w:sz w:val="24"/>
          <w:szCs w:val="24"/>
        </w:rPr>
        <w:t xml:space="preserve"> program that sets out specific goals, priorities, and implementation strategies, incorporating time-bound measures and mechanisms for monitoring and evaluation.</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4. Coordination and Collaboration</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Ensure coordination among relevant authorities and collaboration with employers' and workers' organizations to effectively implement OSH policies and programs.</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7B5A3A" w:rsidRPr="00AE7C9D">
        <w:rPr>
          <w:rFonts w:asciiTheme="majorBidi" w:hAnsiTheme="majorBidi" w:cstheme="majorBidi"/>
          <w:b/>
          <w:bCs/>
          <w:sz w:val="24"/>
          <w:szCs w:val="24"/>
        </w:rPr>
        <w:t>Data Collection and Analysis</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 xml:space="preserve"> Implement systems for the collection and analysis of OSH data to inform policy and program development and monitor progress.</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6. Promotion </w:t>
      </w:r>
      <w:r w:rsidR="007B5A3A" w:rsidRPr="00AE7C9D">
        <w:rPr>
          <w:rFonts w:asciiTheme="majorBidi" w:hAnsiTheme="majorBidi" w:cstheme="majorBidi"/>
          <w:b/>
          <w:bCs/>
          <w:sz w:val="24"/>
          <w:szCs w:val="24"/>
        </w:rPr>
        <w:t>of a Preventive Safety Culture</w:t>
      </w:r>
      <w:r w:rsidRPr="00AE7C9D">
        <w:rPr>
          <w:rFonts w:asciiTheme="majorBidi" w:hAnsiTheme="majorBidi" w:cstheme="majorBidi"/>
          <w:b/>
          <w:bCs/>
          <w:sz w:val="24"/>
          <w:szCs w:val="24"/>
        </w:rPr>
        <w:t>:</w:t>
      </w:r>
    </w:p>
    <w:p w:rsidR="0012118E" w:rsidRPr="00AE7C9D" w:rsidRDefault="00B83CB4" w:rsidP="00AE7C9D">
      <w:pPr>
        <w:rPr>
          <w:rFonts w:asciiTheme="majorBidi" w:hAnsiTheme="majorBidi" w:cstheme="majorBidi"/>
          <w:sz w:val="24"/>
          <w:szCs w:val="24"/>
        </w:rPr>
      </w:pPr>
      <w:r w:rsidRPr="00AE7C9D">
        <w:rPr>
          <w:rFonts w:asciiTheme="majorBidi" w:hAnsiTheme="majorBidi" w:cstheme="majorBidi"/>
          <w:sz w:val="24"/>
          <w:szCs w:val="24"/>
        </w:rPr>
        <w:t xml:space="preserve"> Promote a culture of prevention through awareness-raising campaigns, education, and training, integrating OSH into national education systems.</w:t>
      </w:r>
    </w:p>
    <w:p w:rsidR="00B83CB4" w:rsidRPr="00AE7C9D" w:rsidRDefault="00B83CB4"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the Punjab Occupati</w:t>
      </w:r>
      <w:r w:rsidR="00AE7C9D" w:rsidRPr="00AE7C9D">
        <w:rPr>
          <w:rFonts w:asciiTheme="majorBidi" w:hAnsiTheme="majorBidi" w:cstheme="majorBidi"/>
          <w:b/>
          <w:bCs/>
          <w:sz w:val="28"/>
          <w:szCs w:val="28"/>
        </w:rPr>
        <w:t>onal Health and Safety Act 2019</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various provisions that contribute to a national OSH program:</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1. Policy Framework</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sz w:val="24"/>
          <w:szCs w:val="24"/>
        </w:rPr>
        <w:t>The Act establishes a policy framework for OSH, outlining the responsibilities of employers, workers, and the government in promoting workplace safety.</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2. Regulatory Bodies</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It provides for the establishment of regulatory bodies responsible for enforcing OSH standards and overseeing compliance.</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7B5A3A" w:rsidRPr="00AE7C9D">
        <w:rPr>
          <w:rFonts w:asciiTheme="majorBidi" w:hAnsiTheme="majorBidi" w:cstheme="majorBidi"/>
          <w:b/>
          <w:bCs/>
          <w:sz w:val="24"/>
          <w:szCs w:val="24"/>
        </w:rPr>
        <w:t>Specific Safety Measures</w:t>
      </w:r>
      <w:r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sz w:val="24"/>
          <w:szCs w:val="24"/>
        </w:rPr>
        <w:lastRenderedPageBreak/>
        <w:t>The Act specifies safety measures and procedures that employers must implement to protect workers' health and safety.</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4. Data Reporting</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 xml:space="preserve"> Provisions for the reporting and recording of workplace incidents, accidents, and diseases are included to monitor and improve workplace safety.</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5. Training and Education</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The Act mandates training and education programs for workers and employers on OHS issues.</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6. Consultation Mechanisms</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 xml:space="preserve"> Mechanisms for consultation between employers, workers, and authorities on OHS matters are established.</w:t>
      </w:r>
    </w:p>
    <w:p w:rsidR="0012118E" w:rsidRPr="00AE7C9D" w:rsidRDefault="00B83CB4"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Recommendations for Additions/Clarifications</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To fully align The Punjab Occupational Health and Safety Act 2019 with ILO C187 and strengthen the national OSH program, the following additions and clarifications are recommended:</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B83CB4" w:rsidRPr="00AE7C9D">
        <w:rPr>
          <w:rFonts w:asciiTheme="majorBidi" w:hAnsiTheme="majorBidi" w:cstheme="majorBidi"/>
          <w:b/>
          <w:bCs/>
          <w:sz w:val="24"/>
          <w:szCs w:val="24"/>
        </w:rPr>
        <w:t>Com</w:t>
      </w:r>
      <w:r w:rsidRPr="00AE7C9D">
        <w:rPr>
          <w:rFonts w:asciiTheme="majorBidi" w:hAnsiTheme="majorBidi" w:cstheme="majorBidi"/>
          <w:b/>
          <w:bCs/>
          <w:sz w:val="24"/>
          <w:szCs w:val="24"/>
        </w:rPr>
        <w:t>prehensive National OSH Policy</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 xml:space="preserve"> Develop and periodically review a comprehensive national OSH policy in consultation with all stakeholders, including employers' and workers' organizations. This policy should set out clear objectives, strategies, and priorities for OSH in Punjab.</w:t>
      </w:r>
    </w:p>
    <w:p w:rsidR="007B5A3A" w:rsidRPr="00AE7C9D" w:rsidRDefault="00B83CB4"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7B5A3A" w:rsidRPr="00AE7C9D">
        <w:rPr>
          <w:rFonts w:asciiTheme="majorBidi" w:hAnsiTheme="majorBidi" w:cstheme="majorBidi"/>
          <w:b/>
          <w:bCs/>
          <w:sz w:val="24"/>
          <w:szCs w:val="24"/>
        </w:rPr>
        <w:t>Enhanced National OSH System</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Strengthen the national system for OSH by clearly defining the roles and responsibilities of all relevant institutions and ensuring they are adequately resourced to carry out their functions effectively.</w:t>
      </w:r>
    </w:p>
    <w:p w:rsidR="007B5A3A" w:rsidRPr="00AE7C9D" w:rsidRDefault="00B83CB4" w:rsidP="007B5A3A">
      <w:pPr>
        <w:rPr>
          <w:rFonts w:asciiTheme="majorBidi" w:hAnsiTheme="majorBidi" w:cstheme="majorBidi"/>
          <w:b/>
          <w:bCs/>
          <w:sz w:val="24"/>
          <w:szCs w:val="24"/>
        </w:rPr>
      </w:pPr>
      <w:r w:rsidRPr="00AE7C9D">
        <w:rPr>
          <w:rFonts w:asciiTheme="majorBidi" w:hAnsiTheme="majorBidi" w:cstheme="majorBidi"/>
          <w:b/>
          <w:bCs/>
          <w:sz w:val="24"/>
          <w:szCs w:val="24"/>
        </w:rPr>
        <w:t>3. T</w:t>
      </w:r>
      <w:r w:rsidR="007B5A3A" w:rsidRPr="00AE7C9D">
        <w:rPr>
          <w:rFonts w:asciiTheme="majorBidi" w:hAnsiTheme="majorBidi" w:cstheme="majorBidi"/>
          <w:b/>
          <w:bCs/>
          <w:sz w:val="24"/>
          <w:szCs w:val="24"/>
        </w:rPr>
        <w:t>ime-Bound National OSH Program</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 xml:space="preserve"> Establish a detailed national OSH program with specific, time-bound goals and measurable objectives. This program should include strategies for implementing OSH policies, promoting compliance, and continuously improving safety standards.</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B83CB4" w:rsidRPr="00AE7C9D">
        <w:rPr>
          <w:rFonts w:asciiTheme="majorBidi" w:hAnsiTheme="majorBidi" w:cstheme="majorBidi"/>
          <w:b/>
          <w:bCs/>
          <w:sz w:val="24"/>
          <w:szCs w:val="24"/>
        </w:rPr>
        <w:t xml:space="preserve">Improved </w:t>
      </w:r>
      <w:r w:rsidRPr="00AE7C9D">
        <w:rPr>
          <w:rFonts w:asciiTheme="majorBidi" w:hAnsiTheme="majorBidi" w:cstheme="majorBidi"/>
          <w:b/>
          <w:bCs/>
          <w:sz w:val="24"/>
          <w:szCs w:val="24"/>
        </w:rPr>
        <w:t>Coordination and Collaboration</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lastRenderedPageBreak/>
        <w:t xml:space="preserve"> Enhance coordination among various government agencies, and foster collaboration with employers' and workers' organizations to ensure a unified approach to implementing OSH policies and programs.</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B83CB4" w:rsidRPr="00AE7C9D">
        <w:rPr>
          <w:rFonts w:asciiTheme="majorBidi" w:hAnsiTheme="majorBidi" w:cstheme="majorBidi"/>
          <w:b/>
          <w:bCs/>
          <w:sz w:val="24"/>
          <w:szCs w:val="24"/>
        </w:rPr>
        <w:t>Robus</w:t>
      </w:r>
      <w:r w:rsidRPr="00AE7C9D">
        <w:rPr>
          <w:rFonts w:asciiTheme="majorBidi" w:hAnsiTheme="majorBidi" w:cstheme="majorBidi"/>
          <w:b/>
          <w:bCs/>
          <w:sz w:val="24"/>
          <w:szCs w:val="24"/>
        </w:rPr>
        <w:t>t Data Collection and Analysis</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 xml:space="preserve"> Implement advanced systems for the systematic collection, analysis, and dissemination of OSH data. Use this data to inform policy decisions, identify emerging risks, and monitor the effectiveness of OSH initiatives.</w:t>
      </w:r>
    </w:p>
    <w:p w:rsidR="007B5A3A" w:rsidRPr="00AE7C9D" w:rsidRDefault="00B83CB4"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6. Promotion </w:t>
      </w:r>
      <w:r w:rsidR="007B5A3A" w:rsidRPr="00AE7C9D">
        <w:rPr>
          <w:rFonts w:asciiTheme="majorBidi" w:hAnsiTheme="majorBidi" w:cstheme="majorBidi"/>
          <w:b/>
          <w:bCs/>
          <w:sz w:val="24"/>
          <w:szCs w:val="24"/>
        </w:rPr>
        <w:t>of a Preventive Safety Culture</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Launch comprehensive awareness campaigns and integrate OSH into the national education curriculum to promote a preventive safety culture from an early age. Focus on changing attitudes and behaviors towards safety through education and continuous training.</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7. </w:t>
      </w:r>
      <w:r w:rsidR="00B83CB4" w:rsidRPr="00AE7C9D">
        <w:rPr>
          <w:rFonts w:asciiTheme="majorBidi" w:hAnsiTheme="majorBidi" w:cstheme="majorBidi"/>
          <w:b/>
          <w:bCs/>
          <w:sz w:val="24"/>
          <w:szCs w:val="24"/>
        </w:rPr>
        <w:t>Regular Monitor</w:t>
      </w:r>
      <w:r w:rsidRPr="00AE7C9D">
        <w:rPr>
          <w:rFonts w:asciiTheme="majorBidi" w:hAnsiTheme="majorBidi" w:cstheme="majorBidi"/>
          <w:b/>
          <w:bCs/>
          <w:sz w:val="24"/>
          <w:szCs w:val="24"/>
        </w:rPr>
        <w:t>ing and Evaluation</w:t>
      </w:r>
      <w:r w:rsidR="00B83CB4" w:rsidRPr="00AE7C9D">
        <w:rPr>
          <w:rFonts w:asciiTheme="majorBidi" w:hAnsiTheme="majorBidi" w:cstheme="majorBidi"/>
          <w:b/>
          <w:bCs/>
          <w:sz w:val="24"/>
          <w:szCs w:val="24"/>
        </w:rPr>
        <w:t>:</w:t>
      </w:r>
    </w:p>
    <w:p w:rsidR="0012118E" w:rsidRPr="00AE7C9D" w:rsidRDefault="00B83CB4" w:rsidP="00AE7C9D">
      <w:pPr>
        <w:rPr>
          <w:rFonts w:asciiTheme="majorBidi" w:hAnsiTheme="majorBidi" w:cstheme="majorBidi"/>
          <w:sz w:val="24"/>
          <w:szCs w:val="24"/>
        </w:rPr>
      </w:pPr>
      <w:r w:rsidRPr="00AE7C9D">
        <w:rPr>
          <w:rFonts w:asciiTheme="majorBidi" w:hAnsiTheme="majorBidi" w:cstheme="majorBidi"/>
          <w:sz w:val="24"/>
          <w:szCs w:val="24"/>
        </w:rPr>
        <w:t>Establish mechanisms for the regular monitoring and evaluation of the national OSH program. Use feedback and data to make necessary adjustments and improvements, ensuring that the program remains effective and responsive to new challenges.</w:t>
      </w:r>
    </w:p>
    <w:p w:rsidR="0012118E" w:rsidRDefault="007B5A3A"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Preventive Safety and Health Culture</w:t>
      </w:r>
    </w:p>
    <w:p w:rsidR="005C3240" w:rsidRPr="00AE7C9D" w:rsidRDefault="005C3240" w:rsidP="003A586F">
      <w:pPr>
        <w:jc w:val="center"/>
        <w:rPr>
          <w:rFonts w:asciiTheme="majorBidi" w:hAnsiTheme="majorBidi" w:cstheme="majorBidi"/>
          <w:b/>
          <w:bCs/>
          <w:sz w:val="32"/>
          <w:szCs w:val="32"/>
        </w:rPr>
      </w:pPr>
      <w:r>
        <w:rPr>
          <w:noProof/>
        </w:rPr>
        <w:drawing>
          <wp:inline distT="0" distB="0" distL="0" distR="0">
            <wp:extent cx="5943600" cy="3245763"/>
            <wp:effectExtent l="0" t="0" r="0" b="0"/>
            <wp:docPr id="10" name="Picture 10" descr="Occupational Safety Tips to Observe in the Workplace - AGH Attorn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ccupational Safety Tips to Observe in the Workplace - AGH Attorney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5763"/>
                    </a:xfrm>
                    <a:prstGeom prst="rect">
                      <a:avLst/>
                    </a:prstGeom>
                    <a:noFill/>
                    <a:ln>
                      <a:noFill/>
                    </a:ln>
                  </pic:spPr>
                </pic:pic>
              </a:graphicData>
            </a:graphic>
          </wp:inline>
        </w:drawing>
      </w:r>
    </w:p>
    <w:p w:rsidR="0012118E" w:rsidRPr="00AE7C9D" w:rsidRDefault="0012118E" w:rsidP="0012118E">
      <w:pPr>
        <w:rPr>
          <w:rFonts w:asciiTheme="majorBidi" w:hAnsiTheme="majorBidi" w:cstheme="majorBidi"/>
          <w:b/>
          <w:bCs/>
          <w:sz w:val="28"/>
          <w:szCs w:val="28"/>
        </w:rPr>
      </w:pPr>
      <w:r w:rsidRPr="00AE7C9D">
        <w:rPr>
          <w:rFonts w:asciiTheme="majorBidi" w:hAnsiTheme="majorBidi" w:cstheme="majorBidi"/>
          <w:sz w:val="24"/>
          <w:szCs w:val="24"/>
        </w:rPr>
        <w:lastRenderedPageBreak/>
        <w:t xml:space="preserve"> </w:t>
      </w:r>
      <w:r w:rsidRPr="00AE7C9D">
        <w:rPr>
          <w:rFonts w:asciiTheme="majorBidi" w:hAnsiTheme="majorBidi" w:cstheme="majorBidi"/>
          <w:b/>
          <w:bCs/>
          <w:sz w:val="28"/>
          <w:szCs w:val="28"/>
        </w:rPr>
        <w:t>ILO C187 Requirements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emphasizes the importance of promoting a preventive safety and health culture. Key requirements include: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1. Promotion of Prevention Culture:</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Foster a national preventive safety and health culture that involves all stakeholders in the continuous improvement of workplace safety and health.</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2. Awareness and Education:</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Conduct awareness-raising campaigns and integrate OSH into education and training programs at all levels to instill a culture of safety from an early age.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3. Participation and Dialogue:</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Encourage participation and dialogue among employers, workers, and their representatives in the development and implementation of OSH policies and practices.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4. OHS Integration in Business Practices: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Promote the integration of OSH into organizational and business practices, emphasizing the benefits of prevention for productivity and worker well-being.</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5. Continuous Improvement:</w:t>
      </w:r>
    </w:p>
    <w:p w:rsidR="0012118E" w:rsidRPr="00AE7C9D" w:rsidRDefault="0012118E" w:rsidP="00AE7C9D">
      <w:pPr>
        <w:rPr>
          <w:rFonts w:asciiTheme="majorBidi" w:hAnsiTheme="majorBidi" w:cstheme="majorBidi"/>
          <w:sz w:val="24"/>
          <w:szCs w:val="24"/>
        </w:rPr>
      </w:pPr>
      <w:r w:rsidRPr="00AE7C9D">
        <w:rPr>
          <w:rFonts w:asciiTheme="majorBidi" w:hAnsiTheme="majorBidi" w:cstheme="majorBidi"/>
          <w:sz w:val="24"/>
          <w:szCs w:val="24"/>
        </w:rPr>
        <w:t xml:space="preserve"> Encourage continuous improvement in OSH performance through regular monitoring, evaluation, and adaptation of safety and health measures.</w:t>
      </w:r>
    </w:p>
    <w:p w:rsidR="0012118E" w:rsidRPr="00AE7C9D" w:rsidRDefault="0012118E"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the Punjab Occupational Health and Safety Act 2019</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aimed at fostering a preventive safety and health culture: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Employers are required to take proactive measures to prevent workplace hazards and ensure a safe working environment.</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2. Training and Education:</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lastRenderedPageBreak/>
        <w:t>The Act mandates training programs for workers on health and safety practices, emphasizing the importance of prevention.</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3. Safety Committees: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The formation of safety committees is encouraged to involve workers in identifying hazards and developing safety measures.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4. Reporting and Record-Keeping:</w:t>
      </w:r>
    </w:p>
    <w:p w:rsidR="0012118E" w:rsidRPr="00AE7C9D" w:rsidRDefault="0012118E" w:rsidP="00AE7C9D">
      <w:pPr>
        <w:rPr>
          <w:rFonts w:asciiTheme="majorBidi" w:hAnsiTheme="majorBidi" w:cstheme="majorBidi"/>
          <w:sz w:val="24"/>
          <w:szCs w:val="24"/>
        </w:rPr>
      </w:pPr>
      <w:r w:rsidRPr="00AE7C9D">
        <w:rPr>
          <w:rFonts w:asciiTheme="majorBidi" w:hAnsiTheme="majorBidi" w:cstheme="majorBidi"/>
          <w:sz w:val="24"/>
          <w:szCs w:val="24"/>
        </w:rPr>
        <w:t>Employers must maintain records of workplace incidents and report significant accidents and illnesses, promoting transparency and accountability.</w:t>
      </w:r>
    </w:p>
    <w:p w:rsidR="0012118E" w:rsidRPr="00AE7C9D" w:rsidRDefault="0012118E" w:rsidP="00AE7C9D">
      <w:pPr>
        <w:rPr>
          <w:rFonts w:asciiTheme="majorBidi" w:hAnsiTheme="majorBidi" w:cstheme="majorBidi"/>
          <w:b/>
          <w:bCs/>
          <w:sz w:val="28"/>
          <w:szCs w:val="28"/>
        </w:rPr>
      </w:pPr>
      <w:r w:rsidRPr="00AE7C9D">
        <w:rPr>
          <w:rFonts w:asciiTheme="majorBidi" w:hAnsiTheme="majorBidi" w:cstheme="majorBidi"/>
          <w:b/>
          <w:bCs/>
          <w:sz w:val="28"/>
          <w:szCs w:val="28"/>
        </w:rPr>
        <w:t>Recommendations for Additions/Clarifications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To align The Punjab Occupational Health and Safety Act 2019 more closely with the requirements of ILO C187 and strengthen the preventive safety and health culture, the following additions and clarifications are recommended:</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1. National Awareness Campaigns: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Launch comprehensive national awareness campaigns that promote the importance of a preventive safety culture. Utilize various media platforms to reach a wide audience, highlighting the benefits of proactive safety measures.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2. Integration of OSH in Education:</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Work with educational authorities to integrate OSH principles into school curricula at all levels. Develop specific modules on workplace safety for vocational and technical training programs to ensure that students entering the workforce are well-informed about OSH practices.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3. Enhanced Participation Mechanisms: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Strengthen mechanisms for worker participation in OSH activities. Make it mandatory for medium and large enterprises to establish safety committees with equal representation from workers and management, ensuring that workers have a voice in safety decisions.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4. Incentives for Best Practices: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lastRenderedPageBreak/>
        <w:t>Introduce incentives for employers who adopt best practices in OSH. Recognize and reward organizations that demonstrate excellence in preventive measures through public awards, tax incentives, or reduced inspection frequencies.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5. Regular Monitoring and Feedback:</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Implement a system for regular monitoring and feedback on the effectiveness of OSH policies and practices. Use data from workplace inspections, incident reports, and worker feedback to continually improve safety measures and adapt to new risks.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6. Integration of OSH in Business Strategies: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Encourage businesses to integrate OSH into their core strategies and operational plans. Highlight the link between good safety practices and improved productivity, reduced costs, and enhanced worker morale.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7. Capacity Building for OSH Professionals: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Invest in the training and development of OSH professionals. Provide advanced training programs and certification courses to ensure that safety officers and committee members are well-equipped to promote and implement preventive measures.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8. Community and Stakeholder Engagement:</w:t>
      </w:r>
    </w:p>
    <w:p w:rsidR="0012118E"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Engage with local communities and stakeholders to raise awareness about the importance of OSH. Organize community events, workshops, and seminars to foster a broader culture of prevention beyond the workplace.</w:t>
      </w:r>
    </w:p>
    <w:p w:rsidR="009D1564" w:rsidRDefault="009D1564" w:rsidP="0012118E">
      <w:pPr>
        <w:rPr>
          <w:rFonts w:asciiTheme="majorBidi" w:hAnsiTheme="majorBidi" w:cstheme="majorBidi"/>
          <w:sz w:val="24"/>
          <w:szCs w:val="24"/>
        </w:rPr>
      </w:pPr>
    </w:p>
    <w:p w:rsidR="009D1564" w:rsidRPr="00AE7C9D" w:rsidRDefault="009D1564" w:rsidP="0012118E">
      <w:pPr>
        <w:rPr>
          <w:rFonts w:asciiTheme="majorBidi" w:hAnsiTheme="majorBidi" w:cstheme="majorBidi"/>
          <w:sz w:val="24"/>
          <w:szCs w:val="24"/>
        </w:rPr>
      </w:pPr>
      <w:bookmarkStart w:id="0" w:name="_GoBack"/>
      <w:bookmarkEnd w:id="0"/>
    </w:p>
    <w:p w:rsidR="005C3240" w:rsidRDefault="007E53DD" w:rsidP="009D1564">
      <w:pPr>
        <w:jc w:val="center"/>
        <w:rPr>
          <w:rFonts w:asciiTheme="majorBidi" w:hAnsiTheme="majorBidi" w:cstheme="majorBidi"/>
          <w:b/>
          <w:bCs/>
          <w:sz w:val="32"/>
          <w:szCs w:val="32"/>
        </w:rPr>
      </w:pPr>
      <w:r w:rsidRPr="003A586F">
        <w:rPr>
          <w:rFonts w:asciiTheme="majorBidi" w:hAnsiTheme="majorBidi" w:cstheme="majorBidi"/>
          <w:b/>
          <w:bCs/>
          <w:sz w:val="32"/>
          <w:szCs w:val="32"/>
        </w:rPr>
        <w:t>OSH Management Systems</w:t>
      </w:r>
    </w:p>
    <w:p w:rsidR="005C3240" w:rsidRDefault="005C3240" w:rsidP="003A586F">
      <w:pPr>
        <w:jc w:val="center"/>
        <w:rPr>
          <w:rFonts w:asciiTheme="majorBidi" w:hAnsiTheme="majorBidi" w:cstheme="majorBidi"/>
          <w:b/>
          <w:bCs/>
          <w:sz w:val="32"/>
          <w:szCs w:val="32"/>
        </w:rPr>
      </w:pPr>
    </w:p>
    <w:p w:rsidR="005C3240" w:rsidRDefault="009D1564" w:rsidP="003A586F">
      <w:pPr>
        <w:jc w:val="center"/>
        <w:rPr>
          <w:rFonts w:asciiTheme="majorBidi" w:hAnsiTheme="majorBidi" w:cstheme="majorBidi"/>
          <w:b/>
          <w:bCs/>
          <w:sz w:val="32"/>
          <w:szCs w:val="32"/>
        </w:rPr>
      </w:pPr>
      <w:r>
        <w:rPr>
          <w:noProof/>
        </w:rPr>
        <w:lastRenderedPageBreak/>
        <w:drawing>
          <wp:inline distT="0" distB="0" distL="0" distR="0" wp14:anchorId="61AD5F24" wp14:editId="5327D360">
            <wp:extent cx="5941695" cy="2834640"/>
            <wp:effectExtent l="0" t="0" r="1905" b="3810"/>
            <wp:docPr id="9" name="Picture 9" descr="OSH Management System To Improve Organizationa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H Management System To Improve Organizational Perform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633" cy="2848923"/>
                    </a:xfrm>
                    <a:prstGeom prst="rect">
                      <a:avLst/>
                    </a:prstGeom>
                    <a:noFill/>
                    <a:ln>
                      <a:noFill/>
                    </a:ln>
                  </pic:spPr>
                </pic:pic>
              </a:graphicData>
            </a:graphic>
          </wp:inline>
        </w:drawing>
      </w:r>
    </w:p>
    <w:p w:rsidR="007E53DD" w:rsidRPr="00AE7C9D" w:rsidRDefault="007E53DD" w:rsidP="00697F82">
      <w:pPr>
        <w:rPr>
          <w:rFonts w:asciiTheme="majorBidi" w:hAnsiTheme="majorBidi" w:cstheme="majorBidi"/>
          <w:b/>
          <w:bCs/>
          <w:sz w:val="28"/>
          <w:szCs w:val="28"/>
        </w:rPr>
      </w:pPr>
      <w:r w:rsidRPr="00AE7C9D">
        <w:rPr>
          <w:rFonts w:asciiTheme="majorBidi" w:hAnsiTheme="majorBidi" w:cstheme="majorBidi"/>
          <w:b/>
          <w:bCs/>
          <w:sz w:val="28"/>
          <w:szCs w:val="28"/>
        </w:rPr>
        <w:t>ILO C187 Requirements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emphasizes the establishment and continuous improvement of OSH management systems. Key requirements include:</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1. National OSH Management System</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Develop and maintain a national OSH management system that includes clear policies, structures, and mechanisms for implementation, monitoring, and review.</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2.</w:t>
      </w:r>
      <w:r w:rsidR="00697F82" w:rsidRPr="00AE7C9D">
        <w:rPr>
          <w:rFonts w:asciiTheme="majorBidi" w:hAnsiTheme="majorBidi" w:cstheme="majorBidi"/>
          <w:b/>
          <w:bCs/>
          <w:sz w:val="24"/>
          <w:szCs w:val="24"/>
        </w:rPr>
        <w:t xml:space="preserve"> Employer-Based OSH Management</w:t>
      </w:r>
      <w:r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Encourage employers to establish their own OSH management systems, tailored to their specific organizational needs and risks.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3. Continuous Improvement</w:t>
      </w:r>
      <w:r w:rsidR="007E53DD" w:rsidRPr="00AE7C9D">
        <w:rPr>
          <w:rFonts w:asciiTheme="majorBidi" w:hAnsiTheme="majorBidi" w:cstheme="majorBidi"/>
          <w:b/>
          <w:bCs/>
          <w:sz w:val="24"/>
          <w:szCs w:val="24"/>
        </w:rPr>
        <w:t>:</w:t>
      </w:r>
    </w:p>
    <w:p w:rsidR="007E53DD" w:rsidRPr="00AE7C9D" w:rsidRDefault="007E53DD" w:rsidP="00AE7C9D">
      <w:pPr>
        <w:rPr>
          <w:rFonts w:asciiTheme="majorBidi" w:hAnsiTheme="majorBidi" w:cstheme="majorBidi"/>
          <w:sz w:val="24"/>
          <w:szCs w:val="24"/>
        </w:rPr>
      </w:pPr>
      <w:r w:rsidRPr="00AE7C9D">
        <w:rPr>
          <w:rFonts w:asciiTheme="majorBidi" w:hAnsiTheme="majorBidi" w:cstheme="majorBidi"/>
          <w:sz w:val="24"/>
          <w:szCs w:val="24"/>
        </w:rPr>
        <w:t>Promote a culture of continuous improvement in OSH practices, ensuring that management systems are regularly reviewed and updated based o</w:t>
      </w:r>
      <w:r w:rsidR="00AE7C9D">
        <w:rPr>
          <w:rFonts w:asciiTheme="majorBidi" w:hAnsiTheme="majorBidi" w:cstheme="majorBidi"/>
          <w:sz w:val="24"/>
          <w:szCs w:val="24"/>
        </w:rPr>
        <w:t>n feedback and new information.</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7E53DD" w:rsidRPr="00AE7C9D">
        <w:rPr>
          <w:rFonts w:asciiTheme="majorBidi" w:hAnsiTheme="majorBidi" w:cstheme="majorBidi"/>
          <w:b/>
          <w:bCs/>
          <w:sz w:val="24"/>
          <w:szCs w:val="24"/>
        </w:rPr>
        <w:t>Inte</w:t>
      </w:r>
      <w:r w:rsidRPr="00AE7C9D">
        <w:rPr>
          <w:rFonts w:asciiTheme="majorBidi" w:hAnsiTheme="majorBidi" w:cstheme="majorBidi"/>
          <w:b/>
          <w:bCs/>
          <w:sz w:val="24"/>
          <w:szCs w:val="24"/>
        </w:rPr>
        <w:t>gration with Overall Management</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Integrate OSH management systems into the overall management system of an organization to ensure coherence and effectiveness.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5. Worker Involvement</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lastRenderedPageBreak/>
        <w:t>Ensure that workers and their representatives are actively involved in the development, implementation, and review of OSH management systems.</w:t>
      </w:r>
    </w:p>
    <w:p w:rsidR="007E53DD" w:rsidRPr="00AE7C9D" w:rsidRDefault="007E53DD" w:rsidP="00697F82">
      <w:pPr>
        <w:rPr>
          <w:rFonts w:asciiTheme="majorBidi" w:hAnsiTheme="majorBidi" w:cstheme="majorBidi"/>
          <w:b/>
          <w:bCs/>
          <w:sz w:val="28"/>
          <w:szCs w:val="28"/>
        </w:rPr>
      </w:pPr>
      <w:r w:rsidRPr="00AE7C9D">
        <w:rPr>
          <w:rFonts w:asciiTheme="majorBidi" w:hAnsiTheme="majorBidi" w:cstheme="majorBidi"/>
          <w:b/>
          <w:bCs/>
          <w:sz w:val="28"/>
          <w:szCs w:val="28"/>
        </w:rPr>
        <w:t xml:space="preserve"> Current Provisions in </w:t>
      </w:r>
      <w:proofErr w:type="gramStart"/>
      <w:r w:rsidRPr="00AE7C9D">
        <w:rPr>
          <w:rFonts w:asciiTheme="majorBidi" w:hAnsiTheme="majorBidi" w:cstheme="majorBidi"/>
          <w:b/>
          <w:bCs/>
          <w:sz w:val="28"/>
          <w:szCs w:val="28"/>
        </w:rPr>
        <w:t>The</w:t>
      </w:r>
      <w:proofErr w:type="gramEnd"/>
      <w:r w:rsidRPr="00AE7C9D">
        <w:rPr>
          <w:rFonts w:asciiTheme="majorBidi" w:hAnsiTheme="majorBidi" w:cstheme="majorBidi"/>
          <w:b/>
          <w:bCs/>
          <w:sz w:val="28"/>
          <w:szCs w:val="28"/>
        </w:rPr>
        <w:t xml:space="preserve"> Punjab Occupational Health and Safety Act 2019</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relevant to OSH management systems: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Employers are required to implement appropriate health and safety measures to mitigate risks in the workplace.</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2. Safety Committees and Officers</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Act encourages the formation of safety committees and the appointment of safety officers to oversee the implementation of OSH policies and practices.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3. Training and Education</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Act mandates training for workers and managers on health and safety issues, which is a critical component of an effective OSH management system.</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7E53DD" w:rsidRPr="00AE7C9D">
        <w:rPr>
          <w:rFonts w:asciiTheme="majorBidi" w:hAnsiTheme="majorBidi" w:cstheme="majorBidi"/>
          <w:b/>
          <w:bCs/>
          <w:sz w:val="24"/>
          <w:szCs w:val="24"/>
        </w:rPr>
        <w:t>Incide</w:t>
      </w:r>
      <w:r w:rsidRPr="00AE7C9D">
        <w:rPr>
          <w:rFonts w:asciiTheme="majorBidi" w:hAnsiTheme="majorBidi" w:cstheme="majorBidi"/>
          <w:b/>
          <w:bCs/>
          <w:sz w:val="24"/>
          <w:szCs w:val="24"/>
        </w:rPr>
        <w:t>nt Reporting and Record-Keeping</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Employers must keep records of workplace incidents and report significant accidents and occupational diseases, promoting transparency and accountability.</w:t>
      </w:r>
    </w:p>
    <w:p w:rsidR="007E53DD" w:rsidRPr="00AE7C9D" w:rsidRDefault="007E53DD" w:rsidP="00697F82">
      <w:pPr>
        <w:rPr>
          <w:rFonts w:asciiTheme="majorBidi" w:hAnsiTheme="majorBidi" w:cstheme="majorBidi"/>
          <w:b/>
          <w:bCs/>
          <w:sz w:val="28"/>
          <w:szCs w:val="28"/>
        </w:rPr>
      </w:pPr>
      <w:r w:rsidRPr="00AE7C9D">
        <w:rPr>
          <w:rFonts w:asciiTheme="majorBidi" w:hAnsiTheme="majorBidi" w:cstheme="majorBidi"/>
          <w:b/>
          <w:bCs/>
          <w:sz w:val="28"/>
          <w:szCs w:val="28"/>
        </w:rPr>
        <w:t>Recommendations for Additions/Clarifications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To fully align The Punjab Occupational Health and Safety Act 2019 with the requirements of ILO C187 and enhance the effectiveness of OSH management systems, the following additions and clarifications are recommended:</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7E53DD" w:rsidRPr="00AE7C9D">
        <w:rPr>
          <w:rFonts w:asciiTheme="majorBidi" w:hAnsiTheme="majorBidi" w:cstheme="majorBidi"/>
          <w:b/>
          <w:bCs/>
          <w:sz w:val="24"/>
          <w:szCs w:val="24"/>
        </w:rPr>
        <w:t>Comprehensive</w:t>
      </w:r>
      <w:r w:rsidRPr="00AE7C9D">
        <w:rPr>
          <w:rFonts w:asciiTheme="majorBidi" w:hAnsiTheme="majorBidi" w:cstheme="majorBidi"/>
          <w:b/>
          <w:bCs/>
          <w:sz w:val="24"/>
          <w:szCs w:val="24"/>
        </w:rPr>
        <w:t xml:space="preserve"> National OSH Management System</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Develop a comprehensive national OSH management system that includes detailed policies, structures, and mechanisms for implementation, monitoring, and continuous improvement. This system should be regularly reviewed and updated based on new data and feedback from stakeholders.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lastRenderedPageBreak/>
        <w:t xml:space="preserve">2. </w:t>
      </w:r>
      <w:r w:rsidR="007E53DD" w:rsidRPr="00AE7C9D">
        <w:rPr>
          <w:rFonts w:asciiTheme="majorBidi" w:hAnsiTheme="majorBidi" w:cstheme="majorBidi"/>
          <w:b/>
          <w:bCs/>
          <w:sz w:val="24"/>
          <w:szCs w:val="24"/>
        </w:rPr>
        <w:t>Mandatory Employ</w:t>
      </w:r>
      <w:r w:rsidRPr="00AE7C9D">
        <w:rPr>
          <w:rFonts w:asciiTheme="majorBidi" w:hAnsiTheme="majorBidi" w:cstheme="majorBidi"/>
          <w:b/>
          <w:bCs/>
          <w:sz w:val="24"/>
          <w:szCs w:val="24"/>
        </w:rPr>
        <w:t>er-Based OSH Management Systems</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Make it mandatory for medium and large enterprises to establish formal OSH management systems. Provide guidelines and support for smaller businesses to implement appropriate OSH practices.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3. Integration with Business Processes: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Promote the integration of OSH management systems into the overall management and operational processes of organizations. Emphasize the benefits of such integration for business efficiency, risk management, and worker well-being.</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4. Active Worker Involvement: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Strengthen provisions for worker involvement in OSH management systems. Ensure that workers and their representatives are actively consulted and participate in the development, implementation, and review of these systems.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5. Advanced Training Programs: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Implement advanced training programs for OSH professionals, managers, and workers. These programs should cover the principles of OSH management systems, risk assessment, incident investigation, and continuous improvement processes.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6. Regular Monitoring and Audits: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Establish mechanisms for regular monitoring and independent audits of OSH management systems. Use the findings from these audits to drive continuous improvement and ensure compliance with national and international standards.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7. Public Reporting and Transparency:</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Encourage public reporting of OSH performance by organizations. This transparency can drive improvements by allowing stakeholders to assess and compare the safety performance of different companies.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8. Government Support and Incentives: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lastRenderedPageBreak/>
        <w:t>Provide government support and incentives for businesses that implement and maintain effective OSH management systems. This could include financial incentives, recognition programs, and reduced regulatory burdens for compliant organizations.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9. Feedback Mechanisms: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Implement robust feedback mechanisms to gather input from workers, employers, and other stakeholders on the effectiveness of OSH management systems. Use this feedback to make necessary adjustments and improvements.</w:t>
      </w:r>
    </w:p>
    <w:p w:rsidR="005C3240" w:rsidRPr="00AE7C9D" w:rsidRDefault="007E53DD" w:rsidP="009D1564">
      <w:pPr>
        <w:rPr>
          <w:rFonts w:asciiTheme="majorBidi" w:hAnsiTheme="majorBidi" w:cstheme="majorBidi"/>
          <w:sz w:val="24"/>
          <w:szCs w:val="24"/>
        </w:rPr>
      </w:pPr>
      <w:r w:rsidRPr="00AE7C9D">
        <w:rPr>
          <w:rFonts w:asciiTheme="majorBidi" w:hAnsiTheme="majorBidi" w:cstheme="majorBidi"/>
          <w:sz w:val="24"/>
          <w:szCs w:val="24"/>
        </w:rPr>
        <w:t>By incorporating these recommendations, The Punjab Occupational Health and Safety Act 2019 can better meet the requirements of ILO C187, promoting the establishment and continuous improvement of effective OSH management systems. This will lead to safer workplaces, better compliance with international standards, and a culture of proactive health and safety management in Punjab.</w:t>
      </w:r>
    </w:p>
    <w:p w:rsidR="005C3240" w:rsidRPr="003A586F" w:rsidRDefault="00CE5A7B" w:rsidP="009D1564">
      <w:pPr>
        <w:jc w:val="center"/>
        <w:rPr>
          <w:rFonts w:asciiTheme="majorBidi" w:hAnsiTheme="majorBidi" w:cstheme="majorBidi"/>
          <w:b/>
          <w:bCs/>
          <w:sz w:val="32"/>
          <w:szCs w:val="32"/>
        </w:rPr>
      </w:pPr>
      <w:r w:rsidRPr="003A586F">
        <w:rPr>
          <w:rFonts w:asciiTheme="majorBidi" w:hAnsiTheme="majorBidi" w:cstheme="majorBidi"/>
          <w:b/>
          <w:bCs/>
          <w:sz w:val="32"/>
          <w:szCs w:val="32"/>
        </w:rPr>
        <w:t>Research and Data Collection</w:t>
      </w:r>
    </w:p>
    <w:p w:rsidR="00697F82" w:rsidRPr="00AE7C9D" w:rsidRDefault="00CE5A7B" w:rsidP="00CE5A7B">
      <w:pPr>
        <w:rPr>
          <w:rFonts w:asciiTheme="majorBidi" w:hAnsiTheme="majorBidi" w:cstheme="majorBidi"/>
          <w:b/>
          <w:bCs/>
          <w:sz w:val="28"/>
          <w:szCs w:val="28"/>
        </w:rPr>
      </w:pPr>
      <w:r w:rsidRPr="00AE7C9D">
        <w:rPr>
          <w:rFonts w:asciiTheme="majorBidi" w:hAnsiTheme="majorBidi" w:cstheme="majorBidi"/>
          <w:b/>
          <w:bCs/>
          <w:sz w:val="28"/>
          <w:szCs w:val="28"/>
        </w:rPr>
        <w:t>ILO C187 Requirements</w:t>
      </w:r>
      <w:r w:rsidR="003A586F">
        <w:rPr>
          <w:rFonts w:asciiTheme="majorBidi" w:hAnsiTheme="majorBidi" w:cstheme="majorBidi"/>
          <w:b/>
          <w:bCs/>
          <w:sz w:val="28"/>
          <w:szCs w:val="28"/>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ILO Convention C187 emphasizes the importance of research and data collection in the field of occupational safety and health (OSH). Key requirements include:</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1. Comprehensive Data Systems</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Establish and maintain comprehensive data collection systems to gather accurate information on occupational accidents, dis</w:t>
      </w:r>
      <w:r w:rsidR="00CE5A7B" w:rsidRPr="00AE7C9D">
        <w:rPr>
          <w:rFonts w:asciiTheme="majorBidi" w:hAnsiTheme="majorBidi" w:cstheme="majorBidi"/>
          <w:sz w:val="24"/>
          <w:szCs w:val="24"/>
        </w:rPr>
        <w:t>eases, and hazardous exposures.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2. Research Initiatives</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Promote and support research on occupational safety and health to identify emerging risks, develop new safety techniques, and impro</w:t>
      </w:r>
      <w:r w:rsidR="00CE5A7B" w:rsidRPr="00AE7C9D">
        <w:rPr>
          <w:rFonts w:asciiTheme="majorBidi" w:hAnsiTheme="majorBidi" w:cstheme="majorBidi"/>
          <w:sz w:val="24"/>
          <w:szCs w:val="24"/>
        </w:rPr>
        <w:t>ve existing safety practices.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697F82" w:rsidRPr="00AE7C9D">
        <w:rPr>
          <w:rFonts w:asciiTheme="majorBidi" w:hAnsiTheme="majorBidi" w:cstheme="majorBidi"/>
          <w:b/>
          <w:bCs/>
          <w:sz w:val="24"/>
          <w:szCs w:val="24"/>
        </w:rPr>
        <w:t>Use</w:t>
      </w:r>
      <w:r w:rsidRPr="00AE7C9D">
        <w:rPr>
          <w:rFonts w:asciiTheme="majorBidi" w:hAnsiTheme="majorBidi" w:cstheme="majorBidi"/>
          <w:b/>
          <w:bCs/>
          <w:sz w:val="24"/>
          <w:szCs w:val="24"/>
        </w:rPr>
        <w:t xml:space="preserve"> of Data for Policy Development</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Utilize collected data and research findings to inform the development, implementation, and evaluatio</w:t>
      </w:r>
      <w:r w:rsidR="00CE5A7B" w:rsidRPr="00AE7C9D">
        <w:rPr>
          <w:rFonts w:asciiTheme="majorBidi" w:hAnsiTheme="majorBidi" w:cstheme="majorBidi"/>
          <w:sz w:val="24"/>
          <w:szCs w:val="24"/>
        </w:rPr>
        <w:t>n of OSH policies and programs.</w:t>
      </w:r>
    </w:p>
    <w:p w:rsidR="00CE5A7B" w:rsidRPr="00AE7C9D" w:rsidRDefault="00697F82" w:rsidP="00CE5A7B">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CE5A7B" w:rsidRPr="00AE7C9D">
        <w:rPr>
          <w:rFonts w:asciiTheme="majorBidi" w:hAnsiTheme="majorBidi" w:cstheme="majorBidi"/>
          <w:b/>
          <w:bCs/>
          <w:sz w:val="24"/>
          <w:szCs w:val="24"/>
        </w:rPr>
        <w:t>Public Access and Transparency:</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lastRenderedPageBreak/>
        <w:t>Ensure that OSH data and research findings are accessible to the public, stakeholders, and policymakers to promote transparenc</w:t>
      </w:r>
      <w:r w:rsidR="00CE5A7B" w:rsidRPr="00AE7C9D">
        <w:rPr>
          <w:rFonts w:asciiTheme="majorBidi" w:hAnsiTheme="majorBidi" w:cstheme="majorBidi"/>
          <w:sz w:val="24"/>
          <w:szCs w:val="24"/>
        </w:rPr>
        <w:t>y and informed decision-making.</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5. International Collaboration</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Encourage collaboration with international organizations and other countries in OSH research and data collection to benefit from share</w:t>
      </w:r>
      <w:r w:rsidR="00CE5A7B" w:rsidRPr="00AE7C9D">
        <w:rPr>
          <w:rFonts w:asciiTheme="majorBidi" w:hAnsiTheme="majorBidi" w:cstheme="majorBidi"/>
          <w:sz w:val="24"/>
          <w:szCs w:val="24"/>
        </w:rPr>
        <w:t>d knowledge and best practices.</w:t>
      </w:r>
    </w:p>
    <w:p w:rsidR="00697F82" w:rsidRPr="00AE7C9D" w:rsidRDefault="00697F82" w:rsidP="00CE5A7B">
      <w:pPr>
        <w:rPr>
          <w:rFonts w:asciiTheme="majorBidi" w:hAnsiTheme="majorBidi" w:cstheme="majorBidi"/>
          <w:b/>
          <w:bCs/>
          <w:sz w:val="28"/>
          <w:szCs w:val="28"/>
        </w:rPr>
      </w:pPr>
      <w:r w:rsidRPr="00AE7C9D">
        <w:rPr>
          <w:rFonts w:asciiTheme="majorBidi" w:hAnsiTheme="majorBidi" w:cstheme="majorBidi"/>
          <w:b/>
          <w:bCs/>
          <w:sz w:val="28"/>
          <w:szCs w:val="28"/>
        </w:rPr>
        <w:t xml:space="preserve">Current Provisions in </w:t>
      </w:r>
      <w:proofErr w:type="gramStart"/>
      <w:r w:rsidRPr="00AE7C9D">
        <w:rPr>
          <w:rFonts w:asciiTheme="majorBidi" w:hAnsiTheme="majorBidi" w:cstheme="majorBidi"/>
          <w:b/>
          <w:bCs/>
          <w:sz w:val="28"/>
          <w:szCs w:val="28"/>
        </w:rPr>
        <w:t>The</w:t>
      </w:r>
      <w:proofErr w:type="gramEnd"/>
      <w:r w:rsidRPr="00AE7C9D">
        <w:rPr>
          <w:rFonts w:asciiTheme="majorBidi" w:hAnsiTheme="majorBidi" w:cstheme="majorBidi"/>
          <w:b/>
          <w:bCs/>
          <w:sz w:val="28"/>
          <w:szCs w:val="28"/>
        </w:rPr>
        <w:t xml:space="preserve"> Punjab Occupati</w:t>
      </w:r>
      <w:r w:rsidR="00CE5A7B" w:rsidRPr="00AE7C9D">
        <w:rPr>
          <w:rFonts w:asciiTheme="majorBidi" w:hAnsiTheme="majorBidi" w:cstheme="majorBidi"/>
          <w:b/>
          <w:bCs/>
          <w:sz w:val="28"/>
          <w:szCs w:val="28"/>
        </w:rPr>
        <w:t>onal Health and Safety Act 2019</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provisions related to research and data collection, though there may be areas th</w:t>
      </w:r>
      <w:r w:rsidR="00CE5A7B" w:rsidRPr="00AE7C9D">
        <w:rPr>
          <w:rFonts w:asciiTheme="majorBidi" w:hAnsiTheme="majorBidi" w:cstheme="majorBidi"/>
          <w:sz w:val="24"/>
          <w:szCs w:val="24"/>
        </w:rPr>
        <w:t>at require further development:</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1. Incident Reporting</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Act mandates the reporting of workplace accidents, injuries, and occupational diseases by employers, which helps in data</w:t>
      </w:r>
      <w:r w:rsidR="00CE5A7B" w:rsidRPr="00AE7C9D">
        <w:rPr>
          <w:rFonts w:asciiTheme="majorBidi" w:hAnsiTheme="majorBidi" w:cstheme="majorBidi"/>
          <w:sz w:val="24"/>
          <w:szCs w:val="24"/>
        </w:rPr>
        <w:t xml:space="preserve"> collection.</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2. Record-Keeping</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Employers are required to maintain records of workplace incidents and health and safety measures, contribut</w:t>
      </w:r>
      <w:r w:rsidR="00CE5A7B" w:rsidRPr="00AE7C9D">
        <w:rPr>
          <w:rFonts w:asciiTheme="majorBidi" w:hAnsiTheme="majorBidi" w:cstheme="majorBidi"/>
          <w:sz w:val="24"/>
          <w:szCs w:val="24"/>
        </w:rPr>
        <w:t>ing to data collection efforts.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3. Safety Committees and Officers</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formation of safety committees and the appointment of safety officers can facilitate the collection and analysis of sa</w:t>
      </w:r>
      <w:r w:rsidR="00CE5A7B" w:rsidRPr="00AE7C9D">
        <w:rPr>
          <w:rFonts w:asciiTheme="majorBidi" w:hAnsiTheme="majorBidi" w:cstheme="majorBidi"/>
          <w:sz w:val="24"/>
          <w:szCs w:val="24"/>
        </w:rPr>
        <w:t>fety data within organizations.</w:t>
      </w:r>
    </w:p>
    <w:p w:rsidR="00CE5A7B" w:rsidRPr="00AE7C9D" w:rsidRDefault="00CE5A7B" w:rsidP="00CE5A7B">
      <w:pPr>
        <w:rPr>
          <w:rFonts w:asciiTheme="majorBidi" w:hAnsiTheme="majorBidi" w:cstheme="majorBidi"/>
          <w:b/>
          <w:bCs/>
          <w:sz w:val="24"/>
          <w:szCs w:val="24"/>
        </w:rPr>
      </w:pPr>
      <w:r w:rsidRPr="00AE7C9D">
        <w:rPr>
          <w:rFonts w:asciiTheme="majorBidi" w:hAnsiTheme="majorBidi" w:cstheme="majorBidi"/>
          <w:b/>
          <w:bCs/>
          <w:sz w:val="24"/>
          <w:szCs w:val="24"/>
        </w:rPr>
        <w:t>4. Government Oversight: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Regulatory bodies established by the Act oversee the implementation of OSH standards and may collect data through ins</w:t>
      </w:r>
      <w:r w:rsidR="00CE5A7B" w:rsidRPr="00AE7C9D">
        <w:rPr>
          <w:rFonts w:asciiTheme="majorBidi" w:hAnsiTheme="majorBidi" w:cstheme="majorBidi"/>
          <w:sz w:val="24"/>
          <w:szCs w:val="24"/>
        </w:rPr>
        <w:t>pections and compliance checks.</w:t>
      </w:r>
    </w:p>
    <w:p w:rsidR="00697F82" w:rsidRPr="00AE7C9D" w:rsidRDefault="00697F82" w:rsidP="00CE5A7B">
      <w:pPr>
        <w:rPr>
          <w:rFonts w:asciiTheme="majorBidi" w:hAnsiTheme="majorBidi" w:cstheme="majorBidi"/>
          <w:b/>
          <w:bCs/>
          <w:sz w:val="28"/>
          <w:szCs w:val="28"/>
        </w:rPr>
      </w:pPr>
      <w:r w:rsidRPr="00AE7C9D">
        <w:rPr>
          <w:rFonts w:asciiTheme="majorBidi" w:hAnsiTheme="majorBidi" w:cstheme="majorBidi"/>
          <w:b/>
          <w:bCs/>
          <w:sz w:val="28"/>
          <w:szCs w:val="28"/>
        </w:rPr>
        <w:t>Recommendatio</w:t>
      </w:r>
      <w:r w:rsidR="00CE5A7B" w:rsidRPr="00AE7C9D">
        <w:rPr>
          <w:rFonts w:asciiTheme="majorBidi" w:hAnsiTheme="majorBidi" w:cstheme="majorBidi"/>
          <w:b/>
          <w:bCs/>
          <w:sz w:val="28"/>
          <w:szCs w:val="28"/>
        </w:rPr>
        <w:t>ns for Additions/Clarifications</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 xml:space="preserve">To align more closely with the requirements of ILO C187 and strengthen research and data collection in The Punjab Occupational Health and Safety Act 2019, the following additions and </w:t>
      </w:r>
      <w:r w:rsidR="00CE5A7B" w:rsidRPr="00AE7C9D">
        <w:rPr>
          <w:rFonts w:asciiTheme="majorBidi" w:hAnsiTheme="majorBidi" w:cstheme="majorBidi"/>
          <w:sz w:val="24"/>
          <w:szCs w:val="24"/>
        </w:rPr>
        <w:t>clarifications are recommended:</w:t>
      </w:r>
    </w:p>
    <w:p w:rsidR="00CE5A7B" w:rsidRPr="00AE7C9D" w:rsidRDefault="00CE5A7B" w:rsidP="00CE5A7B">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697F82" w:rsidRPr="00AE7C9D">
        <w:rPr>
          <w:rFonts w:asciiTheme="majorBidi" w:hAnsiTheme="majorBidi" w:cstheme="majorBidi"/>
          <w:b/>
          <w:bCs/>
          <w:sz w:val="24"/>
          <w:szCs w:val="24"/>
        </w:rPr>
        <w:t>Establishment of a Cen</w:t>
      </w:r>
      <w:r w:rsidRPr="00AE7C9D">
        <w:rPr>
          <w:rFonts w:asciiTheme="majorBidi" w:hAnsiTheme="majorBidi" w:cstheme="majorBidi"/>
          <w:b/>
          <w:bCs/>
          <w:sz w:val="24"/>
          <w:szCs w:val="24"/>
        </w:rPr>
        <w:t>tralized Data Collection System:</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lastRenderedPageBreak/>
        <w:t xml:space="preserve"> Develop a centralized, comprehensive data collection system at the provincial level to gather detailed information on occupational accidents, diseases, and hazardous exposures. This system should be accessibl</w:t>
      </w:r>
      <w:r w:rsidR="00CE5A7B" w:rsidRPr="00AE7C9D">
        <w:rPr>
          <w:rFonts w:asciiTheme="majorBidi" w:hAnsiTheme="majorBidi" w:cstheme="majorBidi"/>
          <w:sz w:val="24"/>
          <w:szCs w:val="24"/>
        </w:rPr>
        <w:t>e to all relevant stakeholders.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2. Support for OSH Research</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Promote and fund research initiatives focused on occupational safety and health. Collaborate with academic institutions, research organizations, and industry experts to study emerging risks, new safety technologies, and e</w:t>
      </w:r>
      <w:r w:rsidR="00CE5A7B" w:rsidRPr="00AE7C9D">
        <w:rPr>
          <w:rFonts w:asciiTheme="majorBidi" w:hAnsiTheme="majorBidi" w:cstheme="majorBidi"/>
          <w:sz w:val="24"/>
          <w:szCs w:val="24"/>
        </w:rPr>
        <w:t>ffective prevention strategies.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697F82" w:rsidRPr="00AE7C9D">
        <w:rPr>
          <w:rFonts w:asciiTheme="majorBidi" w:hAnsiTheme="majorBidi" w:cstheme="majorBidi"/>
          <w:b/>
          <w:bCs/>
          <w:sz w:val="24"/>
          <w:szCs w:val="24"/>
        </w:rPr>
        <w:t>Utilization</w:t>
      </w:r>
      <w:r w:rsidRPr="00AE7C9D">
        <w:rPr>
          <w:rFonts w:asciiTheme="majorBidi" w:hAnsiTheme="majorBidi" w:cstheme="majorBidi"/>
          <w:b/>
          <w:bCs/>
          <w:sz w:val="24"/>
          <w:szCs w:val="24"/>
        </w:rPr>
        <w:t xml:space="preserve"> of Data for Policy Development</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Use collected data and research findings to inform and continuously improve OSH policies and programs. Implement a feedback loop where data informs policy, and policy out</w:t>
      </w:r>
      <w:r w:rsidR="00CE5A7B" w:rsidRPr="00AE7C9D">
        <w:rPr>
          <w:rFonts w:asciiTheme="majorBidi" w:hAnsiTheme="majorBidi" w:cstheme="majorBidi"/>
          <w:sz w:val="24"/>
          <w:szCs w:val="24"/>
        </w:rPr>
        <w:t>comes are evaluated using data.</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4. Public Access to Data</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Ensure that collected OSH data and research findings are made publicly available in a transparent manner. Create online platforms or databases where stakeholders can acces</w:t>
      </w:r>
      <w:r w:rsidR="00CE5A7B" w:rsidRPr="00AE7C9D">
        <w:rPr>
          <w:rFonts w:asciiTheme="majorBidi" w:hAnsiTheme="majorBidi" w:cstheme="majorBidi"/>
          <w:sz w:val="24"/>
          <w:szCs w:val="24"/>
        </w:rPr>
        <w:t>s and analyze this information.</w:t>
      </w:r>
    </w:p>
    <w:p w:rsidR="00697F82" w:rsidRPr="00AE7C9D" w:rsidRDefault="00697F82"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CE5A7B" w:rsidRPr="00AE7C9D">
        <w:rPr>
          <w:rFonts w:asciiTheme="majorBidi" w:hAnsiTheme="majorBidi" w:cstheme="majorBidi"/>
          <w:b/>
          <w:bCs/>
          <w:sz w:val="24"/>
          <w:szCs w:val="24"/>
        </w:rPr>
        <w:t>Regular Reporting and Analysis</w:t>
      </w:r>
      <w:r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Implement regular reporting mechanisms for OSH data. Conduct periodic analyses to identify trends, high-risk industries, and areas needing intervention. Publish annual reports on the state of occupation</w:t>
      </w:r>
      <w:r w:rsidR="00CE5A7B" w:rsidRPr="00AE7C9D">
        <w:rPr>
          <w:rFonts w:asciiTheme="majorBidi" w:hAnsiTheme="majorBidi" w:cstheme="majorBidi"/>
          <w:sz w:val="24"/>
          <w:szCs w:val="24"/>
        </w:rPr>
        <w:t>al safety and health in Punjab.</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697F82" w:rsidRPr="00AE7C9D">
        <w:rPr>
          <w:rFonts w:asciiTheme="majorBidi" w:hAnsiTheme="majorBidi" w:cstheme="majorBidi"/>
          <w:b/>
          <w:bCs/>
          <w:sz w:val="24"/>
          <w:szCs w:val="24"/>
        </w:rPr>
        <w:t>International Collabor</w:t>
      </w:r>
      <w:r w:rsidRPr="00AE7C9D">
        <w:rPr>
          <w:rFonts w:asciiTheme="majorBidi" w:hAnsiTheme="majorBidi" w:cstheme="majorBidi"/>
          <w:b/>
          <w:bCs/>
          <w:sz w:val="24"/>
          <w:szCs w:val="24"/>
        </w:rPr>
        <w:t>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Foster collaboration with international organizations, such as the ILO, and other countries to share knowledge, research findings, and best practices in OSH. Participate in international research projects and data exchange programs.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7. </w:t>
      </w:r>
      <w:r w:rsidR="00697F82" w:rsidRPr="00AE7C9D">
        <w:rPr>
          <w:rFonts w:asciiTheme="majorBidi" w:hAnsiTheme="majorBidi" w:cstheme="majorBidi"/>
          <w:b/>
          <w:bCs/>
          <w:sz w:val="24"/>
          <w:szCs w:val="24"/>
        </w:rPr>
        <w:t>Enhan</w:t>
      </w:r>
      <w:r w:rsidRPr="00AE7C9D">
        <w:rPr>
          <w:rFonts w:asciiTheme="majorBidi" w:hAnsiTheme="majorBidi" w:cstheme="majorBidi"/>
          <w:b/>
          <w:bCs/>
          <w:sz w:val="24"/>
          <w:szCs w:val="24"/>
        </w:rPr>
        <w:t>ced Record-Keeping Requirements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Strengthen the record-keeping requirements for employers by specifying the types of data that must be recorded, the format for reporting, and the frequency of data submission. Ensure that this data is systematically collected and analyzed.</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lastRenderedPageBreak/>
        <w:t xml:space="preserve">8. </w:t>
      </w:r>
      <w:r w:rsidR="00697F82" w:rsidRPr="00AE7C9D">
        <w:rPr>
          <w:rFonts w:asciiTheme="majorBidi" w:hAnsiTheme="majorBidi" w:cstheme="majorBidi"/>
          <w:b/>
          <w:bCs/>
          <w:sz w:val="24"/>
          <w:szCs w:val="24"/>
        </w:rPr>
        <w:t>Training f</w:t>
      </w:r>
      <w:r w:rsidRPr="00AE7C9D">
        <w:rPr>
          <w:rFonts w:asciiTheme="majorBidi" w:hAnsiTheme="majorBidi" w:cstheme="majorBidi"/>
          <w:b/>
          <w:bCs/>
          <w:sz w:val="24"/>
          <w:szCs w:val="24"/>
        </w:rPr>
        <w:t>or Data Collection and Analysis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Provide training for employers, safety officers, and government inspectors on effective data collection and analysis techniques. Ensure they understand the importance of accurate data for improving workplace safety.</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9. Feedback Mechanisms for Workers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Create mechanisms for workers to report safety concerns, near misses, and hazardous conditions anonymously. Use this worker-provided data to supplement official data collection efforts and identify unreported risks.</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By incorporating these recommendations, The Punjab Occupational Health and Safety Act 2019 can better meet the requirements of ILO C187, ensuring robust research and data collection practices. This will lead to more informed policy-making, better risk management, and ultimately, safer workplaces in Punjab.</w:t>
      </w:r>
    </w:p>
    <w:p w:rsidR="00697F82" w:rsidRPr="003A586F" w:rsidRDefault="00697F82" w:rsidP="003A586F">
      <w:pPr>
        <w:jc w:val="center"/>
        <w:rPr>
          <w:rFonts w:asciiTheme="majorBidi" w:hAnsiTheme="majorBidi" w:cstheme="majorBidi"/>
          <w:b/>
          <w:bCs/>
          <w:sz w:val="32"/>
          <w:szCs w:val="32"/>
        </w:rPr>
      </w:pPr>
      <w:r w:rsidRPr="003A586F">
        <w:rPr>
          <w:rFonts w:asciiTheme="majorBidi" w:hAnsiTheme="majorBidi" w:cstheme="majorBidi"/>
          <w:b/>
          <w:bCs/>
          <w:sz w:val="32"/>
          <w:szCs w:val="32"/>
        </w:rPr>
        <w:t>Inc</w:t>
      </w:r>
      <w:r w:rsidR="00CE5A7B" w:rsidRPr="003A586F">
        <w:rPr>
          <w:rFonts w:asciiTheme="majorBidi" w:hAnsiTheme="majorBidi" w:cstheme="majorBidi"/>
          <w:b/>
          <w:bCs/>
          <w:sz w:val="32"/>
          <w:szCs w:val="32"/>
        </w:rPr>
        <w:t>entives for OSH Performance</w:t>
      </w:r>
    </w:p>
    <w:p w:rsidR="00697F82" w:rsidRPr="00AE7C9D" w:rsidRDefault="00697F82" w:rsidP="00517D96">
      <w:pPr>
        <w:rPr>
          <w:rFonts w:asciiTheme="majorBidi" w:hAnsiTheme="majorBidi" w:cstheme="majorBidi"/>
          <w:b/>
          <w:bCs/>
          <w:sz w:val="28"/>
          <w:szCs w:val="28"/>
        </w:rPr>
      </w:pPr>
      <w:r w:rsidRPr="00AE7C9D">
        <w:rPr>
          <w:rFonts w:asciiTheme="majorBidi" w:hAnsiTheme="majorBidi" w:cstheme="majorBidi"/>
          <w:b/>
          <w:bCs/>
          <w:sz w:val="28"/>
          <w:szCs w:val="28"/>
        </w:rPr>
        <w:t>ILO C187 Requirements</w:t>
      </w:r>
      <w:r w:rsidR="003A586F">
        <w:rPr>
          <w:rFonts w:asciiTheme="majorBidi" w:hAnsiTheme="majorBidi" w:cstheme="majorBidi"/>
          <w:b/>
          <w:bCs/>
          <w:sz w:val="28"/>
          <w:szCs w:val="28"/>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emphasizes the role of incentives in promoting OSH performance. Key requirements include:</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1. Promotion of Best Practices</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t xml:space="preserve"> </w:t>
      </w:r>
      <w:r w:rsidR="00697F82" w:rsidRPr="00AE7C9D">
        <w:rPr>
          <w:rFonts w:asciiTheme="majorBidi" w:hAnsiTheme="majorBidi" w:cstheme="majorBidi"/>
          <w:sz w:val="24"/>
          <w:szCs w:val="24"/>
        </w:rPr>
        <w:t>Encourage the implementation of best practices in OSH through recognition and incentives.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2. Positive Reinforcement</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Use positive reinforcement strategies to motivate employers and workers to adhere to and exceed OSH standards.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3. Economic Incentives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Provide economic incentives, such as tax benefits or insurance premium reductions, for organizations that demonstrate excellent OSH performance.</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4. Public Recognition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lastRenderedPageBreak/>
        <w:t>Establish public recognition programs to highlight and reward organizations that achieve high standards in workplace safety and health.</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697F82" w:rsidRPr="00AE7C9D">
        <w:rPr>
          <w:rFonts w:asciiTheme="majorBidi" w:hAnsiTheme="majorBidi" w:cstheme="majorBidi"/>
          <w:b/>
          <w:bCs/>
          <w:sz w:val="24"/>
          <w:szCs w:val="24"/>
        </w:rPr>
        <w:t>Sup</w:t>
      </w:r>
      <w:r w:rsidRPr="00AE7C9D">
        <w:rPr>
          <w:rFonts w:asciiTheme="majorBidi" w:hAnsiTheme="majorBidi" w:cstheme="majorBidi"/>
          <w:b/>
          <w:bCs/>
          <w:sz w:val="24"/>
          <w:szCs w:val="24"/>
        </w:rPr>
        <w:t>port for Continuous Improvement</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Encourage continuous improvement in OSH performance through regular evaluations and the provision of incentives for sustained e</w:t>
      </w:r>
      <w:r w:rsidR="00CE5A7B" w:rsidRPr="00AE7C9D">
        <w:rPr>
          <w:rFonts w:asciiTheme="majorBidi" w:hAnsiTheme="majorBidi" w:cstheme="majorBidi"/>
          <w:sz w:val="24"/>
          <w:szCs w:val="24"/>
        </w:rPr>
        <w:t>xcellence.</w:t>
      </w:r>
    </w:p>
    <w:p w:rsidR="00697F82" w:rsidRPr="003A586F" w:rsidRDefault="00697F82" w:rsidP="003A586F">
      <w:pPr>
        <w:rPr>
          <w:rFonts w:asciiTheme="majorBidi" w:hAnsiTheme="majorBidi" w:cstheme="majorBidi"/>
          <w:b/>
          <w:bCs/>
          <w:sz w:val="28"/>
          <w:szCs w:val="28"/>
        </w:rPr>
      </w:pPr>
      <w:r w:rsidRPr="003A586F">
        <w:rPr>
          <w:rFonts w:asciiTheme="majorBidi" w:hAnsiTheme="majorBidi" w:cstheme="majorBidi"/>
          <w:b/>
          <w:bCs/>
          <w:sz w:val="28"/>
          <w:szCs w:val="28"/>
        </w:rPr>
        <w:t xml:space="preserve">Current Provisions in </w:t>
      </w:r>
      <w:proofErr w:type="gramStart"/>
      <w:r w:rsidRPr="003A586F">
        <w:rPr>
          <w:rFonts w:asciiTheme="majorBidi" w:hAnsiTheme="majorBidi" w:cstheme="majorBidi"/>
          <w:b/>
          <w:bCs/>
          <w:sz w:val="28"/>
          <w:szCs w:val="28"/>
        </w:rPr>
        <w:t>The</w:t>
      </w:r>
      <w:proofErr w:type="gramEnd"/>
      <w:r w:rsidRPr="003A586F">
        <w:rPr>
          <w:rFonts w:asciiTheme="majorBidi" w:hAnsiTheme="majorBidi" w:cstheme="majorBidi"/>
          <w:b/>
          <w:bCs/>
          <w:sz w:val="28"/>
          <w:szCs w:val="28"/>
        </w:rPr>
        <w:t xml:space="preserve"> Punjab Occupational Health and Safety Act 2019</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some provisions aimed at encouraging good OSH performance, though specific incentive mechanisms are not extensively detailed:</w:t>
      </w:r>
    </w:p>
    <w:p w:rsidR="00CE5A7B" w:rsidRPr="00AE7C9D" w:rsidRDefault="00517D96" w:rsidP="00CE5A7B">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r w:rsidR="00CE5A7B"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The Act requires employers to implement appropriate health and safety measures and maintain safe working conditions, which can indirectly incentivize compliance through legal obligations.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2. Training and Education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Mandated training programs aim to improve overall OSH performance by enhancing the knowledge and skills of workers and managers.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3. Compliance Monitoring</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Regular inspections and compliance checks serve as a mechanism to enforce OSH standards, though they primarily function as a regulatory rather than an incentivizing measure.</w:t>
      </w:r>
    </w:p>
    <w:p w:rsidR="00697F82" w:rsidRPr="00AE7C9D" w:rsidRDefault="00697F82" w:rsidP="00517D96">
      <w:pPr>
        <w:rPr>
          <w:rFonts w:asciiTheme="majorBidi" w:hAnsiTheme="majorBidi" w:cstheme="majorBidi"/>
          <w:b/>
          <w:bCs/>
          <w:sz w:val="28"/>
          <w:szCs w:val="28"/>
        </w:rPr>
      </w:pPr>
      <w:r w:rsidRPr="00AE7C9D">
        <w:rPr>
          <w:rFonts w:asciiTheme="majorBidi" w:hAnsiTheme="majorBidi" w:cstheme="majorBidi"/>
          <w:b/>
          <w:bCs/>
          <w:sz w:val="28"/>
          <w:szCs w:val="28"/>
        </w:rPr>
        <w:t xml:space="preserve"> Recommendations for Additions/Clarifications</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 xml:space="preserve">To better align with the ILO C187 requirements and enhance the incentives for OSH performance in The Punjab Occupational Health and Safety Act 2019, the following additions and </w:t>
      </w:r>
      <w:r w:rsidR="00CE5A7B" w:rsidRPr="00AE7C9D">
        <w:rPr>
          <w:rFonts w:asciiTheme="majorBidi" w:hAnsiTheme="majorBidi" w:cstheme="majorBidi"/>
          <w:sz w:val="24"/>
          <w:szCs w:val="24"/>
        </w:rPr>
        <w:t>clarifications are recommended:</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697F82" w:rsidRPr="00AE7C9D">
        <w:rPr>
          <w:rFonts w:asciiTheme="majorBidi" w:hAnsiTheme="majorBidi" w:cstheme="majorBidi"/>
          <w:b/>
          <w:bCs/>
          <w:sz w:val="24"/>
          <w:szCs w:val="24"/>
        </w:rPr>
        <w:t>Economic Incentiv</w:t>
      </w:r>
      <w:r w:rsidRPr="00AE7C9D">
        <w:rPr>
          <w:rFonts w:asciiTheme="majorBidi" w:hAnsiTheme="majorBidi" w:cstheme="majorBidi"/>
          <w:b/>
          <w:bCs/>
          <w:sz w:val="24"/>
          <w:szCs w:val="24"/>
        </w:rPr>
        <w:t>es</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t xml:space="preserve"> </w:t>
      </w:r>
      <w:r w:rsidR="00697F82" w:rsidRPr="00AE7C9D">
        <w:rPr>
          <w:rFonts w:asciiTheme="majorBidi" w:hAnsiTheme="majorBidi" w:cstheme="majorBidi"/>
          <w:sz w:val="24"/>
          <w:szCs w:val="24"/>
        </w:rPr>
        <w:t>Introduce economic incentives for organizations that demonstrate excellent OSH performance. This could include tax benefits, reduced insurance premiums, or financial grants for companies that exceed safety standards and show a proactive approach to risk management.</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lastRenderedPageBreak/>
        <w:t>2. Public Recognition Programs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Establish public recognition programs to honor organizations with outstanding OSH records. This could involve annual awards ceremonies, certificates of excellence, and public acknowledgment through media coverage and government publications.</w:t>
      </w:r>
    </w:p>
    <w:p w:rsidR="00CE5A7B" w:rsidRPr="00AE7C9D" w:rsidRDefault="00517D96" w:rsidP="00CE5A7B">
      <w:pPr>
        <w:rPr>
          <w:rFonts w:asciiTheme="majorBidi" w:hAnsiTheme="majorBidi" w:cstheme="majorBidi"/>
          <w:b/>
          <w:bCs/>
          <w:sz w:val="24"/>
          <w:szCs w:val="24"/>
        </w:rPr>
      </w:pPr>
      <w:r w:rsidRPr="00AE7C9D">
        <w:rPr>
          <w:rFonts w:asciiTheme="majorBidi" w:hAnsiTheme="majorBidi" w:cstheme="majorBidi"/>
          <w:b/>
          <w:bCs/>
          <w:sz w:val="24"/>
          <w:szCs w:val="24"/>
        </w:rPr>
        <w:t>3. Best Practices Dissemination</w:t>
      </w:r>
      <w:r w:rsidR="00CE5A7B"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Create a platform for sharing best practices in OSH. Highlight successful case studies and innovative safety practices from recognized organizations to inspire others and provide practical examples of effective OSH management.</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697F82" w:rsidRPr="00AE7C9D">
        <w:rPr>
          <w:rFonts w:asciiTheme="majorBidi" w:hAnsiTheme="majorBidi" w:cstheme="majorBidi"/>
          <w:b/>
          <w:bCs/>
          <w:sz w:val="24"/>
          <w:szCs w:val="24"/>
        </w:rPr>
        <w:t>Co</w:t>
      </w:r>
      <w:r w:rsidRPr="00AE7C9D">
        <w:rPr>
          <w:rFonts w:asciiTheme="majorBidi" w:hAnsiTheme="majorBidi" w:cstheme="majorBidi"/>
          <w:b/>
          <w:bCs/>
          <w:sz w:val="24"/>
          <w:szCs w:val="24"/>
        </w:rPr>
        <w:t>ntinuous Improvement Incentives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Develop incentives for continuous improvement in OSH performance. Offer rewards for organizations that demonstrate sustained excellence over multiple years, encouraging long-term commitment to safety and health.</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697F82" w:rsidRPr="00AE7C9D">
        <w:rPr>
          <w:rFonts w:asciiTheme="majorBidi" w:hAnsiTheme="majorBidi" w:cstheme="majorBidi"/>
          <w:b/>
          <w:bCs/>
          <w:sz w:val="24"/>
          <w:szCs w:val="24"/>
        </w:rPr>
        <w:t>Support for Smal</w:t>
      </w:r>
      <w:r w:rsidRPr="00AE7C9D">
        <w:rPr>
          <w:rFonts w:asciiTheme="majorBidi" w:hAnsiTheme="majorBidi" w:cstheme="majorBidi"/>
          <w:b/>
          <w:bCs/>
          <w:sz w:val="24"/>
          <w:szCs w:val="24"/>
        </w:rPr>
        <w:t>l and Medium Enterprises (SMEs)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Provide additional support and incentives for SMEs to implement robust OSH practices. This could include grants for safety equipment, free or subsidized training programs, and consultancy services to help smaller businesses develop effective OSH systems.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6. Employee Recognition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Introduce recognition programs for employees who contribute significantly to workplace safety. This could involve awards for safety suggestions, acknowledgment of safety champions, and incentives for workers who consistently adhere to safety protocols.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7. Regular Evaluation and Feedback</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t xml:space="preserve"> </w:t>
      </w:r>
      <w:r w:rsidR="00697F82" w:rsidRPr="00AE7C9D">
        <w:rPr>
          <w:rFonts w:asciiTheme="majorBidi" w:hAnsiTheme="majorBidi" w:cstheme="majorBidi"/>
          <w:sz w:val="24"/>
          <w:szCs w:val="24"/>
        </w:rPr>
        <w:t>Implement a system for regular evaluation of OSH performance and provide constructive feedback to organizations. Use the evaluation results to identify high-performing companies and offer incentives based on their performance.</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8. Public-Private Partnerships</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lastRenderedPageBreak/>
        <w:t xml:space="preserve"> </w:t>
      </w:r>
      <w:r w:rsidR="00697F82" w:rsidRPr="00AE7C9D">
        <w:rPr>
          <w:rFonts w:asciiTheme="majorBidi" w:hAnsiTheme="majorBidi" w:cstheme="majorBidi"/>
          <w:sz w:val="24"/>
          <w:szCs w:val="24"/>
        </w:rPr>
        <w:t>Foster public-private partnerships to enhance OSH incentives. Collaborate with industry associations, insurance companies, and other stakeholders to develop comprehensive incentive programs that benefit both employers and employees.</w:t>
      </w:r>
    </w:p>
    <w:p w:rsidR="00CE5A7B" w:rsidRPr="00AE7C9D" w:rsidRDefault="00517D96" w:rsidP="00CE5A7B">
      <w:pPr>
        <w:rPr>
          <w:rFonts w:asciiTheme="majorBidi" w:hAnsiTheme="majorBidi" w:cstheme="majorBidi"/>
          <w:b/>
          <w:bCs/>
          <w:sz w:val="24"/>
          <w:szCs w:val="24"/>
        </w:rPr>
      </w:pPr>
      <w:r w:rsidRPr="00AE7C9D">
        <w:rPr>
          <w:rFonts w:asciiTheme="majorBidi" w:hAnsiTheme="majorBidi" w:cstheme="majorBidi"/>
          <w:b/>
          <w:bCs/>
          <w:sz w:val="24"/>
          <w:szCs w:val="24"/>
        </w:rPr>
        <w:t>9. Sector-Specific Incentives</w:t>
      </w:r>
      <w:r w:rsidR="00CE5A7B"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Tailor incentive programs to address the specific needs and challenges of different sectors. Develop sector-specific criteria for OSH excellence and provide targeted incentives to encourage improvements in high-risk industries.</w:t>
      </w:r>
    </w:p>
    <w:p w:rsidR="005C3240" w:rsidRPr="00AE7C9D" w:rsidRDefault="00697F82" w:rsidP="009D1564">
      <w:pPr>
        <w:rPr>
          <w:rFonts w:asciiTheme="majorBidi" w:hAnsiTheme="majorBidi" w:cstheme="majorBidi"/>
          <w:sz w:val="24"/>
          <w:szCs w:val="24"/>
        </w:rPr>
      </w:pPr>
      <w:r w:rsidRPr="00AE7C9D">
        <w:rPr>
          <w:rFonts w:asciiTheme="majorBidi" w:hAnsiTheme="majorBidi" w:cstheme="majorBidi"/>
          <w:sz w:val="24"/>
          <w:szCs w:val="24"/>
        </w:rPr>
        <w:t>By incorporating these recommendations, The Punjab Occupational Health and Safety Act 2019 can better meet the requirements of ILO C187, effectively incentivizing organizations to improve their OSH performance. This will lead to safer workplaces, greater compliance with safety standards, and a culture of proactive health and safety management in Punjab.</w:t>
      </w:r>
    </w:p>
    <w:p w:rsidR="009D1564" w:rsidRPr="003A586F" w:rsidRDefault="00CE5A7B" w:rsidP="009D1564">
      <w:pPr>
        <w:jc w:val="center"/>
        <w:rPr>
          <w:rFonts w:asciiTheme="majorBidi" w:hAnsiTheme="majorBidi" w:cstheme="majorBidi"/>
          <w:b/>
          <w:bCs/>
          <w:sz w:val="32"/>
          <w:szCs w:val="32"/>
        </w:rPr>
      </w:pPr>
      <w:r w:rsidRPr="003A586F">
        <w:rPr>
          <w:rFonts w:asciiTheme="majorBidi" w:hAnsiTheme="majorBidi" w:cstheme="majorBidi"/>
          <w:b/>
          <w:bCs/>
          <w:sz w:val="32"/>
          <w:szCs w:val="32"/>
        </w:rPr>
        <w:t>Conclusion</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In conclusion, the alignment of The Punjab Occupational Health and Safety Act 2019 with international standards, particularly the requirements outlined in the ILO Convention C187, is crucial for fostering a culture of safety, protecting worker health, and promoting sustainable economic development in Punjab. Throughout this comparative analysis, several key recommendations have been identified to strengthen the Act and enhance its effectiveness in promoting occupational safety and health (OSH) practices:</w:t>
      </w:r>
    </w:p>
    <w:p w:rsidR="00517D96" w:rsidRPr="00AE7C9D" w:rsidRDefault="00517D96" w:rsidP="00517D96">
      <w:pPr>
        <w:rPr>
          <w:rFonts w:asciiTheme="majorBidi" w:hAnsiTheme="majorBidi" w:cstheme="majorBidi"/>
          <w:sz w:val="24"/>
          <w:szCs w:val="24"/>
        </w:rPr>
      </w:pPr>
      <w:r w:rsidRPr="00AE7C9D">
        <w:rPr>
          <w:rFonts w:asciiTheme="majorBidi" w:hAnsiTheme="majorBidi" w:cstheme="majorBidi"/>
          <w:b/>
          <w:bCs/>
          <w:sz w:val="24"/>
          <w:szCs w:val="24"/>
        </w:rPr>
        <w:t xml:space="preserve">1. </w:t>
      </w:r>
      <w:r w:rsidR="00697F82" w:rsidRPr="00AE7C9D">
        <w:rPr>
          <w:rFonts w:asciiTheme="majorBidi" w:hAnsiTheme="majorBidi" w:cstheme="majorBidi"/>
          <w:b/>
          <w:bCs/>
          <w:sz w:val="24"/>
          <w:szCs w:val="24"/>
        </w:rPr>
        <w:t>Com</w:t>
      </w:r>
      <w:r w:rsidRPr="00AE7C9D">
        <w:rPr>
          <w:rFonts w:asciiTheme="majorBidi" w:hAnsiTheme="majorBidi" w:cstheme="majorBidi"/>
          <w:b/>
          <w:bCs/>
          <w:sz w:val="24"/>
          <w:szCs w:val="24"/>
        </w:rPr>
        <w:t>prehensive National OSH Program</w:t>
      </w:r>
      <w:r w:rsidR="00697F82" w:rsidRPr="00AE7C9D">
        <w:rPr>
          <w:rFonts w:asciiTheme="majorBidi" w:hAnsiTheme="majorBidi" w:cstheme="majorBidi"/>
          <w:b/>
          <w:bCs/>
          <w:sz w:val="24"/>
          <w:szCs w:val="24"/>
        </w:rPr>
        <w:t>:</w:t>
      </w:r>
      <w:r w:rsidR="00697F82" w:rsidRPr="00AE7C9D">
        <w:rPr>
          <w:rFonts w:asciiTheme="majorBidi" w:hAnsiTheme="majorBidi" w:cstheme="majorBidi"/>
          <w:sz w:val="24"/>
          <w:szCs w:val="24"/>
        </w:rPr>
        <w:t xml:space="preserve"> </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Develop and maintain a comprehensive national OSH program that includes clear policies, structures, and mechanisms for implementation, monitoring, and continuous improvement.</w:t>
      </w:r>
    </w:p>
    <w:p w:rsidR="00517D96"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2. Worker Rights and Participation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 xml:space="preserve"> Enhance mechanisms for worker participation in OSH activities, ensuring that workers have a voice in safety decisions and are actively involved in the development and implementation of OSH policies and practices.</w:t>
      </w:r>
    </w:p>
    <w:p w:rsidR="00517D96" w:rsidRPr="00AE7C9D" w:rsidRDefault="00517D96" w:rsidP="00517D96">
      <w:pPr>
        <w:rPr>
          <w:rFonts w:asciiTheme="majorBidi" w:hAnsiTheme="majorBidi" w:cstheme="majorBidi"/>
          <w:sz w:val="24"/>
          <w:szCs w:val="24"/>
        </w:rPr>
      </w:pPr>
      <w:r w:rsidRPr="00AE7C9D">
        <w:rPr>
          <w:rFonts w:asciiTheme="majorBidi" w:hAnsiTheme="majorBidi" w:cstheme="majorBidi"/>
          <w:b/>
          <w:bCs/>
          <w:sz w:val="24"/>
          <w:szCs w:val="24"/>
        </w:rPr>
        <w:t>3. Training and Education</w:t>
      </w:r>
      <w:r w:rsidR="00697F82" w:rsidRPr="00AE7C9D">
        <w:rPr>
          <w:rFonts w:asciiTheme="majorBidi" w:hAnsiTheme="majorBidi" w:cstheme="majorBidi"/>
          <w:b/>
          <w:bCs/>
          <w:sz w:val="24"/>
          <w:szCs w:val="24"/>
        </w:rPr>
        <w:t>:</w:t>
      </w:r>
      <w:r w:rsidR="00697F82" w:rsidRPr="00AE7C9D">
        <w:rPr>
          <w:rFonts w:asciiTheme="majorBidi" w:hAnsiTheme="majorBidi" w:cstheme="majorBidi"/>
          <w:sz w:val="24"/>
          <w:szCs w:val="24"/>
        </w:rPr>
        <w:t xml:space="preserve"> </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lastRenderedPageBreak/>
        <w:t>Expand training programs for workers and employers on OSH issues, integrating OSH principles into school curricula and vocational training programs to promote a culture of prevention from an early age.</w:t>
      </w:r>
    </w:p>
    <w:p w:rsidR="00517D96" w:rsidRPr="00AE7C9D" w:rsidRDefault="00517D96" w:rsidP="00517D96">
      <w:pPr>
        <w:rPr>
          <w:rFonts w:asciiTheme="majorBidi" w:hAnsiTheme="majorBidi" w:cstheme="majorBidi"/>
          <w:b/>
          <w:bCs/>
          <w:sz w:val="24"/>
          <w:szCs w:val="24"/>
        </w:rPr>
      </w:pPr>
      <w:r w:rsidRPr="00AE7C9D">
        <w:rPr>
          <w:rFonts w:asciiTheme="majorBidi" w:hAnsiTheme="majorBidi" w:cstheme="majorBidi"/>
          <w:b/>
          <w:bCs/>
          <w:sz w:val="24"/>
          <w:szCs w:val="24"/>
        </w:rPr>
        <w:t>4. Incentives for OSH Performance</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 xml:space="preserve">Introduce economic incentives, public recognition programs, and support for continuous </w:t>
      </w:r>
      <w:r w:rsidR="00517D96" w:rsidRPr="00AE7C9D">
        <w:rPr>
          <w:rFonts w:asciiTheme="majorBidi" w:hAnsiTheme="majorBidi" w:cstheme="majorBidi"/>
          <w:sz w:val="24"/>
          <w:szCs w:val="24"/>
        </w:rPr>
        <w:t xml:space="preserve">    </w:t>
      </w:r>
      <w:r w:rsidRPr="00AE7C9D">
        <w:rPr>
          <w:rFonts w:asciiTheme="majorBidi" w:hAnsiTheme="majorBidi" w:cstheme="majorBidi"/>
          <w:sz w:val="24"/>
          <w:szCs w:val="24"/>
        </w:rPr>
        <w:t>improvement to incentivize organizations to achieve and exceed OSH standards.</w:t>
      </w:r>
    </w:p>
    <w:p w:rsidR="00517D96" w:rsidRPr="00AE7C9D" w:rsidRDefault="00697F82" w:rsidP="00697F82">
      <w:pPr>
        <w:rPr>
          <w:rFonts w:asciiTheme="majorBidi" w:hAnsiTheme="majorBidi" w:cstheme="majorBidi"/>
          <w:b/>
          <w:bCs/>
          <w:sz w:val="24"/>
          <w:szCs w:val="24"/>
        </w:rPr>
      </w:pPr>
      <w:r w:rsidRPr="00AE7C9D">
        <w:rPr>
          <w:rFonts w:asciiTheme="majorBidi" w:hAnsiTheme="majorBidi" w:cstheme="majorBidi"/>
          <w:b/>
          <w:bCs/>
          <w:sz w:val="24"/>
          <w:szCs w:val="24"/>
        </w:rPr>
        <w:t>5</w:t>
      </w:r>
      <w:r w:rsidR="00517D96" w:rsidRPr="00AE7C9D">
        <w:rPr>
          <w:rFonts w:asciiTheme="majorBidi" w:hAnsiTheme="majorBidi" w:cstheme="majorBidi"/>
          <w:b/>
          <w:bCs/>
          <w:sz w:val="24"/>
          <w:szCs w:val="24"/>
        </w:rPr>
        <w:t>. Research and Data Collection</w:t>
      </w:r>
      <w:r w:rsidRPr="00AE7C9D">
        <w:rPr>
          <w:rFonts w:asciiTheme="majorBidi" w:hAnsiTheme="majorBidi" w:cstheme="majorBidi"/>
          <w:b/>
          <w:bCs/>
          <w:sz w:val="24"/>
          <w:szCs w:val="24"/>
        </w:rPr>
        <w:t xml:space="preserve">: </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Establish centralized data collection systems, support OSH research initiatives, and utilize collected data to inform policy development and continuously improve OSH practices.</w:t>
      </w:r>
    </w:p>
    <w:p w:rsidR="00517D96"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697F82" w:rsidRPr="00AE7C9D">
        <w:rPr>
          <w:rFonts w:asciiTheme="majorBidi" w:hAnsiTheme="majorBidi" w:cstheme="majorBidi"/>
          <w:b/>
          <w:bCs/>
          <w:sz w:val="24"/>
          <w:szCs w:val="24"/>
        </w:rPr>
        <w:t xml:space="preserve">Capacity Building </w:t>
      </w:r>
      <w:r w:rsidRPr="00AE7C9D">
        <w:rPr>
          <w:rFonts w:asciiTheme="majorBidi" w:hAnsiTheme="majorBidi" w:cstheme="majorBidi"/>
          <w:b/>
          <w:bCs/>
          <w:sz w:val="24"/>
          <w:szCs w:val="24"/>
        </w:rPr>
        <w:t>and International Collaboration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b/>
          <w:bCs/>
          <w:sz w:val="24"/>
          <w:szCs w:val="24"/>
        </w:rPr>
        <w:t xml:space="preserve"> </w:t>
      </w:r>
      <w:r w:rsidRPr="00AE7C9D">
        <w:rPr>
          <w:rFonts w:asciiTheme="majorBidi" w:hAnsiTheme="majorBidi" w:cstheme="majorBidi"/>
          <w:sz w:val="24"/>
          <w:szCs w:val="24"/>
        </w:rPr>
        <w:t>Invest in the training and development of OSH professionals, foster collaboration with international organizations, and engage in knowledge-sharing initiatives to enhance OSH capacity and expertise.</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b/>
          <w:bCs/>
          <w:sz w:val="24"/>
          <w:szCs w:val="24"/>
        </w:rPr>
        <w:t>7. Public Awareness and Prevention Culture:</w:t>
      </w:r>
      <w:r w:rsidRPr="00AE7C9D">
        <w:rPr>
          <w:rFonts w:asciiTheme="majorBidi" w:hAnsiTheme="majorBidi" w:cstheme="majorBidi"/>
          <w:sz w:val="24"/>
          <w:szCs w:val="24"/>
        </w:rPr>
        <w:t xml:space="preserve"> </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Launch comprehensive awareness campaigns, integrate OSH into education systems, and promote a culture of prevention through dialogue, participation, and positive reinforcement.</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Aligning The Punjab Occupational Health and Safety Act 2019 with international standards not only ensures compliance with recognized best practices but also enhances the overall effectiveness of OSH policies and programs. By adopting the recommended measures, Punjab can create safer workplaces, protect worker health and well-being, and contribute to sustainable economic growth and social development in the region.</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In summary, the importance of aligning with international standards lies in the promotion of a culture of safety, the protection of worker rights, and the enhancement of overall occupational safety and health practices. By incorporating the key recommendations outlined in this comparative analysis, Punjab can advance its commitment to ensuring safe and healthy workplaces for all.</w:t>
      </w:r>
    </w:p>
    <w:p w:rsidR="0012118E" w:rsidRPr="00AE7C9D" w:rsidRDefault="0012118E" w:rsidP="0012118E">
      <w:pPr>
        <w:rPr>
          <w:rFonts w:asciiTheme="majorBidi" w:hAnsiTheme="majorBidi" w:cstheme="majorBidi"/>
          <w:sz w:val="24"/>
          <w:szCs w:val="24"/>
        </w:rPr>
      </w:pPr>
    </w:p>
    <w:p w:rsidR="007B5A3A" w:rsidRPr="00AE7C9D" w:rsidRDefault="007B5A3A" w:rsidP="007B5A3A">
      <w:pPr>
        <w:rPr>
          <w:rFonts w:asciiTheme="majorBidi" w:hAnsiTheme="majorBidi" w:cstheme="majorBidi"/>
          <w:b/>
          <w:bCs/>
          <w:sz w:val="24"/>
          <w:szCs w:val="24"/>
        </w:rPr>
      </w:pPr>
    </w:p>
    <w:p w:rsidR="00B83CB4" w:rsidRPr="00AE7C9D" w:rsidRDefault="00B83CB4" w:rsidP="00B83CB4">
      <w:pPr>
        <w:rPr>
          <w:rFonts w:asciiTheme="majorBidi" w:hAnsiTheme="majorBidi" w:cstheme="majorBidi"/>
          <w:sz w:val="24"/>
          <w:szCs w:val="24"/>
        </w:rPr>
      </w:pPr>
    </w:p>
    <w:p w:rsidR="00B83CB4" w:rsidRPr="00AE7C9D" w:rsidRDefault="00B83CB4" w:rsidP="00687255">
      <w:pPr>
        <w:rPr>
          <w:rFonts w:asciiTheme="majorBidi" w:hAnsiTheme="majorBidi" w:cstheme="majorBidi"/>
          <w:b/>
          <w:bCs/>
          <w:sz w:val="24"/>
          <w:szCs w:val="24"/>
        </w:rPr>
      </w:pPr>
    </w:p>
    <w:p w:rsidR="00A45D84" w:rsidRPr="00AE7C9D" w:rsidRDefault="00A45D84" w:rsidP="00A45D84">
      <w:pPr>
        <w:rPr>
          <w:rFonts w:asciiTheme="majorBidi" w:hAnsiTheme="majorBidi" w:cstheme="majorBidi"/>
          <w:sz w:val="24"/>
          <w:szCs w:val="24"/>
        </w:rPr>
      </w:pPr>
    </w:p>
    <w:p w:rsidR="000809BE" w:rsidRPr="00AE7C9D" w:rsidRDefault="000809BE" w:rsidP="000809BE">
      <w:pPr>
        <w:rPr>
          <w:rFonts w:asciiTheme="majorBidi" w:hAnsiTheme="majorBidi" w:cstheme="majorBidi"/>
          <w:sz w:val="24"/>
          <w:szCs w:val="24"/>
        </w:rPr>
      </w:pPr>
    </w:p>
    <w:p w:rsidR="000809BE" w:rsidRPr="00AE7C9D" w:rsidRDefault="000809BE" w:rsidP="0049192A">
      <w:pPr>
        <w:rPr>
          <w:rFonts w:asciiTheme="majorBidi" w:hAnsiTheme="majorBidi" w:cstheme="majorBidi"/>
          <w:sz w:val="24"/>
          <w:szCs w:val="24"/>
        </w:rPr>
      </w:pPr>
    </w:p>
    <w:p w:rsidR="00D47ECD" w:rsidRPr="00AE7C9D" w:rsidRDefault="00D47ECD" w:rsidP="0049192A">
      <w:pPr>
        <w:rPr>
          <w:rFonts w:asciiTheme="majorBidi" w:hAnsiTheme="majorBidi" w:cstheme="majorBidi"/>
          <w:sz w:val="24"/>
          <w:szCs w:val="24"/>
        </w:rPr>
      </w:pPr>
    </w:p>
    <w:p w:rsidR="006033B0" w:rsidRPr="00AE7C9D" w:rsidRDefault="006033B0" w:rsidP="006033B0">
      <w:pPr>
        <w:rPr>
          <w:rFonts w:asciiTheme="majorBidi" w:hAnsiTheme="majorBidi" w:cstheme="majorBidi"/>
          <w:sz w:val="28"/>
          <w:szCs w:val="28"/>
        </w:rPr>
      </w:pPr>
    </w:p>
    <w:p w:rsidR="006033B0" w:rsidRPr="00AE7C9D" w:rsidRDefault="006033B0" w:rsidP="006033B0">
      <w:pPr>
        <w:rPr>
          <w:rFonts w:asciiTheme="majorBidi" w:hAnsiTheme="majorBidi" w:cstheme="majorBidi"/>
          <w:sz w:val="28"/>
          <w:szCs w:val="28"/>
        </w:rPr>
      </w:pPr>
    </w:p>
    <w:p w:rsidR="00AC10CC" w:rsidRPr="00AE7C9D" w:rsidRDefault="00AC10CC" w:rsidP="007818E8">
      <w:pPr>
        <w:rPr>
          <w:rFonts w:asciiTheme="majorBidi" w:hAnsiTheme="majorBidi" w:cstheme="majorBidi"/>
          <w:sz w:val="28"/>
          <w:szCs w:val="28"/>
        </w:rPr>
      </w:pPr>
    </w:p>
    <w:p w:rsidR="00AC10CC" w:rsidRPr="00AE7C9D" w:rsidRDefault="00AC10CC" w:rsidP="007818E8">
      <w:pPr>
        <w:rPr>
          <w:rFonts w:asciiTheme="majorBidi" w:hAnsiTheme="majorBidi" w:cstheme="majorBidi"/>
          <w:sz w:val="28"/>
          <w:szCs w:val="28"/>
        </w:rPr>
      </w:pPr>
    </w:p>
    <w:p w:rsidR="00AC10CC" w:rsidRPr="00AE7C9D" w:rsidRDefault="00AC10CC" w:rsidP="007818E8">
      <w:pPr>
        <w:rPr>
          <w:rFonts w:asciiTheme="majorBidi" w:hAnsiTheme="majorBidi" w:cstheme="majorBidi"/>
          <w:sz w:val="24"/>
          <w:szCs w:val="24"/>
        </w:rPr>
      </w:pPr>
    </w:p>
    <w:p w:rsidR="00AC10CC" w:rsidRPr="00AE7C9D" w:rsidRDefault="00AC10CC" w:rsidP="007818E8">
      <w:pPr>
        <w:rPr>
          <w:rFonts w:asciiTheme="majorBidi" w:hAnsiTheme="majorBidi" w:cstheme="majorBidi"/>
          <w:sz w:val="24"/>
          <w:szCs w:val="24"/>
        </w:rPr>
      </w:pPr>
    </w:p>
    <w:p w:rsidR="00AC10CC" w:rsidRPr="00AE7C9D" w:rsidRDefault="00AC10CC" w:rsidP="007818E8">
      <w:pPr>
        <w:rPr>
          <w:rFonts w:asciiTheme="majorBidi" w:hAnsiTheme="majorBidi" w:cstheme="majorBidi"/>
          <w:sz w:val="24"/>
          <w:szCs w:val="24"/>
        </w:rPr>
      </w:pPr>
    </w:p>
    <w:p w:rsidR="00AC10CC" w:rsidRPr="00AE7C9D" w:rsidRDefault="00AC10CC" w:rsidP="007818E8">
      <w:pPr>
        <w:rPr>
          <w:rFonts w:asciiTheme="majorBidi" w:hAnsiTheme="majorBidi" w:cstheme="majorBidi"/>
          <w:sz w:val="24"/>
          <w:szCs w:val="24"/>
        </w:rPr>
      </w:pPr>
    </w:p>
    <w:sectPr w:rsidR="00AC10CC" w:rsidRPr="00AE7C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50CCC"/>
    <w:multiLevelType w:val="hybridMultilevel"/>
    <w:tmpl w:val="079C4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B437D"/>
    <w:multiLevelType w:val="hybridMultilevel"/>
    <w:tmpl w:val="78EA2F36"/>
    <w:lvl w:ilvl="0" w:tplc="A000B0F4">
      <w:start w:val="1"/>
      <w:numFmt w:val="decimal"/>
      <w:lvlText w:val="%1."/>
      <w:lvlJc w:val="left"/>
      <w:pPr>
        <w:ind w:left="630" w:hanging="360"/>
      </w:pPr>
      <w:rPr>
        <w:rFonts w:hint="default"/>
        <w:b/>
        <w:sz w:val="24"/>
        <w:szCs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11A23474"/>
    <w:multiLevelType w:val="hybridMultilevel"/>
    <w:tmpl w:val="1F96330A"/>
    <w:lvl w:ilvl="0" w:tplc="04090001">
      <w:start w:val="1"/>
      <w:numFmt w:val="bullet"/>
      <w:lvlText w:val=""/>
      <w:lvlJc w:val="left"/>
      <w:pPr>
        <w:ind w:left="360" w:hanging="360"/>
      </w:pPr>
      <w:rPr>
        <w:rFonts w:ascii="Symbol" w:hAnsi="Symbol" w:hint="default"/>
        <w:color w:val="7B7B7B" w:themeColor="accent3"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E944A2"/>
    <w:multiLevelType w:val="hybridMultilevel"/>
    <w:tmpl w:val="8B12D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F7401"/>
    <w:multiLevelType w:val="hybridMultilevel"/>
    <w:tmpl w:val="D4DEE58E"/>
    <w:lvl w:ilvl="0" w:tplc="5E9010C4">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20" w:hanging="360"/>
      </w:pPr>
      <w:rPr>
        <w:rFonts w:ascii="Courier New" w:hAnsi="Courier New" w:cs="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hAnsi="Courier New" w:cs="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hAnsi="Courier New" w:cs="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5" w15:restartNumberingAfterBreak="0">
    <w:nsid w:val="358D326E"/>
    <w:multiLevelType w:val="hybridMultilevel"/>
    <w:tmpl w:val="39EEB938"/>
    <w:lvl w:ilvl="0" w:tplc="9502D30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8CB0BA8"/>
    <w:multiLevelType w:val="hybridMultilevel"/>
    <w:tmpl w:val="91E6D268"/>
    <w:lvl w:ilvl="0" w:tplc="5E9010C4">
      <w:start w:val="1"/>
      <w:numFmt w:val="bullet"/>
      <w:lvlText w:val=""/>
      <w:lvlJc w:val="left"/>
      <w:pPr>
        <w:ind w:left="780" w:hanging="360"/>
      </w:pPr>
      <w:rPr>
        <w:rFonts w:ascii="Symbol" w:hAnsi="Symbol" w:hint="default"/>
        <w:sz w:val="24"/>
        <w:szCs w:val="24"/>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B113347"/>
    <w:multiLevelType w:val="hybridMultilevel"/>
    <w:tmpl w:val="ED0E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27F33"/>
    <w:multiLevelType w:val="hybridMultilevel"/>
    <w:tmpl w:val="3F6EA968"/>
    <w:lvl w:ilvl="0" w:tplc="5E9010C4">
      <w:start w:val="1"/>
      <w:numFmt w:val="bullet"/>
      <w:lvlText w:val=""/>
      <w:lvlJc w:val="left"/>
      <w:pPr>
        <w:ind w:left="833" w:hanging="360"/>
      </w:pPr>
      <w:rPr>
        <w:rFonts w:ascii="Symbol" w:hAnsi="Symbol" w:hint="default"/>
        <w:sz w:val="24"/>
        <w:szCs w:val="24"/>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15:restartNumberingAfterBreak="0">
    <w:nsid w:val="57452900"/>
    <w:multiLevelType w:val="hybridMultilevel"/>
    <w:tmpl w:val="FB208390"/>
    <w:lvl w:ilvl="0" w:tplc="A7D639E0">
      <w:start w:val="1"/>
      <w:numFmt w:val="decimal"/>
      <w:lvlText w:val="%1."/>
      <w:lvlJc w:val="left"/>
      <w:pPr>
        <w:ind w:left="360" w:hanging="360"/>
      </w:pPr>
      <w:rPr>
        <w:rFonts w:hint="default"/>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5A2872"/>
    <w:multiLevelType w:val="hybridMultilevel"/>
    <w:tmpl w:val="550E8F86"/>
    <w:lvl w:ilvl="0" w:tplc="675A42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2659F3"/>
    <w:multiLevelType w:val="hybridMultilevel"/>
    <w:tmpl w:val="375C362C"/>
    <w:lvl w:ilvl="0" w:tplc="97F2A7E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507613"/>
    <w:multiLevelType w:val="hybridMultilevel"/>
    <w:tmpl w:val="61B84008"/>
    <w:lvl w:ilvl="0" w:tplc="8D7E83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0"/>
  </w:num>
  <w:num w:numId="3">
    <w:abstractNumId w:val="7"/>
  </w:num>
  <w:num w:numId="4">
    <w:abstractNumId w:val="6"/>
  </w:num>
  <w:num w:numId="5">
    <w:abstractNumId w:val="5"/>
  </w:num>
  <w:num w:numId="6">
    <w:abstractNumId w:val="4"/>
  </w:num>
  <w:num w:numId="7">
    <w:abstractNumId w:val="1"/>
  </w:num>
  <w:num w:numId="8">
    <w:abstractNumId w:val="12"/>
  </w:num>
  <w:num w:numId="9">
    <w:abstractNumId w:val="8"/>
  </w:num>
  <w:num w:numId="10">
    <w:abstractNumId w:val="11"/>
  </w:num>
  <w:num w:numId="11">
    <w:abstractNumId w:val="10"/>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8E8"/>
    <w:rsid w:val="0004124F"/>
    <w:rsid w:val="000809BE"/>
    <w:rsid w:val="0012118E"/>
    <w:rsid w:val="001B15EB"/>
    <w:rsid w:val="002A53A2"/>
    <w:rsid w:val="00337556"/>
    <w:rsid w:val="003A586F"/>
    <w:rsid w:val="00401438"/>
    <w:rsid w:val="00482EED"/>
    <w:rsid w:val="0049192A"/>
    <w:rsid w:val="004A4D67"/>
    <w:rsid w:val="00517D96"/>
    <w:rsid w:val="00586850"/>
    <w:rsid w:val="005C3240"/>
    <w:rsid w:val="005F707E"/>
    <w:rsid w:val="006033B0"/>
    <w:rsid w:val="006811B5"/>
    <w:rsid w:val="00687255"/>
    <w:rsid w:val="00696BA1"/>
    <w:rsid w:val="00697F82"/>
    <w:rsid w:val="006E2DCD"/>
    <w:rsid w:val="007818E8"/>
    <w:rsid w:val="007B5A3A"/>
    <w:rsid w:val="007E53DD"/>
    <w:rsid w:val="008410A1"/>
    <w:rsid w:val="009D1564"/>
    <w:rsid w:val="00A45D84"/>
    <w:rsid w:val="00A63B3C"/>
    <w:rsid w:val="00AC10CC"/>
    <w:rsid w:val="00AE7C9D"/>
    <w:rsid w:val="00B24403"/>
    <w:rsid w:val="00B83501"/>
    <w:rsid w:val="00B83CB4"/>
    <w:rsid w:val="00CE5A7B"/>
    <w:rsid w:val="00D47ECD"/>
    <w:rsid w:val="00F80307"/>
    <w:rsid w:val="00FC29E2"/>
    <w:rsid w:val="00FF70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77EF0A3-3EB5-40CD-8F50-60E52713D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850"/>
  </w:style>
  <w:style w:type="paragraph" w:styleId="Heading1">
    <w:name w:val="heading 1"/>
    <w:basedOn w:val="Normal"/>
    <w:next w:val="Normal"/>
    <w:link w:val="Heading1Char"/>
    <w:uiPriority w:val="9"/>
    <w:qFormat/>
    <w:rsid w:val="0058685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58685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58685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58685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58685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58685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58685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8685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58685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8E8"/>
    <w:pPr>
      <w:ind w:left="720"/>
      <w:contextualSpacing/>
    </w:pPr>
  </w:style>
  <w:style w:type="character" w:customStyle="1" w:styleId="Heading1Char">
    <w:name w:val="Heading 1 Char"/>
    <w:basedOn w:val="DefaultParagraphFont"/>
    <w:link w:val="Heading1"/>
    <w:uiPriority w:val="9"/>
    <w:rsid w:val="00586850"/>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58685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58685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58685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58685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58685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58685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58685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586850"/>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58685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58685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58685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58685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586850"/>
    <w:rPr>
      <w:color w:val="000000" w:themeColor="text1"/>
      <w:sz w:val="24"/>
      <w:szCs w:val="24"/>
    </w:rPr>
  </w:style>
  <w:style w:type="character" w:styleId="Strong">
    <w:name w:val="Strong"/>
    <w:basedOn w:val="DefaultParagraphFont"/>
    <w:uiPriority w:val="22"/>
    <w:qFormat/>
    <w:rsid w:val="0058685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586850"/>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586850"/>
    <w:pPr>
      <w:spacing w:after="0" w:line="240" w:lineRule="auto"/>
    </w:pPr>
  </w:style>
  <w:style w:type="paragraph" w:styleId="Quote">
    <w:name w:val="Quote"/>
    <w:basedOn w:val="Normal"/>
    <w:next w:val="Normal"/>
    <w:link w:val="QuoteChar"/>
    <w:uiPriority w:val="29"/>
    <w:qFormat/>
    <w:rsid w:val="0058685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58685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58685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58685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586850"/>
    <w:rPr>
      <w:i/>
      <w:iCs/>
      <w:color w:val="auto"/>
    </w:rPr>
  </w:style>
  <w:style w:type="character" w:styleId="IntenseEmphasis">
    <w:name w:val="Intense Emphasis"/>
    <w:basedOn w:val="DefaultParagraphFont"/>
    <w:uiPriority w:val="21"/>
    <w:qFormat/>
    <w:rsid w:val="0058685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58685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58685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586850"/>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586850"/>
    <w:pPr>
      <w:outlineLvl w:val="9"/>
    </w:pPr>
  </w:style>
  <w:style w:type="paragraph" w:styleId="NormalWeb">
    <w:name w:val="Normal (Web)"/>
    <w:basedOn w:val="Normal"/>
    <w:uiPriority w:val="99"/>
    <w:semiHidden/>
    <w:unhideWhenUsed/>
    <w:rsid w:val="001B15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
    <w:name w:val="selectable-text"/>
    <w:basedOn w:val="DefaultParagraphFont"/>
    <w:rsid w:val="00AE7C9D"/>
  </w:style>
  <w:style w:type="character" w:customStyle="1" w:styleId="NoSpacingChar">
    <w:name w:val="No Spacing Char"/>
    <w:basedOn w:val="DefaultParagraphFont"/>
    <w:link w:val="NoSpacing"/>
    <w:uiPriority w:val="1"/>
    <w:rsid w:val="00696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599189">
      <w:bodyDiv w:val="1"/>
      <w:marLeft w:val="0"/>
      <w:marRight w:val="0"/>
      <w:marTop w:val="0"/>
      <w:marBottom w:val="0"/>
      <w:divBdr>
        <w:top w:val="none" w:sz="0" w:space="0" w:color="auto"/>
        <w:left w:val="none" w:sz="0" w:space="0" w:color="auto"/>
        <w:bottom w:val="none" w:sz="0" w:space="0" w:color="auto"/>
        <w:right w:val="none" w:sz="0" w:space="0" w:color="auto"/>
      </w:divBdr>
      <w:divsChild>
        <w:div w:id="512649157">
          <w:marLeft w:val="0"/>
          <w:marRight w:val="0"/>
          <w:marTop w:val="0"/>
          <w:marBottom w:val="0"/>
          <w:divBdr>
            <w:top w:val="single" w:sz="2" w:space="0" w:color="E3E3E3"/>
            <w:left w:val="single" w:sz="2" w:space="0" w:color="E3E3E3"/>
            <w:bottom w:val="single" w:sz="2" w:space="0" w:color="E3E3E3"/>
            <w:right w:val="single" w:sz="2" w:space="0" w:color="E3E3E3"/>
          </w:divBdr>
          <w:divsChild>
            <w:div w:id="1329751138">
              <w:marLeft w:val="0"/>
              <w:marRight w:val="0"/>
              <w:marTop w:val="0"/>
              <w:marBottom w:val="0"/>
              <w:divBdr>
                <w:top w:val="single" w:sz="2" w:space="0" w:color="E3E3E3"/>
                <w:left w:val="single" w:sz="2" w:space="0" w:color="E3E3E3"/>
                <w:bottom w:val="single" w:sz="2" w:space="0" w:color="E3E3E3"/>
                <w:right w:val="single" w:sz="2" w:space="0" w:color="E3E3E3"/>
              </w:divBdr>
              <w:divsChild>
                <w:div w:id="1462264027">
                  <w:marLeft w:val="0"/>
                  <w:marRight w:val="0"/>
                  <w:marTop w:val="0"/>
                  <w:marBottom w:val="0"/>
                  <w:divBdr>
                    <w:top w:val="single" w:sz="2" w:space="2" w:color="E3E3E3"/>
                    <w:left w:val="single" w:sz="2" w:space="0" w:color="E3E3E3"/>
                    <w:bottom w:val="single" w:sz="2" w:space="0" w:color="E3E3E3"/>
                    <w:right w:val="single" w:sz="2" w:space="0" w:color="E3E3E3"/>
                  </w:divBdr>
                  <w:divsChild>
                    <w:div w:id="943733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9840429">
      <w:bodyDiv w:val="1"/>
      <w:marLeft w:val="0"/>
      <w:marRight w:val="0"/>
      <w:marTop w:val="0"/>
      <w:marBottom w:val="0"/>
      <w:divBdr>
        <w:top w:val="none" w:sz="0" w:space="0" w:color="auto"/>
        <w:left w:val="none" w:sz="0" w:space="0" w:color="auto"/>
        <w:bottom w:val="none" w:sz="0" w:space="0" w:color="auto"/>
        <w:right w:val="none" w:sz="0" w:space="0" w:color="auto"/>
      </w:divBdr>
      <w:divsChild>
        <w:div w:id="2096046783">
          <w:marLeft w:val="0"/>
          <w:marRight w:val="0"/>
          <w:marTop w:val="0"/>
          <w:marBottom w:val="0"/>
          <w:divBdr>
            <w:top w:val="single" w:sz="2" w:space="0" w:color="E3E3E3"/>
            <w:left w:val="single" w:sz="2" w:space="0" w:color="E3E3E3"/>
            <w:bottom w:val="single" w:sz="2" w:space="0" w:color="E3E3E3"/>
            <w:right w:val="single" w:sz="2" w:space="0" w:color="E3E3E3"/>
          </w:divBdr>
          <w:divsChild>
            <w:div w:id="1719356194">
              <w:marLeft w:val="0"/>
              <w:marRight w:val="0"/>
              <w:marTop w:val="0"/>
              <w:marBottom w:val="0"/>
              <w:divBdr>
                <w:top w:val="single" w:sz="2" w:space="0" w:color="E3E3E3"/>
                <w:left w:val="single" w:sz="2" w:space="0" w:color="E3E3E3"/>
                <w:bottom w:val="single" w:sz="2" w:space="0" w:color="E3E3E3"/>
                <w:right w:val="single" w:sz="2" w:space="0" w:color="E3E3E3"/>
              </w:divBdr>
              <w:divsChild>
                <w:div w:id="1820420326">
                  <w:marLeft w:val="0"/>
                  <w:marRight w:val="0"/>
                  <w:marTop w:val="0"/>
                  <w:marBottom w:val="0"/>
                  <w:divBdr>
                    <w:top w:val="single" w:sz="2" w:space="2" w:color="E3E3E3"/>
                    <w:left w:val="single" w:sz="2" w:space="0" w:color="E3E3E3"/>
                    <w:bottom w:val="single" w:sz="2" w:space="0" w:color="E3E3E3"/>
                    <w:right w:val="single" w:sz="2" w:space="0" w:color="E3E3E3"/>
                  </w:divBdr>
                  <w:divsChild>
                    <w:div w:id="895821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9257811">
      <w:bodyDiv w:val="1"/>
      <w:marLeft w:val="0"/>
      <w:marRight w:val="0"/>
      <w:marTop w:val="0"/>
      <w:marBottom w:val="0"/>
      <w:divBdr>
        <w:top w:val="none" w:sz="0" w:space="0" w:color="auto"/>
        <w:left w:val="none" w:sz="0" w:space="0" w:color="auto"/>
        <w:bottom w:val="none" w:sz="0" w:space="0" w:color="auto"/>
        <w:right w:val="none" w:sz="0" w:space="0" w:color="auto"/>
      </w:divBdr>
    </w:div>
    <w:div w:id="1113790460">
      <w:bodyDiv w:val="1"/>
      <w:marLeft w:val="0"/>
      <w:marRight w:val="0"/>
      <w:marTop w:val="0"/>
      <w:marBottom w:val="0"/>
      <w:divBdr>
        <w:top w:val="none" w:sz="0" w:space="0" w:color="auto"/>
        <w:left w:val="none" w:sz="0" w:space="0" w:color="auto"/>
        <w:bottom w:val="none" w:sz="0" w:space="0" w:color="auto"/>
        <w:right w:val="none" w:sz="0" w:space="0" w:color="auto"/>
      </w:divBdr>
      <w:divsChild>
        <w:div w:id="1097558035">
          <w:marLeft w:val="0"/>
          <w:marRight w:val="0"/>
          <w:marTop w:val="0"/>
          <w:marBottom w:val="0"/>
          <w:divBdr>
            <w:top w:val="single" w:sz="2" w:space="0" w:color="E3E3E3"/>
            <w:left w:val="single" w:sz="2" w:space="0" w:color="E3E3E3"/>
            <w:bottom w:val="single" w:sz="2" w:space="0" w:color="E3E3E3"/>
            <w:right w:val="single" w:sz="2" w:space="0" w:color="E3E3E3"/>
          </w:divBdr>
          <w:divsChild>
            <w:div w:id="876115427">
              <w:marLeft w:val="0"/>
              <w:marRight w:val="0"/>
              <w:marTop w:val="0"/>
              <w:marBottom w:val="0"/>
              <w:divBdr>
                <w:top w:val="single" w:sz="2" w:space="0" w:color="E3E3E3"/>
                <w:left w:val="single" w:sz="2" w:space="0" w:color="E3E3E3"/>
                <w:bottom w:val="single" w:sz="2" w:space="0" w:color="E3E3E3"/>
                <w:right w:val="single" w:sz="2" w:space="0" w:color="E3E3E3"/>
              </w:divBdr>
              <w:divsChild>
                <w:div w:id="938879160">
                  <w:marLeft w:val="0"/>
                  <w:marRight w:val="0"/>
                  <w:marTop w:val="0"/>
                  <w:marBottom w:val="0"/>
                  <w:divBdr>
                    <w:top w:val="single" w:sz="2" w:space="2" w:color="E3E3E3"/>
                    <w:left w:val="single" w:sz="2" w:space="0" w:color="E3E3E3"/>
                    <w:bottom w:val="single" w:sz="2" w:space="0" w:color="E3E3E3"/>
                    <w:right w:val="single" w:sz="2" w:space="0" w:color="E3E3E3"/>
                  </w:divBdr>
                  <w:divsChild>
                    <w:div w:id="1577351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7904997">
      <w:bodyDiv w:val="1"/>
      <w:marLeft w:val="0"/>
      <w:marRight w:val="0"/>
      <w:marTop w:val="0"/>
      <w:marBottom w:val="0"/>
      <w:divBdr>
        <w:top w:val="none" w:sz="0" w:space="0" w:color="auto"/>
        <w:left w:val="none" w:sz="0" w:space="0" w:color="auto"/>
        <w:bottom w:val="none" w:sz="0" w:space="0" w:color="auto"/>
        <w:right w:val="none" w:sz="0" w:space="0" w:color="auto"/>
      </w:divBdr>
    </w:div>
    <w:div w:id="1258558519">
      <w:bodyDiv w:val="1"/>
      <w:marLeft w:val="0"/>
      <w:marRight w:val="0"/>
      <w:marTop w:val="0"/>
      <w:marBottom w:val="0"/>
      <w:divBdr>
        <w:top w:val="none" w:sz="0" w:space="0" w:color="auto"/>
        <w:left w:val="none" w:sz="0" w:space="0" w:color="auto"/>
        <w:bottom w:val="none" w:sz="0" w:space="0" w:color="auto"/>
        <w:right w:val="none" w:sz="0" w:space="0" w:color="auto"/>
      </w:divBdr>
    </w:div>
    <w:div w:id="1422525030">
      <w:bodyDiv w:val="1"/>
      <w:marLeft w:val="0"/>
      <w:marRight w:val="0"/>
      <w:marTop w:val="0"/>
      <w:marBottom w:val="0"/>
      <w:divBdr>
        <w:top w:val="none" w:sz="0" w:space="0" w:color="auto"/>
        <w:left w:val="none" w:sz="0" w:space="0" w:color="auto"/>
        <w:bottom w:val="none" w:sz="0" w:space="0" w:color="auto"/>
        <w:right w:val="none" w:sz="0" w:space="0" w:color="auto"/>
      </w:divBdr>
      <w:divsChild>
        <w:div w:id="141239854">
          <w:marLeft w:val="0"/>
          <w:marRight w:val="0"/>
          <w:marTop w:val="0"/>
          <w:marBottom w:val="0"/>
          <w:divBdr>
            <w:top w:val="single" w:sz="2" w:space="0" w:color="E3E3E3"/>
            <w:left w:val="single" w:sz="2" w:space="0" w:color="E3E3E3"/>
            <w:bottom w:val="single" w:sz="2" w:space="0" w:color="E3E3E3"/>
            <w:right w:val="single" w:sz="2" w:space="0" w:color="E3E3E3"/>
          </w:divBdr>
          <w:divsChild>
            <w:div w:id="21713399">
              <w:marLeft w:val="0"/>
              <w:marRight w:val="0"/>
              <w:marTop w:val="0"/>
              <w:marBottom w:val="0"/>
              <w:divBdr>
                <w:top w:val="single" w:sz="2" w:space="0" w:color="E3E3E3"/>
                <w:left w:val="single" w:sz="2" w:space="0" w:color="E3E3E3"/>
                <w:bottom w:val="single" w:sz="2" w:space="0" w:color="E3E3E3"/>
                <w:right w:val="single" w:sz="2" w:space="0" w:color="E3E3E3"/>
              </w:divBdr>
              <w:divsChild>
                <w:div w:id="1083918815">
                  <w:marLeft w:val="0"/>
                  <w:marRight w:val="0"/>
                  <w:marTop w:val="0"/>
                  <w:marBottom w:val="0"/>
                  <w:divBdr>
                    <w:top w:val="single" w:sz="2" w:space="2" w:color="E3E3E3"/>
                    <w:left w:val="single" w:sz="2" w:space="0" w:color="E3E3E3"/>
                    <w:bottom w:val="single" w:sz="2" w:space="0" w:color="E3E3E3"/>
                    <w:right w:val="single" w:sz="2" w:space="0" w:color="E3E3E3"/>
                  </w:divBdr>
                  <w:divsChild>
                    <w:div w:id="1469276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5967358">
      <w:bodyDiv w:val="1"/>
      <w:marLeft w:val="0"/>
      <w:marRight w:val="0"/>
      <w:marTop w:val="0"/>
      <w:marBottom w:val="0"/>
      <w:divBdr>
        <w:top w:val="none" w:sz="0" w:space="0" w:color="auto"/>
        <w:left w:val="none" w:sz="0" w:space="0" w:color="auto"/>
        <w:bottom w:val="none" w:sz="0" w:space="0" w:color="auto"/>
        <w:right w:val="none" w:sz="0" w:space="0" w:color="auto"/>
      </w:divBdr>
      <w:divsChild>
        <w:div w:id="1952739101">
          <w:marLeft w:val="0"/>
          <w:marRight w:val="0"/>
          <w:marTop w:val="0"/>
          <w:marBottom w:val="0"/>
          <w:divBdr>
            <w:top w:val="single" w:sz="2" w:space="0" w:color="E3E3E3"/>
            <w:left w:val="single" w:sz="2" w:space="0" w:color="E3E3E3"/>
            <w:bottom w:val="single" w:sz="2" w:space="0" w:color="E3E3E3"/>
            <w:right w:val="single" w:sz="2" w:space="0" w:color="E3E3E3"/>
          </w:divBdr>
          <w:divsChild>
            <w:div w:id="1502309997">
              <w:marLeft w:val="0"/>
              <w:marRight w:val="0"/>
              <w:marTop w:val="0"/>
              <w:marBottom w:val="0"/>
              <w:divBdr>
                <w:top w:val="single" w:sz="2" w:space="0" w:color="E3E3E3"/>
                <w:left w:val="single" w:sz="2" w:space="0" w:color="E3E3E3"/>
                <w:bottom w:val="single" w:sz="2" w:space="0" w:color="E3E3E3"/>
                <w:right w:val="single" w:sz="2" w:space="0" w:color="E3E3E3"/>
              </w:divBdr>
              <w:divsChild>
                <w:div w:id="100688648">
                  <w:marLeft w:val="0"/>
                  <w:marRight w:val="0"/>
                  <w:marTop w:val="0"/>
                  <w:marBottom w:val="0"/>
                  <w:divBdr>
                    <w:top w:val="single" w:sz="2" w:space="2" w:color="E3E3E3"/>
                    <w:left w:val="single" w:sz="2" w:space="0" w:color="E3E3E3"/>
                    <w:bottom w:val="single" w:sz="2" w:space="0" w:color="E3E3E3"/>
                    <w:right w:val="single" w:sz="2" w:space="0" w:color="E3E3E3"/>
                  </w:divBdr>
                  <w:divsChild>
                    <w:div w:id="478428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0786043">
      <w:bodyDiv w:val="1"/>
      <w:marLeft w:val="0"/>
      <w:marRight w:val="0"/>
      <w:marTop w:val="0"/>
      <w:marBottom w:val="0"/>
      <w:divBdr>
        <w:top w:val="none" w:sz="0" w:space="0" w:color="auto"/>
        <w:left w:val="none" w:sz="0" w:space="0" w:color="auto"/>
        <w:bottom w:val="none" w:sz="0" w:space="0" w:color="auto"/>
        <w:right w:val="none" w:sz="0" w:space="0" w:color="auto"/>
      </w:divBdr>
      <w:divsChild>
        <w:div w:id="933517551">
          <w:marLeft w:val="0"/>
          <w:marRight w:val="0"/>
          <w:marTop w:val="0"/>
          <w:marBottom w:val="0"/>
          <w:divBdr>
            <w:top w:val="single" w:sz="2" w:space="0" w:color="E3E3E3"/>
            <w:left w:val="single" w:sz="2" w:space="0" w:color="E3E3E3"/>
            <w:bottom w:val="single" w:sz="2" w:space="0" w:color="E3E3E3"/>
            <w:right w:val="single" w:sz="2" w:space="0" w:color="E3E3E3"/>
          </w:divBdr>
          <w:divsChild>
            <w:div w:id="1111508324">
              <w:marLeft w:val="0"/>
              <w:marRight w:val="0"/>
              <w:marTop w:val="0"/>
              <w:marBottom w:val="0"/>
              <w:divBdr>
                <w:top w:val="single" w:sz="2" w:space="0" w:color="E3E3E3"/>
                <w:left w:val="single" w:sz="2" w:space="0" w:color="E3E3E3"/>
                <w:bottom w:val="single" w:sz="2" w:space="0" w:color="E3E3E3"/>
                <w:right w:val="single" w:sz="2" w:space="0" w:color="E3E3E3"/>
              </w:divBdr>
              <w:divsChild>
                <w:div w:id="1155410084">
                  <w:marLeft w:val="0"/>
                  <w:marRight w:val="0"/>
                  <w:marTop w:val="0"/>
                  <w:marBottom w:val="0"/>
                  <w:divBdr>
                    <w:top w:val="single" w:sz="2" w:space="2" w:color="E3E3E3"/>
                    <w:left w:val="single" w:sz="2" w:space="0" w:color="E3E3E3"/>
                    <w:bottom w:val="single" w:sz="2" w:space="0" w:color="E3E3E3"/>
                    <w:right w:val="single" w:sz="2" w:space="0" w:color="E3E3E3"/>
                  </w:divBdr>
                  <w:divsChild>
                    <w:div w:id="1865747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ED1025B-97B8-4539-978C-8F99C624A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6647</Words>
  <Characters>42413</Characters>
  <Application>Microsoft Office Word</Application>
  <DocSecurity>0</DocSecurity>
  <Lines>848</Lines>
  <Paragraphs>490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2024-05-27T14:19:00Z</cp:lastPrinted>
  <dcterms:created xsi:type="dcterms:W3CDTF">2024-06-05T15:58:00Z</dcterms:created>
  <dcterms:modified xsi:type="dcterms:W3CDTF">2024-06-05T15:58:00Z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2e3a0f66-c3e8-436c-9060-24e25dce9a2b</vt:lpwstr>
  </property>
</Properties>
</file>