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264A6E45" w:rsidR="00B1341B" w:rsidRDefault="00B1341B" w:rsidP="00BC580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p w14:paraId="2CEDF3FD" w14:textId="366AC3A0" w:rsidR="003F05BB" w:rsidRPr="003F05BB" w:rsidRDefault="003F05BB" w:rsidP="00BC5804">
      <w:pPr>
        <w:spacing w:after="0"/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BC5804">
      <w:pPr>
        <w:spacing w:after="0"/>
        <w:jc w:val="center"/>
        <w:rPr>
          <w:lang w:eastAsia="ru-RU"/>
        </w:rPr>
      </w:pPr>
    </w:p>
    <w:p w14:paraId="28C40BFF" w14:textId="4CC8B004" w:rsidR="003F05BB" w:rsidRDefault="000373AF" w:rsidP="00BC5804">
      <w:pPr>
        <w:spacing w:after="0"/>
        <w:ind w:firstLine="709"/>
      </w:pPr>
      <w:r>
        <w:t>Учебная</w:t>
      </w:r>
      <w:r w:rsidR="003F05BB">
        <w:t xml:space="preserve"> работа 3</w:t>
      </w:r>
      <w:r w:rsidR="00E0469B">
        <w:t>6</w:t>
      </w:r>
      <w:r w:rsidR="003F05BB">
        <w:t xml:space="preserve"> страниц, </w:t>
      </w:r>
      <w:r w:rsidR="00E0469B">
        <w:t>3</w:t>
      </w:r>
      <w:r w:rsidR="003F05BB">
        <w:t>4 рисунк</w:t>
      </w:r>
      <w:r w:rsidR="00E0469B">
        <w:t>а</w:t>
      </w:r>
      <w:r w:rsidR="003F05BB">
        <w:t xml:space="preserve">, </w:t>
      </w:r>
      <w:bookmarkStart w:id="0" w:name="_GoBack"/>
      <w:bookmarkEnd w:id="0"/>
      <w:r w:rsidR="00E0469B">
        <w:t>11</w:t>
      </w:r>
      <w:r w:rsidR="003F05BB">
        <w:t xml:space="preserve"> источник</w:t>
      </w:r>
      <w:r w:rsidR="00E0469B">
        <w:t>ов</w:t>
      </w:r>
      <w:r w:rsidR="003F05BB">
        <w:t xml:space="preserve">. </w:t>
      </w:r>
    </w:p>
    <w:p w14:paraId="5963FE01" w14:textId="48518D93" w:rsidR="003F05BB" w:rsidRDefault="003F05BB" w:rsidP="00BC5804">
      <w:pPr>
        <w:spacing w:after="0"/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BC5804">
      <w:pPr>
        <w:spacing w:after="0"/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BC5804">
      <w:pPr>
        <w:spacing w:after="0"/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BC5804">
      <w:pPr>
        <w:spacing w:after="0"/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Microsoft Word 2016.</w:t>
      </w:r>
    </w:p>
    <w:p w14:paraId="3E48888D" w14:textId="349AA540" w:rsidR="003F05BB" w:rsidRDefault="003F05BB" w:rsidP="00BC5804">
      <w:pPr>
        <w:spacing w:after="0"/>
        <w:rPr>
          <w:lang w:eastAsia="ru-RU"/>
        </w:rPr>
      </w:pPr>
    </w:p>
    <w:p w14:paraId="2BC2580D" w14:textId="77777777" w:rsidR="003F05BB" w:rsidRPr="003F05BB" w:rsidRDefault="003F05BB" w:rsidP="00BC5804">
      <w:pPr>
        <w:spacing w:after="0"/>
        <w:rPr>
          <w:lang w:eastAsia="ru-RU"/>
        </w:rPr>
        <w:sectPr w:rsidR="003F05BB" w:rsidRPr="003F05B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14:paraId="60AC0D2F" w14:textId="77777777" w:rsidR="0036729E" w:rsidRPr="003A42CB" w:rsidRDefault="00B1341B" w:rsidP="00BC5804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70444B72" w14:textId="5B26F2CD" w:rsidR="00E0469B" w:rsidRPr="00E0469B" w:rsidRDefault="0036729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E0469B">
            <w:rPr>
              <w:b w:val="0"/>
              <w:szCs w:val="28"/>
            </w:rPr>
            <w:fldChar w:fldCharType="begin"/>
          </w:r>
          <w:r w:rsidRPr="00E0469B">
            <w:rPr>
              <w:b w:val="0"/>
              <w:szCs w:val="28"/>
            </w:rPr>
            <w:instrText xml:space="preserve"> TOC \o "1-3" \h \z \u </w:instrText>
          </w:r>
          <w:r w:rsidRPr="00E0469B">
            <w:rPr>
              <w:b w:val="0"/>
              <w:szCs w:val="28"/>
            </w:rPr>
            <w:fldChar w:fldCharType="separate"/>
          </w:r>
          <w:hyperlink w:anchor="_Toc118097735" w:history="1">
            <w:r w:rsidR="00E0469B" w:rsidRPr="00E0469B">
              <w:rPr>
                <w:rStyle w:val="aa"/>
                <w:b w:val="0"/>
                <w:u w:val="none"/>
              </w:rPr>
              <w:t>Введение</w:t>
            </w:r>
            <w:r w:rsidR="00E0469B" w:rsidRPr="00E0469B">
              <w:rPr>
                <w:b w:val="0"/>
                <w:webHidden/>
              </w:rPr>
              <w:tab/>
            </w:r>
            <w:r w:rsidR="00E0469B" w:rsidRPr="00E0469B">
              <w:rPr>
                <w:b w:val="0"/>
                <w:webHidden/>
              </w:rPr>
              <w:fldChar w:fldCharType="begin"/>
            </w:r>
            <w:r w:rsidR="00E0469B" w:rsidRPr="00E0469B">
              <w:rPr>
                <w:b w:val="0"/>
                <w:webHidden/>
              </w:rPr>
              <w:instrText xml:space="preserve"> PAGEREF _Toc118097735 \h </w:instrText>
            </w:r>
            <w:r w:rsidR="00E0469B" w:rsidRPr="00E0469B">
              <w:rPr>
                <w:b w:val="0"/>
                <w:webHidden/>
              </w:rPr>
            </w:r>
            <w:r w:rsidR="00E0469B" w:rsidRPr="00E0469B">
              <w:rPr>
                <w:b w:val="0"/>
                <w:webHidden/>
              </w:rPr>
              <w:fldChar w:fldCharType="separate"/>
            </w:r>
            <w:r w:rsidR="00E0469B" w:rsidRPr="00E0469B">
              <w:rPr>
                <w:b w:val="0"/>
                <w:webHidden/>
              </w:rPr>
              <w:t>4</w:t>
            </w:r>
            <w:r w:rsidR="00E0469B" w:rsidRPr="00E0469B">
              <w:rPr>
                <w:b w:val="0"/>
                <w:webHidden/>
              </w:rPr>
              <w:fldChar w:fldCharType="end"/>
            </w:r>
          </w:hyperlink>
        </w:p>
        <w:p w14:paraId="070F57C4" w14:textId="1E21CFFA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97736" w:history="1">
            <w:r w:rsidRPr="00E0469B">
              <w:rPr>
                <w:rStyle w:val="aa"/>
                <w:b w:val="0"/>
                <w:u w:val="none"/>
              </w:rPr>
              <w:t>1 ПОСТАНОВКА И АНАЛИЗ ЗАДАЧИ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_Toc118097736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5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72A6BDB6" w14:textId="5BDF08D9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8097737" w:history="1">
            <w:r w:rsidRPr="00E0469B">
              <w:rPr>
                <w:rStyle w:val="aa"/>
                <w:b w:val="0"/>
                <w:u w:val="none"/>
              </w:rPr>
              <w:t>1.1 Описание предмета проектирования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_Toc118097737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5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01C8E236" w14:textId="5453ED55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8097738" w:history="1">
            <w:r w:rsidRPr="00E0469B">
              <w:rPr>
                <w:rStyle w:val="aa"/>
                <w:b w:val="0"/>
                <w:u w:val="none"/>
              </w:rPr>
              <w:t>1.2 Описание инструментов и средств реализации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_Toc118097738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7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129AE519" w14:textId="17DC332B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8097739" w:history="1">
            <w:r w:rsidRPr="00E0469B">
              <w:rPr>
                <w:rStyle w:val="aa"/>
                <w:rFonts w:eastAsia="Calibri"/>
                <w:b w:val="0"/>
                <w:u w:val="none"/>
              </w:rPr>
              <w:t>1.3 Назначение библиотеки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_Toc118097739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8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5B539B64" w14:textId="1FC60D25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97740" w:history="1">
            <w:r w:rsidRPr="00E0469B">
              <w:rPr>
                <w:rStyle w:val="aa"/>
                <w:b w:val="0"/>
                <w:u w:val="none"/>
              </w:rPr>
              <w:t>2 ОБЗОР АНАЛОГОВ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_Toc118097740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9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317D3BB9" w14:textId="05C332B5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8097741" w:history="1">
            <w:r w:rsidRPr="00E0469B">
              <w:rPr>
                <w:rStyle w:val="aa"/>
                <w:b w:val="0"/>
                <w:u w:val="none"/>
              </w:rPr>
              <w:t>2.1 Плагин «</w:t>
            </w:r>
            <w:r w:rsidRPr="00E0469B">
              <w:rPr>
                <w:rStyle w:val="aa"/>
                <w:b w:val="0"/>
                <w:u w:val="none"/>
                <w:lang w:val="en-US"/>
              </w:rPr>
              <w:t>Airplane</w:t>
            </w:r>
            <w:r w:rsidRPr="00E0469B">
              <w:rPr>
                <w:rStyle w:val="aa"/>
                <w:b w:val="0"/>
                <w:u w:val="none"/>
              </w:rPr>
              <w:t xml:space="preserve"> </w:t>
            </w:r>
            <w:r w:rsidRPr="00E0469B">
              <w:rPr>
                <w:rStyle w:val="aa"/>
                <w:b w:val="0"/>
                <w:u w:val="none"/>
                <w:lang w:val="en-US"/>
              </w:rPr>
              <w:t>Design</w:t>
            </w:r>
            <w:r w:rsidRPr="00E0469B">
              <w:rPr>
                <w:rStyle w:val="aa"/>
                <w:b w:val="0"/>
                <w:u w:val="none"/>
              </w:rPr>
              <w:t xml:space="preserve"> </w:t>
            </w:r>
            <w:r w:rsidRPr="00E0469B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E0469B">
              <w:rPr>
                <w:rStyle w:val="aa"/>
                <w:b w:val="0"/>
                <w:u w:val="none"/>
              </w:rPr>
              <w:t xml:space="preserve">» для </w:t>
            </w:r>
            <w:r w:rsidRPr="00E0469B">
              <w:rPr>
                <w:rStyle w:val="aa"/>
                <w:b w:val="0"/>
                <w:u w:val="none"/>
                <w:lang w:val="en-US"/>
              </w:rPr>
              <w:t>FreeCAD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_Toc118097741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9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2C68ED5E" w14:textId="1AB66DB0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8097742" w:history="1">
            <w:r w:rsidRPr="00E0469B">
              <w:rPr>
                <w:rStyle w:val="aa"/>
                <w:b w:val="0"/>
                <w:u w:val="none"/>
              </w:rPr>
              <w:t>2.2 Плагин «</w:t>
            </w:r>
            <w:r w:rsidRPr="00E0469B">
              <w:rPr>
                <w:rStyle w:val="aa"/>
                <w:b w:val="0"/>
                <w:u w:val="none"/>
                <w:lang w:val="en-US"/>
              </w:rPr>
              <w:t>Rocket</w:t>
            </w:r>
            <w:r w:rsidRPr="00E0469B">
              <w:rPr>
                <w:rStyle w:val="aa"/>
                <w:b w:val="0"/>
                <w:u w:val="none"/>
              </w:rPr>
              <w:t xml:space="preserve"> </w:t>
            </w:r>
            <w:r w:rsidRPr="00E0469B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E0469B">
              <w:rPr>
                <w:rStyle w:val="aa"/>
                <w:b w:val="0"/>
                <w:u w:val="none"/>
              </w:rPr>
              <w:t xml:space="preserve">» для </w:t>
            </w:r>
            <w:r w:rsidRPr="00E0469B">
              <w:rPr>
                <w:rStyle w:val="aa"/>
                <w:b w:val="0"/>
                <w:u w:val="none"/>
                <w:lang w:val="en-US"/>
              </w:rPr>
              <w:t>FreeCAD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_Toc118097742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10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5066FBB9" w14:textId="2D1733EE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97743" w:history="1">
            <w:r w:rsidRPr="00E0469B">
              <w:rPr>
                <w:rStyle w:val="aa"/>
                <w:b w:val="0"/>
                <w:u w:val="none"/>
              </w:rPr>
              <w:t>3 ОПИСАНИЕ РЕАЛИЗАЦИИ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_Toc118097743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11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19D3DA7A" w14:textId="4D936ED4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97744" w:history="1">
            <w:r w:rsidRPr="00E0469B">
              <w:rPr>
                <w:rStyle w:val="aa"/>
                <w:b w:val="0"/>
                <w:u w:val="none"/>
              </w:rPr>
              <w:t>4 ОПИСАНИЕ ПРОГРАММЫ ДЛЯ ПОЛЬЗОВАТЕЛЯ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_Toc118097744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22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6F712DDE" w14:textId="040B9A8C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97745" w:history="1">
            <w:r w:rsidRPr="00E0469B">
              <w:rPr>
                <w:rStyle w:val="aa"/>
                <w:b w:val="0"/>
                <w:u w:val="none"/>
              </w:rPr>
              <w:t>5 ТЕСТИРОВАНИЕ ПРОГРАММЫ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_Toc118097745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25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63F99CA6" w14:textId="26501F4E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8097746" w:history="1">
            <w:r w:rsidRPr="00E0469B">
              <w:rPr>
                <w:rStyle w:val="aa"/>
                <w:b w:val="0"/>
                <w:u w:val="none"/>
              </w:rPr>
              <w:t>5.1 Функциональное тестирование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_Toc118097746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25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79FB8802" w14:textId="196A928D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8097747" w:history="1">
            <w:r w:rsidRPr="00E0469B">
              <w:rPr>
                <w:rStyle w:val="aa"/>
                <w:b w:val="0"/>
                <w:u w:val="none"/>
              </w:rPr>
              <w:t>5.2 Модульное тестирование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_Toc118097747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30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419DB0A8" w14:textId="65B2A613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8097748" w:history="1">
            <w:r w:rsidRPr="00E0469B">
              <w:rPr>
                <w:rStyle w:val="aa"/>
                <w:b w:val="0"/>
                <w:u w:val="none"/>
              </w:rPr>
              <w:t>5.3 Нагрузочное тестирование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_Toc118097748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33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598F07A7" w14:textId="0DCE9C8F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97749" w:history="1">
            <w:r w:rsidRPr="00E0469B">
              <w:rPr>
                <w:rStyle w:val="aa"/>
                <w:b w:val="0"/>
                <w:u w:val="none"/>
              </w:rPr>
              <w:t>Заключение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_Toc118097749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35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5F257DB7" w14:textId="675275FE" w:rsidR="00E0469B" w:rsidRPr="00E0469B" w:rsidRDefault="00E0469B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8097750" w:history="1">
            <w:r w:rsidRPr="00E0469B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Pr="00E0469B">
              <w:rPr>
                <w:b w:val="0"/>
                <w:webHidden/>
              </w:rPr>
              <w:tab/>
            </w:r>
            <w:r w:rsidRPr="00E0469B">
              <w:rPr>
                <w:b w:val="0"/>
                <w:webHidden/>
              </w:rPr>
              <w:fldChar w:fldCharType="begin"/>
            </w:r>
            <w:r w:rsidRPr="00E0469B">
              <w:rPr>
                <w:b w:val="0"/>
                <w:webHidden/>
              </w:rPr>
              <w:instrText xml:space="preserve"> PAGEREF _Toc118097750 \h </w:instrText>
            </w:r>
            <w:r w:rsidRPr="00E0469B">
              <w:rPr>
                <w:b w:val="0"/>
                <w:webHidden/>
              </w:rPr>
            </w:r>
            <w:r w:rsidRPr="00E0469B">
              <w:rPr>
                <w:b w:val="0"/>
                <w:webHidden/>
              </w:rPr>
              <w:fldChar w:fldCharType="separate"/>
            </w:r>
            <w:r w:rsidRPr="00E0469B">
              <w:rPr>
                <w:b w:val="0"/>
                <w:webHidden/>
              </w:rPr>
              <w:t>36</w:t>
            </w:r>
            <w:r w:rsidRPr="00E0469B">
              <w:rPr>
                <w:b w:val="0"/>
                <w:webHidden/>
              </w:rPr>
              <w:fldChar w:fldCharType="end"/>
            </w:r>
          </w:hyperlink>
        </w:p>
        <w:p w14:paraId="7390D664" w14:textId="16FC8342" w:rsidR="0036729E" w:rsidRPr="005537A9" w:rsidRDefault="0036729E" w:rsidP="00BC5804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E0469B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BC5804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BC5804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BC5804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BC5804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BC5804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BC5804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BC5804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BC5804">
      <w:pPr>
        <w:pStyle w:val="1"/>
        <w:spacing w:before="0"/>
      </w:pPr>
      <w:bookmarkStart w:id="1" w:name="_Toc118097735"/>
      <w:r>
        <w:lastRenderedPageBreak/>
        <w:t>Введение</w:t>
      </w:r>
      <w:bookmarkEnd w:id="1"/>
    </w:p>
    <w:p w14:paraId="671077B8" w14:textId="1C2E7475" w:rsidR="00C35074" w:rsidRDefault="00C35074" w:rsidP="00BC5804">
      <w:pPr>
        <w:spacing w:after="0"/>
      </w:pPr>
    </w:p>
    <w:p w14:paraId="1031435A" w14:textId="77777777" w:rsidR="000E51C1" w:rsidRDefault="000E51C1" w:rsidP="00BC5804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BC5804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BC5804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BC5804">
      <w:pPr>
        <w:spacing w:after="0"/>
        <w:ind w:firstLine="709"/>
      </w:pPr>
    </w:p>
    <w:p w14:paraId="7DCDCBDF" w14:textId="319CB289" w:rsidR="00C35074" w:rsidRDefault="00C35074" w:rsidP="00BC5804">
      <w:pPr>
        <w:pStyle w:val="1"/>
        <w:spacing w:before="0"/>
      </w:pPr>
      <w:bookmarkStart w:id="2" w:name="_Toc118097736"/>
      <w:r>
        <w:lastRenderedPageBreak/>
        <w:t>1</w:t>
      </w:r>
      <w:r w:rsidR="000373AF">
        <w:t xml:space="preserve"> ПОСТАНОВКА И АНАЛИЗ ЗАДАЧИ</w:t>
      </w:r>
      <w:bookmarkEnd w:id="2"/>
    </w:p>
    <w:p w14:paraId="5B1317C8" w14:textId="77777777" w:rsidR="00C35074" w:rsidRPr="0065062C" w:rsidRDefault="00C35074" w:rsidP="00BC5804">
      <w:pPr>
        <w:spacing w:after="0"/>
      </w:pPr>
    </w:p>
    <w:p w14:paraId="55C90C55" w14:textId="77777777" w:rsidR="006C22D8" w:rsidRDefault="000373AF" w:rsidP="00BC5804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BC5804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звездолёта;</w:t>
      </w:r>
    </w:p>
    <w:p w14:paraId="22F38531" w14:textId="2F463707" w:rsidR="00232EF0" w:rsidRDefault="00232EF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звездолёта;</w:t>
      </w:r>
    </w:p>
    <w:p w14:paraId="73497DC4" w14:textId="6BDBFE38" w:rsidR="00232EF0" w:rsidRDefault="00232EF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BC5804">
      <w:pPr>
        <w:spacing w:after="0"/>
      </w:pPr>
    </w:p>
    <w:p w14:paraId="610925B1" w14:textId="6F4330F3" w:rsidR="00232EF0" w:rsidRDefault="00CA697F" w:rsidP="00BC5804">
      <w:pPr>
        <w:pStyle w:val="1"/>
        <w:spacing w:before="0"/>
      </w:pPr>
      <w:bookmarkStart w:id="3" w:name="_Toc118097737"/>
      <w:r>
        <w:t xml:space="preserve">1.1 </w:t>
      </w:r>
      <w:r w:rsidR="00232EF0">
        <w:t>Описание предмета проектирования</w:t>
      </w:r>
      <w:bookmarkEnd w:id="3"/>
    </w:p>
    <w:p w14:paraId="00E74370" w14:textId="3DE7FA57" w:rsidR="00232EF0" w:rsidRDefault="00232EF0" w:rsidP="00BC5804">
      <w:pPr>
        <w:spacing w:after="0"/>
      </w:pPr>
    </w:p>
    <w:p w14:paraId="22CFE182" w14:textId="37341A03" w:rsidR="00232EF0" w:rsidRDefault="00232EF0" w:rsidP="00BC5804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BC5804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BC5804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BC5804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BC5804">
      <w:pPr>
        <w:spacing w:after="0"/>
        <w:jc w:val="center"/>
      </w:pPr>
    </w:p>
    <w:p w14:paraId="45176FCF" w14:textId="77777777" w:rsidR="00232EF0" w:rsidRDefault="00232EF0" w:rsidP="00BC5804">
      <w:pPr>
        <w:spacing w:after="0"/>
        <w:jc w:val="center"/>
      </w:pPr>
    </w:p>
    <w:p w14:paraId="16EC93AA" w14:textId="6F777465" w:rsidR="00232EF0" w:rsidRDefault="00232EF0" w:rsidP="00BC5804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BC5804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BC5804">
      <w:pPr>
        <w:spacing w:after="0"/>
      </w:pPr>
    </w:p>
    <w:p w14:paraId="7076A000" w14:textId="3B22E261" w:rsidR="005641E0" w:rsidRDefault="005641E0" w:rsidP="00BC5804">
      <w:pPr>
        <w:spacing w:after="0"/>
        <w:ind w:firstLine="709"/>
      </w:pPr>
      <w:r>
        <w:t>Параметры звёздного истребителя:</w:t>
      </w:r>
    </w:p>
    <w:p w14:paraId="53306EC0" w14:textId="77777777" w:rsidR="005641E0" w:rsidRDefault="005641E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</w:p>
    <w:p w14:paraId="041595F8" w14:textId="77777777" w:rsidR="005641E0" w:rsidRDefault="005641E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BC5804">
      <w:pPr>
        <w:spacing w:after="0"/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BC5804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BC5804">
      <w:pPr>
        <w:pStyle w:val="a9"/>
        <w:numPr>
          <w:ilvl w:val="0"/>
          <w:numId w:val="23"/>
        </w:numPr>
        <w:spacing w:after="0"/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BC5804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BC5804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Default="005641E0" w:rsidP="00BC5804">
      <w:pPr>
        <w:spacing w:after="0"/>
      </w:pPr>
    </w:p>
    <w:p w14:paraId="55360235" w14:textId="641BC13A" w:rsidR="005641E0" w:rsidRDefault="005641E0" w:rsidP="00BC5804">
      <w:pPr>
        <w:pStyle w:val="1"/>
        <w:spacing w:before="0"/>
      </w:pPr>
      <w:bookmarkStart w:id="4" w:name="_Toc118097738"/>
      <w:r>
        <w:t>1.2 Описание инструментов и средств реализации</w:t>
      </w:r>
      <w:bookmarkEnd w:id="4"/>
    </w:p>
    <w:p w14:paraId="44538A0A" w14:textId="77777777" w:rsidR="005641E0" w:rsidRPr="00232EF0" w:rsidRDefault="005641E0" w:rsidP="00BC5804">
      <w:pPr>
        <w:spacing w:after="0"/>
      </w:pPr>
    </w:p>
    <w:p w14:paraId="13D70340" w14:textId="5A707CA8" w:rsidR="00232EF0" w:rsidRDefault="0075343D" w:rsidP="00BC5804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r>
        <w:rPr>
          <w:rFonts w:eastAsia="Calibri" w:cs="Times New Roman"/>
          <w:lang w:val="en-US"/>
        </w:rPr>
        <w:t>WindowsForms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3.13.3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4.2.1. В 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.20.</w:t>
      </w:r>
    </w:p>
    <w:p w14:paraId="286B1379" w14:textId="72AB299A" w:rsidR="0075343D" w:rsidRDefault="0075343D" w:rsidP="00BC5804">
      <w:pPr>
        <w:pStyle w:val="1"/>
        <w:spacing w:before="0"/>
        <w:rPr>
          <w:rFonts w:eastAsia="Calibri"/>
        </w:rPr>
      </w:pPr>
      <w:bookmarkStart w:id="5" w:name="_Toc118097739"/>
      <w:r>
        <w:rPr>
          <w:rFonts w:eastAsia="Calibri"/>
        </w:rPr>
        <w:lastRenderedPageBreak/>
        <w:t>1.3 Назначение библиотеки</w:t>
      </w:r>
      <w:bookmarkEnd w:id="5"/>
    </w:p>
    <w:p w14:paraId="423F71C6" w14:textId="554FBCE1" w:rsidR="0075343D" w:rsidRDefault="0075343D" w:rsidP="00BC5804">
      <w:pPr>
        <w:spacing w:after="0"/>
      </w:pPr>
    </w:p>
    <w:p w14:paraId="3E03A9DC" w14:textId="77777777" w:rsidR="0075343D" w:rsidRPr="0003115B" w:rsidRDefault="0075343D" w:rsidP="00BC5804">
      <w:pPr>
        <w:spacing w:after="0"/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BC5804">
      <w:pPr>
        <w:spacing w:after="0"/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BC5804">
      <w:pPr>
        <w:spacing w:after="0"/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BC5804">
      <w:pPr>
        <w:spacing w:after="0"/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BC5804">
      <w:pPr>
        <w:spacing w:after="0"/>
      </w:pPr>
    </w:p>
    <w:p w14:paraId="101E1041" w14:textId="662F5D08" w:rsidR="00836345" w:rsidRDefault="00232EF0" w:rsidP="00BC5804">
      <w:pPr>
        <w:spacing w:after="0"/>
        <w:ind w:firstLine="709"/>
      </w:pPr>
      <w:r>
        <w:t xml:space="preserve"> </w:t>
      </w:r>
    </w:p>
    <w:p w14:paraId="400F548E" w14:textId="77777777" w:rsidR="008A37C3" w:rsidRDefault="008A37C3" w:rsidP="00BC5804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BC5804">
      <w:pPr>
        <w:pStyle w:val="1"/>
        <w:spacing w:before="0"/>
      </w:pPr>
      <w:bookmarkStart w:id="6" w:name="_Toc118097740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6"/>
    </w:p>
    <w:p w14:paraId="123F4BD2" w14:textId="77777777" w:rsidR="00F95003" w:rsidRPr="00F95003" w:rsidRDefault="00F95003" w:rsidP="00BC5804">
      <w:pPr>
        <w:spacing w:after="0"/>
      </w:pPr>
    </w:p>
    <w:p w14:paraId="214C7927" w14:textId="6B23FC06" w:rsidR="00C35074" w:rsidRPr="00EA0D6B" w:rsidRDefault="0075343D" w:rsidP="00BC5804">
      <w:pPr>
        <w:pStyle w:val="1"/>
        <w:spacing w:before="0"/>
      </w:pPr>
      <w:bookmarkStart w:id="7" w:name="_Toc118097741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r w:rsidR="00A14898">
        <w:rPr>
          <w:lang w:val="en-US"/>
        </w:rPr>
        <w:t>FreeCAD</w:t>
      </w:r>
      <w:bookmarkEnd w:id="7"/>
    </w:p>
    <w:p w14:paraId="0DD09A0C" w14:textId="77777777" w:rsidR="00F95003" w:rsidRPr="00EA0D6B" w:rsidRDefault="00F95003" w:rsidP="00BC5804">
      <w:pPr>
        <w:spacing w:after="0"/>
        <w:ind w:firstLine="709"/>
      </w:pPr>
    </w:p>
    <w:p w14:paraId="16B27FC6" w14:textId="4A1EC737" w:rsidR="00F95003" w:rsidRPr="00F03134" w:rsidRDefault="00F95003" w:rsidP="00BC5804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BC5804" w:rsidRPr="00BC5804">
        <w:t>3</w:t>
      </w:r>
      <w:r w:rsidR="00F03134" w:rsidRPr="00F03134">
        <w:t>][</w:t>
      </w:r>
      <w:r w:rsidR="00BC5804" w:rsidRPr="00BC5804">
        <w:t>4</w:t>
      </w:r>
      <w:r w:rsidR="00F03134" w:rsidRPr="00F03134">
        <w:t>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BC5804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BC5804">
      <w:pPr>
        <w:spacing w:after="0"/>
        <w:jc w:val="center"/>
      </w:pPr>
    </w:p>
    <w:p w14:paraId="716CEA7E" w14:textId="77777777" w:rsidR="00F03134" w:rsidRDefault="00F03134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3D2B1520">
            <wp:extent cx="4795270" cy="2542037"/>
            <wp:effectExtent l="0" t="0" r="5715" b="0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66" cy="2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BC5804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r w:rsidR="00F03134">
        <w:rPr>
          <w:lang w:val="en-US"/>
        </w:rPr>
        <w:t>FreeCAD</w:t>
      </w:r>
    </w:p>
    <w:p w14:paraId="790282D1" w14:textId="4CB732F1" w:rsidR="00F95003" w:rsidRPr="00B348C8" w:rsidRDefault="0075343D" w:rsidP="00BC5804">
      <w:pPr>
        <w:pStyle w:val="1"/>
        <w:spacing w:before="0"/>
      </w:pPr>
      <w:bookmarkStart w:id="8" w:name="_Toc118097742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r w:rsidR="00F95003">
        <w:rPr>
          <w:lang w:val="en-US"/>
        </w:rPr>
        <w:t>FreeCAD</w:t>
      </w:r>
      <w:bookmarkEnd w:id="8"/>
    </w:p>
    <w:p w14:paraId="70617B6B" w14:textId="77777777" w:rsidR="00F95003" w:rsidRPr="00B348C8" w:rsidRDefault="00F95003" w:rsidP="00BC5804">
      <w:pPr>
        <w:spacing w:after="0"/>
      </w:pPr>
    </w:p>
    <w:p w14:paraId="66C89C7F" w14:textId="79757243" w:rsidR="007B1168" w:rsidRPr="009E321C" w:rsidRDefault="007B1168" w:rsidP="00BC5804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</w:t>
      </w:r>
      <w:r w:rsidR="00BC5804" w:rsidRPr="00BC5804">
        <w:t>3</w:t>
      </w:r>
      <w:r w:rsidRPr="009E321C">
        <w:t>][</w:t>
      </w:r>
      <w:r w:rsidR="00BC5804" w:rsidRPr="00BC5804">
        <w:t>5</w:t>
      </w:r>
      <w:r w:rsidRPr="009E321C">
        <w:t>]</w:t>
      </w:r>
      <w:r>
        <w:t>.</w:t>
      </w:r>
    </w:p>
    <w:p w14:paraId="3928B23E" w14:textId="73EA2C6D" w:rsidR="007B1168" w:rsidRDefault="007B1168" w:rsidP="00BC5804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</w:t>
      </w:r>
      <w:r w:rsidR="00BC5804" w:rsidRPr="00BC5804">
        <w:t>5</w:t>
      </w:r>
      <w:r w:rsidR="008503EC" w:rsidRPr="009E321C">
        <w:t>]</w:t>
      </w:r>
      <w:r>
        <w:t>:</w:t>
      </w:r>
    </w:p>
    <w:p w14:paraId="694AC2E5" w14:textId="77777777" w:rsidR="007B1168" w:rsidRDefault="007B1168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BC5804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BC5804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D022" w14:textId="5573D26D" w:rsidR="00BC5804" w:rsidRDefault="009E321C" w:rsidP="00BC5804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1E86D122" w:rsidR="00C35074" w:rsidRPr="00194690" w:rsidRDefault="00C35074" w:rsidP="00BC5804">
      <w:pPr>
        <w:pStyle w:val="1"/>
        <w:spacing w:before="0"/>
      </w:pPr>
      <w:bookmarkStart w:id="9" w:name="_Toc118097743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9"/>
    </w:p>
    <w:p w14:paraId="639DBB52" w14:textId="77777777" w:rsidR="00526913" w:rsidRDefault="00526913" w:rsidP="00BC5804">
      <w:pPr>
        <w:spacing w:after="0" w:line="259" w:lineRule="auto"/>
      </w:pPr>
    </w:p>
    <w:p w14:paraId="352835EC" w14:textId="7E5434A7" w:rsidR="00314215" w:rsidRDefault="00314215" w:rsidP="00BC5804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</w:t>
      </w:r>
      <w:r w:rsidR="00BC5804" w:rsidRPr="00BC5804">
        <w:t>6</w:t>
      </w:r>
      <w:r w:rsidRPr="00314215">
        <w:t>]</w:t>
      </w:r>
      <w:r>
        <w:t>.</w:t>
      </w:r>
    </w:p>
    <w:p w14:paraId="62A95F3F" w14:textId="70E713C8" w:rsidR="00413295" w:rsidRDefault="00314215" w:rsidP="00BC5804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</w:t>
      </w:r>
      <w:r w:rsidR="00BC5804" w:rsidRPr="00BC5804">
        <w:t>7</w:t>
      </w:r>
      <w:r w:rsidR="00413295" w:rsidRPr="00413295">
        <w:t>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BC5804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r w:rsidR="00735CEF" w:rsidRPr="00413295">
        <w:t>Enterprise Architect</w:t>
      </w:r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BC5804">
      <w:pPr>
        <w:spacing w:after="0"/>
        <w:ind w:firstLine="709"/>
      </w:pPr>
      <w:r>
        <w:br w:type="page"/>
      </w:r>
    </w:p>
    <w:p w14:paraId="141689F0" w14:textId="77777777" w:rsidR="00EA0D6B" w:rsidRDefault="00EA0D6B" w:rsidP="00BC5804">
      <w:pPr>
        <w:spacing w:after="0"/>
        <w:sectPr w:rsidR="00EA0D6B" w:rsidSect="00296199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BC5804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BC5804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BC5804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BC5804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BC5804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BC5804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BC5804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BC5804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BC5804">
      <w:pPr>
        <w:spacing w:after="0"/>
        <w:jc w:val="center"/>
      </w:pPr>
    </w:p>
    <w:p w14:paraId="631AAE7D" w14:textId="77777777" w:rsidR="00735CEF" w:rsidRDefault="00735CEF" w:rsidP="00BC5804">
      <w:pPr>
        <w:spacing w:after="0"/>
        <w:jc w:val="center"/>
      </w:pPr>
    </w:p>
    <w:p w14:paraId="11A4DDE9" w14:textId="7D96BC81" w:rsidR="00735CEF" w:rsidRDefault="003F55A3" w:rsidP="00BC5804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BC5804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BC5804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BC5804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BC5804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4BFA81AE" w:rsidR="00735CEF" w:rsidRDefault="00735CEF" w:rsidP="00BC5804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5857764E" w:rsidR="00735CEF" w:rsidRDefault="00735CEF" w:rsidP="00BC5804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221E6B12" w14:textId="36BE5037" w:rsidR="0013191E" w:rsidRPr="0013191E" w:rsidRDefault="009B3033" w:rsidP="00BC5804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– теперь все приватные поля не имеют свойств, </w:t>
      </w:r>
      <w:r w:rsidR="0013191E">
        <w:t xml:space="preserve">поля со стандартными геттерами и сеттерами </w:t>
      </w:r>
      <w:r>
        <w:t xml:space="preserve">имеют авто свойства.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r w:rsidR="0013191E">
        <w:rPr>
          <w:lang w:val="en-US"/>
        </w:rPr>
        <w:t>IEquatable</w:t>
      </w:r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2AF01294" w:rsidR="0013191E" w:rsidRDefault="0013191E" w:rsidP="00BC5804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31EA0BE2" w14:textId="76C14437" w:rsidR="00571CD5" w:rsidRDefault="0013191E" w:rsidP="00BC5804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 w:rsidP="00BC5804">
      <w:pPr>
        <w:spacing w:after="0"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BC5804">
      <w:pPr>
        <w:spacing w:after="0"/>
        <w:jc w:val="center"/>
      </w:pPr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DA2A" w14:textId="4CF8EA03" w:rsidR="00754C53" w:rsidRPr="00EA0D6B" w:rsidRDefault="00754C53" w:rsidP="00BC5804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BC5804">
      <w:pPr>
        <w:spacing w:after="0"/>
        <w:jc w:val="center"/>
      </w:pPr>
    </w:p>
    <w:p w14:paraId="43F3BB60" w14:textId="4C36BC15" w:rsidR="00571CD5" w:rsidRDefault="001A6F94" w:rsidP="00BC5804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BC5804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BC5804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BC5804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BC5804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BC5804">
      <w:pPr>
        <w:spacing w:after="0"/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BC5804">
      <w:pPr>
        <w:spacing w:after="0"/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BC5804">
      <w:pPr>
        <w:pStyle w:val="1"/>
        <w:spacing w:before="0"/>
      </w:pPr>
      <w:bookmarkStart w:id="10" w:name="_Toc118097744"/>
      <w:r>
        <w:lastRenderedPageBreak/>
        <w:t>4 ОПИСАНИЕ ПРОГРАММЫ ДЛЯ ПОЛЬЗОВАТЕЛЯ</w:t>
      </w:r>
      <w:bookmarkEnd w:id="10"/>
    </w:p>
    <w:p w14:paraId="78017F4B" w14:textId="77777777" w:rsidR="00DE2047" w:rsidRPr="00DE2047" w:rsidRDefault="00DE2047" w:rsidP="00BC5804">
      <w:pPr>
        <w:spacing w:after="0"/>
      </w:pPr>
    </w:p>
    <w:p w14:paraId="6C7D5A87" w14:textId="16EDE922" w:rsidR="00337E14" w:rsidRDefault="00B53E0E" w:rsidP="00BC5804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</w:t>
      </w:r>
      <w:r w:rsidR="00BC5804" w:rsidRPr="00BC5804">
        <w:t>8</w:t>
      </w:r>
      <w:r w:rsidRPr="00B53E0E">
        <w:t>]</w:t>
      </w:r>
      <w:r>
        <w:t>.</w:t>
      </w:r>
    </w:p>
    <w:p w14:paraId="2006D7AB" w14:textId="7B2AA22D" w:rsidR="00B53E0E" w:rsidRDefault="00B53E0E" w:rsidP="00BC5804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BC5804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BC5804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BC5804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BC5804">
      <w:pPr>
        <w:spacing w:after="0"/>
        <w:jc w:val="center"/>
      </w:pPr>
    </w:p>
    <w:p w14:paraId="7B5BADFA" w14:textId="748946EF" w:rsidR="003D38F1" w:rsidRDefault="003D38F1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BC5804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BC5804">
      <w:pPr>
        <w:spacing w:after="0"/>
        <w:jc w:val="center"/>
      </w:pPr>
    </w:p>
    <w:p w14:paraId="322002B4" w14:textId="6B80675A" w:rsidR="00181BE1" w:rsidRDefault="00181BE1" w:rsidP="00BC5804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BC5804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BC5804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BC5804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BC5804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BC5804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 w:rsidP="00BC5804">
      <w:pPr>
        <w:spacing w:after="0" w:line="259" w:lineRule="auto"/>
        <w:jc w:val="left"/>
      </w:pPr>
      <w:r>
        <w:br w:type="page"/>
      </w:r>
    </w:p>
    <w:p w14:paraId="32FDE802" w14:textId="416BBF31" w:rsidR="00181BE1" w:rsidRDefault="00181BE1" w:rsidP="00BC5804">
      <w:pPr>
        <w:pStyle w:val="1"/>
        <w:spacing w:before="0"/>
      </w:pPr>
      <w:bookmarkStart w:id="11" w:name="_Toc118097745"/>
      <w:r>
        <w:lastRenderedPageBreak/>
        <w:t>5 ТЕСТИРОВАНИЕ ПРОГРАММЫ</w:t>
      </w:r>
      <w:bookmarkEnd w:id="11"/>
    </w:p>
    <w:p w14:paraId="5D927F0F" w14:textId="02FF9D82" w:rsidR="00181BE1" w:rsidRDefault="00181BE1" w:rsidP="00BC5804">
      <w:pPr>
        <w:spacing w:after="0"/>
      </w:pPr>
    </w:p>
    <w:p w14:paraId="234A3070" w14:textId="7BA0E26A" w:rsidR="00181BE1" w:rsidRDefault="00181BE1" w:rsidP="00BC5804">
      <w:pPr>
        <w:pStyle w:val="1"/>
        <w:spacing w:before="0"/>
      </w:pPr>
      <w:bookmarkStart w:id="12" w:name="_Toc118097746"/>
      <w:r>
        <w:t>5.1 Функциональное тестирование</w:t>
      </w:r>
      <w:bookmarkEnd w:id="12"/>
    </w:p>
    <w:p w14:paraId="1D624380" w14:textId="77777777" w:rsidR="004D71A6" w:rsidRDefault="004D71A6" w:rsidP="00BC5804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1D1F8E36" w:rsidR="00181BE1" w:rsidRDefault="00181BE1" w:rsidP="00BC5804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BC5804" w:rsidRPr="00BC5804">
        <w:rPr>
          <w:rFonts w:ascii="FuturaPT" w:hAnsi="FuturaPT"/>
          <w:color w:val="000000"/>
          <w:sz w:val="30"/>
          <w:szCs w:val="30"/>
        </w:rPr>
        <w:t>9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BC5804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BC5804">
      <w:pPr>
        <w:spacing w:after="0"/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4699F768" w14:textId="5471DF63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1BB52C6C" w14:textId="71F87FC2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E0469B">
      <w:pPr>
        <w:spacing w:after="0"/>
        <w:ind w:firstLine="709"/>
      </w:pPr>
      <w:r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BC5804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BC5804" w:rsidRDefault="004D71A6" w:rsidP="00BC5804">
      <w:pPr>
        <w:spacing w:after="0"/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BC5804">
      <w:pPr>
        <w:spacing w:after="0"/>
        <w:ind w:firstLine="426"/>
        <w:jc w:val="center"/>
      </w:pPr>
    </w:p>
    <w:p w14:paraId="4F933023" w14:textId="2DFFF724" w:rsidR="004D71A6" w:rsidRDefault="004D71A6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0724FE96" w:rsidR="004D71A6" w:rsidRDefault="004D71A6" w:rsidP="00BC5804">
      <w:pPr>
        <w:spacing w:after="0"/>
        <w:ind w:firstLine="426"/>
        <w:jc w:val="center"/>
        <w:rPr>
          <w:lang w:val="en-US"/>
        </w:rPr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31477D86" w14:textId="77777777" w:rsidR="00E0469B" w:rsidRPr="00BC5804" w:rsidRDefault="00E0469B" w:rsidP="00BC5804">
      <w:pPr>
        <w:spacing w:after="0"/>
        <w:ind w:firstLine="426"/>
        <w:jc w:val="center"/>
      </w:pPr>
    </w:p>
    <w:p w14:paraId="520D6567" w14:textId="2B5F16A6" w:rsidR="004D71A6" w:rsidRDefault="004D71A6" w:rsidP="00BC5804">
      <w:pPr>
        <w:spacing w:after="0"/>
        <w:ind w:firstLine="709"/>
      </w:pPr>
      <w:r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E0469B">
      <w:pPr>
        <w:spacing w:after="0"/>
        <w:ind w:firstLine="709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BC5804">
      <w:pPr>
        <w:spacing w:after="0"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BC5804">
      <w:pPr>
        <w:spacing w:after="0"/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BC5804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BC5804">
      <w:pPr>
        <w:spacing w:after="0"/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BC5804">
      <w:pPr>
        <w:spacing w:after="0"/>
        <w:ind w:firstLine="709"/>
      </w:pPr>
    </w:p>
    <w:p w14:paraId="133C8073" w14:textId="030656F9" w:rsidR="004D71A6" w:rsidRDefault="004D71A6" w:rsidP="00BC5804">
      <w:pPr>
        <w:spacing w:after="0"/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E0469B">
      <w:pPr>
        <w:spacing w:after="0"/>
        <w:ind w:firstLine="709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BC5804">
      <w:pPr>
        <w:spacing w:after="0"/>
      </w:pPr>
    </w:p>
    <w:p w14:paraId="599AADE6" w14:textId="50460618" w:rsidR="004D71A6" w:rsidRDefault="004D71A6" w:rsidP="00BC5804">
      <w:pPr>
        <w:spacing w:after="0"/>
        <w:ind w:firstLine="426"/>
      </w:pPr>
    </w:p>
    <w:p w14:paraId="2964B624" w14:textId="79CFC671" w:rsidR="004D71A6" w:rsidRDefault="004D71A6" w:rsidP="00BC5804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BC5804">
      <w:pPr>
        <w:spacing w:after="0"/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BC5804">
      <w:pPr>
        <w:spacing w:after="0"/>
        <w:ind w:firstLine="426"/>
      </w:pPr>
    </w:p>
    <w:p w14:paraId="7BE8A42B" w14:textId="17909187" w:rsidR="004D71A6" w:rsidRDefault="004D71A6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BC5804">
      <w:pPr>
        <w:spacing w:after="0"/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BC5804">
      <w:pPr>
        <w:spacing w:after="0"/>
      </w:pPr>
    </w:p>
    <w:p w14:paraId="2C2241E1" w14:textId="77777777" w:rsidR="0049754D" w:rsidRDefault="0049754D" w:rsidP="00BC5804">
      <w:pPr>
        <w:spacing w:after="0"/>
      </w:pPr>
    </w:p>
    <w:p w14:paraId="6DE2B839" w14:textId="77777777" w:rsidR="00E0469B" w:rsidRDefault="00E0469B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5509D0F8" w14:textId="1E70F138" w:rsidR="00181BE1" w:rsidRDefault="00181BE1" w:rsidP="00BC5804">
      <w:pPr>
        <w:pStyle w:val="1"/>
        <w:spacing w:before="0"/>
      </w:pPr>
      <w:bookmarkStart w:id="13" w:name="_Toc118097747"/>
      <w:r>
        <w:lastRenderedPageBreak/>
        <w:t>5.2 Модульное тестирование</w:t>
      </w:r>
      <w:bookmarkEnd w:id="13"/>
    </w:p>
    <w:p w14:paraId="043C9E07" w14:textId="44E39379" w:rsidR="00181BE1" w:rsidRDefault="00181BE1" w:rsidP="00BC5804">
      <w:pPr>
        <w:spacing w:after="0"/>
      </w:pPr>
    </w:p>
    <w:p w14:paraId="699D6651" w14:textId="3D1B1AC6" w:rsidR="0049754D" w:rsidRDefault="0049754D" w:rsidP="00BC5804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af6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BC5804" w:rsidRPr="00BC5804">
        <w:rPr>
          <w:rFonts w:ascii="FuturaPT" w:hAnsi="FuturaPT"/>
          <w:color w:val="000000"/>
          <w:sz w:val="30"/>
          <w:szCs w:val="30"/>
        </w:rPr>
        <w:t>10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3F71DF88" w:rsidR="0049754D" w:rsidRDefault="0049754D" w:rsidP="00BC5804">
      <w:pPr>
        <w:spacing w:after="0"/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 xml:space="preserve">3.13.3 и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>3</w:t>
      </w:r>
      <w:r w:rsidR="00DC7F39">
        <w:rPr>
          <w:rFonts w:eastAsia="Calibri" w:cs="Times New Roman"/>
          <w:lang w:val="en-US"/>
        </w:rPr>
        <w:t>TestAdapter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логики.</w:t>
      </w:r>
    </w:p>
    <w:p w14:paraId="471A7E32" w14:textId="08751106" w:rsidR="00DC7F39" w:rsidRDefault="00DC7F39" w:rsidP="00BC5804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0634B12D">
            <wp:extent cx="4693084" cy="4229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2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BC5804">
      <w:pPr>
        <w:spacing w:after="0"/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r w:rsidR="001664E5">
        <w:rPr>
          <w:lang w:val="en-US"/>
        </w:rPr>
        <w:t>AcceleratorsConstants</w:t>
      </w:r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51119B6F" w14:textId="77777777" w:rsidR="001664E5" w:rsidRDefault="001664E5" w:rsidP="00BC5804">
      <w:pPr>
        <w:spacing w:after="0"/>
        <w:jc w:val="center"/>
      </w:pPr>
    </w:p>
    <w:p w14:paraId="48E09EDA" w14:textId="6D50268B" w:rsidR="00DC7F39" w:rsidRDefault="00DC7F39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01F9AC41" w:rsidR="001664E5" w:rsidRPr="001664E5" w:rsidRDefault="001664E5" w:rsidP="00BC5804">
      <w:pPr>
        <w:spacing w:after="0"/>
        <w:jc w:val="center"/>
        <w:rPr>
          <w:lang w:val="en-US"/>
        </w:rPr>
      </w:pPr>
      <w:r>
        <w:t xml:space="preserve">Рисунок 5.8 – Тестирование логики класса </w:t>
      </w:r>
      <w:r>
        <w:rPr>
          <w:lang w:val="en-US"/>
        </w:rPr>
        <w:t>BlastersConstants</w:t>
      </w:r>
    </w:p>
    <w:p w14:paraId="34439FE5" w14:textId="0603E6F0" w:rsidR="00DC7F39" w:rsidRDefault="00DC7F39" w:rsidP="00BC5804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BC5804">
      <w:pPr>
        <w:spacing w:after="0"/>
        <w:jc w:val="center"/>
        <w:rPr>
          <w:lang w:val="en-US"/>
        </w:rPr>
      </w:pPr>
      <w:r>
        <w:t xml:space="preserve">Рисунок 5.9 – Тестирование логики класса </w:t>
      </w:r>
      <w:r>
        <w:rPr>
          <w:lang w:val="en-US"/>
        </w:rPr>
        <w:t>BodyConstants</w:t>
      </w:r>
    </w:p>
    <w:p w14:paraId="22BBE496" w14:textId="77777777" w:rsidR="001664E5" w:rsidRDefault="001664E5" w:rsidP="00BC5804">
      <w:pPr>
        <w:spacing w:after="0"/>
        <w:jc w:val="center"/>
      </w:pPr>
    </w:p>
    <w:p w14:paraId="5EBF3C42" w14:textId="23F6D68E" w:rsidR="00DC7F39" w:rsidRDefault="001664E5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3C0AFC38" w:rsidR="001664E5" w:rsidRPr="001664E5" w:rsidRDefault="001664E5" w:rsidP="00BC5804">
      <w:pPr>
        <w:spacing w:after="0"/>
        <w:jc w:val="center"/>
      </w:pPr>
      <w:r>
        <w:t xml:space="preserve">Рисунок 5.10 – Тестирование логики класса </w:t>
      </w:r>
      <w:r>
        <w:rPr>
          <w:lang w:val="en-US"/>
        </w:rPr>
        <w:t>BowBodyConstants</w:t>
      </w:r>
    </w:p>
    <w:p w14:paraId="15240F0E" w14:textId="6033F98D" w:rsidR="00DC7F39" w:rsidRDefault="00DC7F39" w:rsidP="00BC5804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BC5804">
      <w:pPr>
        <w:spacing w:after="0"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BC5804">
      <w:pPr>
        <w:spacing w:after="0"/>
      </w:pPr>
    </w:p>
    <w:p w14:paraId="2B933FEF" w14:textId="5AA6A108" w:rsidR="00DC7F39" w:rsidRDefault="00DC7F39" w:rsidP="00BC580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BC5804">
      <w:pPr>
        <w:spacing w:after="0"/>
        <w:jc w:val="center"/>
      </w:pPr>
      <w:r>
        <w:t xml:space="preserve">Рисунок 5.12 – Тестирование логики классов </w:t>
      </w:r>
      <w:r>
        <w:rPr>
          <w:lang w:val="en-US"/>
        </w:rPr>
        <w:t>WingsConstants</w:t>
      </w:r>
      <w:r w:rsidRPr="001664E5">
        <w:t xml:space="preserve"> </w:t>
      </w:r>
      <w:r>
        <w:t xml:space="preserve">и </w:t>
      </w:r>
      <w:r>
        <w:rPr>
          <w:lang w:val="en-US"/>
        </w:rPr>
        <w:t>XWing</w:t>
      </w:r>
    </w:p>
    <w:p w14:paraId="3098BEF6" w14:textId="77777777" w:rsidR="0049754D" w:rsidRDefault="0049754D" w:rsidP="00BC5804">
      <w:pPr>
        <w:spacing w:after="0"/>
      </w:pPr>
    </w:p>
    <w:p w14:paraId="3F06350B" w14:textId="5F71C5B7" w:rsidR="00181BE1" w:rsidRPr="00181BE1" w:rsidRDefault="00181BE1" w:rsidP="00BC5804">
      <w:pPr>
        <w:pStyle w:val="1"/>
        <w:spacing w:before="0"/>
      </w:pPr>
      <w:bookmarkStart w:id="14" w:name="_Toc118097748"/>
      <w:r>
        <w:t>5.3 Нагрузочное тестирование</w:t>
      </w:r>
      <w:bookmarkEnd w:id="14"/>
    </w:p>
    <w:p w14:paraId="37B4BE17" w14:textId="431C5CC6" w:rsidR="00181BE1" w:rsidRDefault="00181BE1" w:rsidP="00BC5804">
      <w:pPr>
        <w:spacing w:after="0"/>
      </w:pPr>
    </w:p>
    <w:p w14:paraId="57D52FBC" w14:textId="418A1120" w:rsidR="00181BE1" w:rsidRDefault="001664E5" w:rsidP="00BC5804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BC5804" w:rsidRPr="00BC5804">
        <w:t>11</w:t>
      </w:r>
      <w:r w:rsidRPr="001664E5">
        <w:t>]</w:t>
      </w:r>
      <w:r>
        <w:t>.</w:t>
      </w:r>
    </w:p>
    <w:p w14:paraId="7BB5A627" w14:textId="2AD2E55F" w:rsidR="001664E5" w:rsidRDefault="001664E5" w:rsidP="00BC5804">
      <w:pPr>
        <w:spacing w:after="0"/>
        <w:ind w:firstLine="709"/>
      </w:pPr>
      <w:r>
        <w:lastRenderedPageBreak/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BC5804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BC5804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BC5804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2A8D07A5" w14:textId="77777777" w:rsidR="00CA697F" w:rsidRDefault="00CA697F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7F6B05D3" w14:textId="77777777" w:rsidR="00CA697F" w:rsidRDefault="00CA697F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2B01DBFC" w:rsidR="00CA697F" w:rsidRDefault="00CA697F" w:rsidP="00BC5804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01612246" w14:textId="6E9E10D8" w:rsidR="00E0469B" w:rsidRDefault="00E0469B" w:rsidP="00E0469B">
      <w:pPr>
        <w:spacing w:after="0"/>
        <w:ind w:firstLine="709"/>
      </w:pPr>
      <w:r>
        <w:t>Диаграммы нагрузки на оперативную память и на процессор представлены на рисунках 5.13-5.14.</w:t>
      </w:r>
    </w:p>
    <w:p w14:paraId="40F91F3D" w14:textId="1C274196" w:rsidR="00E0469B" w:rsidRDefault="00E0469B" w:rsidP="00E0469B">
      <w:pPr>
        <w:spacing w:after="0"/>
        <w:ind w:firstLine="709"/>
      </w:pPr>
    </w:p>
    <w:p w14:paraId="290BCCEB" w14:textId="60857FEC" w:rsidR="00E0469B" w:rsidRDefault="00E0469B" w:rsidP="00E0469B">
      <w:pPr>
        <w:spacing w:after="0"/>
        <w:jc w:val="center"/>
      </w:pPr>
      <w:r w:rsidRPr="00E0469B">
        <w:rPr>
          <w:highlight w:val="yellow"/>
        </w:rPr>
        <w:t>Здесь мог быть какой-то рисунок</w:t>
      </w:r>
    </w:p>
    <w:p w14:paraId="32338DF7" w14:textId="48E5B8A6" w:rsidR="00E0469B" w:rsidRDefault="00E0469B" w:rsidP="00E0469B">
      <w:pPr>
        <w:spacing w:after="0"/>
        <w:jc w:val="center"/>
      </w:pPr>
      <w:r>
        <w:t>Рисунок 5.13 – Нагрузка на оперативную память</w:t>
      </w:r>
    </w:p>
    <w:p w14:paraId="2FE99B96" w14:textId="4FE00143" w:rsidR="00E0469B" w:rsidRDefault="00E0469B" w:rsidP="00E0469B">
      <w:pPr>
        <w:spacing w:after="0"/>
        <w:jc w:val="center"/>
      </w:pPr>
    </w:p>
    <w:p w14:paraId="5F9D4107" w14:textId="0056DB86" w:rsidR="00E0469B" w:rsidRDefault="00E0469B" w:rsidP="00E0469B">
      <w:pPr>
        <w:spacing w:after="0"/>
        <w:jc w:val="center"/>
      </w:pPr>
      <w:r w:rsidRPr="00E0469B">
        <w:rPr>
          <w:highlight w:val="yellow"/>
        </w:rPr>
        <w:t>Здесь мог быть какой-то рисунок</w:t>
      </w:r>
    </w:p>
    <w:p w14:paraId="7044E25F" w14:textId="462C28E5" w:rsidR="00E0469B" w:rsidRDefault="00E0469B" w:rsidP="00E0469B">
      <w:pPr>
        <w:spacing w:after="0"/>
        <w:jc w:val="center"/>
      </w:pPr>
      <w:r>
        <w:t>Рисунок 5.1</w:t>
      </w:r>
      <w:r>
        <w:t>4</w:t>
      </w:r>
      <w:r>
        <w:t xml:space="preserve"> – Нагрузка на </w:t>
      </w:r>
      <w:r>
        <w:t>процессор</w:t>
      </w:r>
    </w:p>
    <w:p w14:paraId="3E969E55" w14:textId="77777777" w:rsidR="00E0469B" w:rsidRDefault="00E0469B" w:rsidP="00E0469B">
      <w:pPr>
        <w:spacing w:after="0"/>
        <w:jc w:val="center"/>
      </w:pPr>
    </w:p>
    <w:p w14:paraId="12E4FB10" w14:textId="21B7FDBB" w:rsidR="00CA697F" w:rsidRDefault="00E0469B" w:rsidP="00BC5804">
      <w:pPr>
        <w:spacing w:after="0"/>
      </w:pPr>
      <w:r>
        <w:tab/>
      </w:r>
      <w:r w:rsidRPr="00E0469B">
        <w:rPr>
          <w:highlight w:val="yellow"/>
        </w:rPr>
        <w:t>Ну и здесь должен быть какой-то анализ графиков…</w:t>
      </w:r>
      <w:r>
        <w:t xml:space="preserve"> </w:t>
      </w:r>
    </w:p>
    <w:p w14:paraId="2F6FB5CF" w14:textId="30F37005" w:rsidR="00CA697F" w:rsidRDefault="00CA697F" w:rsidP="00BC5804">
      <w:pPr>
        <w:spacing w:after="0" w:line="259" w:lineRule="auto"/>
        <w:jc w:val="left"/>
      </w:pPr>
      <w:r>
        <w:br w:type="page"/>
      </w:r>
    </w:p>
    <w:p w14:paraId="061D4683" w14:textId="20D2D58B" w:rsidR="00CA697F" w:rsidRDefault="00CA697F" w:rsidP="00BC5804">
      <w:pPr>
        <w:pStyle w:val="1"/>
        <w:spacing w:before="0"/>
      </w:pPr>
      <w:bookmarkStart w:id="15" w:name="_Toc118097749"/>
      <w:r>
        <w:lastRenderedPageBreak/>
        <w:t>Заключение</w:t>
      </w:r>
      <w:bookmarkEnd w:id="15"/>
    </w:p>
    <w:p w14:paraId="288E657E" w14:textId="1754CF11" w:rsidR="00181BE1" w:rsidRPr="00CA697F" w:rsidRDefault="00181BE1" w:rsidP="00E0469B">
      <w:pPr>
        <w:spacing w:after="0"/>
      </w:pPr>
    </w:p>
    <w:p w14:paraId="2B98854F" w14:textId="3E4DF64D" w:rsidR="00181BE1" w:rsidRPr="00E0469B" w:rsidRDefault="00E0469B" w:rsidP="00E0469B">
      <w:pPr>
        <w:spacing w:after="0"/>
        <w:ind w:firstLine="709"/>
      </w:pPr>
      <w:r>
        <w:t xml:space="preserve">В </w:t>
      </w:r>
      <w:r>
        <w:t>ходе учебной</w:t>
      </w:r>
      <w:r>
        <w:t xml:space="preserve">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</w:t>
      </w:r>
      <w:r>
        <w:t xml:space="preserve"> с дополнительной функциональностью</w:t>
      </w:r>
      <w:r>
        <w:t>.</w:t>
      </w:r>
      <w:r>
        <w:t xml:space="preserve"> Тестирование библиотеки включало в себя функциональное, модульное и нагрузочное тестирование. На основании готовой реализации библиотеки была сформирована </w:t>
      </w:r>
      <w:r>
        <w:rPr>
          <w:lang w:val="en-US"/>
        </w:rPr>
        <w:t>UML</w:t>
      </w:r>
      <w:r w:rsidRPr="00E0469B">
        <w:t>-</w:t>
      </w:r>
      <w:r>
        <w:t xml:space="preserve">диаграмма классов, показывающая архитектуру приложения. </w:t>
      </w:r>
    </w:p>
    <w:p w14:paraId="440259C7" w14:textId="594B2EDE" w:rsidR="00E0469B" w:rsidRDefault="00E0469B" w:rsidP="00E0469B">
      <w:pPr>
        <w:spacing w:after="0"/>
        <w:ind w:firstLine="709"/>
      </w:pPr>
    </w:p>
    <w:p w14:paraId="3451D084" w14:textId="77777777" w:rsidR="00E0469B" w:rsidRPr="00CA697F" w:rsidRDefault="00E0469B" w:rsidP="00E0469B">
      <w:pPr>
        <w:spacing w:after="0"/>
        <w:ind w:firstLine="709"/>
        <w:sectPr w:rsidR="00E0469B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BC5804">
      <w:pPr>
        <w:pStyle w:val="1"/>
        <w:spacing w:before="0"/>
      </w:pPr>
      <w:bookmarkStart w:id="16" w:name="_Toc118097750"/>
      <w:r>
        <w:lastRenderedPageBreak/>
        <w:t>Список использованных источников</w:t>
      </w:r>
      <w:bookmarkEnd w:id="16"/>
    </w:p>
    <w:p w14:paraId="5DAA4B06" w14:textId="77777777" w:rsidR="00C35074" w:rsidRDefault="00C35074" w:rsidP="00BC5804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33F64519" w14:textId="77777777" w:rsidR="00E34606" w:rsidRPr="00E34606" w:rsidRDefault="00E34606" w:rsidP="00BC5804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E6FA1B2" w14:textId="1549C032" w:rsidR="000B5300" w:rsidRPr="000B5300" w:rsidRDefault="00BC5804" w:rsidP="00BC5804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C5804">
        <w:rPr>
          <w:rFonts w:cs="Times New Roman"/>
          <w:color w:val="000000" w:themeColor="text1"/>
          <w:szCs w:val="28"/>
        </w:rPr>
        <w:t xml:space="preserve">Звёздный истребитель T-65 «X-wing» </w:t>
      </w:r>
      <w:r w:rsidR="00E34606" w:rsidRPr="00E34606">
        <w:rPr>
          <w:rFonts w:cs="Times New Roman"/>
          <w:color w:val="000000" w:themeColor="text1"/>
          <w:szCs w:val="28"/>
        </w:rPr>
        <w:t>[Электронный ресурс] – Режим доступа: https://</w:t>
      </w:r>
      <w:r w:rsidRPr="00BC5804">
        <w:t xml:space="preserve"> </w:t>
      </w:r>
      <w:r w:rsidRPr="00BC5804">
        <w:rPr>
          <w:rFonts w:cs="Times New Roman"/>
          <w:color w:val="000000" w:themeColor="text1"/>
          <w:szCs w:val="28"/>
        </w:rPr>
        <w:t xml:space="preserve">starwars.fandom.com/ru/wiki/Звёздный_истребитель_T-65_«X-wing» </w:t>
      </w:r>
      <w:r w:rsidR="00E34606" w:rsidRPr="00E34606">
        <w:rPr>
          <w:rFonts w:cs="Times New Roman"/>
          <w:color w:val="000000" w:themeColor="text1"/>
          <w:szCs w:val="28"/>
        </w:rPr>
        <w:t xml:space="preserve">(дата обращения: </w:t>
      </w:r>
      <w:r w:rsidR="00E34606">
        <w:rPr>
          <w:rFonts w:cs="Times New Roman"/>
          <w:color w:val="000000" w:themeColor="text1"/>
          <w:szCs w:val="28"/>
        </w:rPr>
        <w:t>3</w:t>
      </w:r>
      <w:r w:rsidRPr="00BC5804">
        <w:rPr>
          <w:rFonts w:cs="Times New Roman"/>
          <w:color w:val="000000" w:themeColor="text1"/>
          <w:szCs w:val="28"/>
        </w:rPr>
        <w:t>1</w:t>
      </w:r>
      <w:r w:rsidR="00E34606" w:rsidRPr="00E34606">
        <w:rPr>
          <w:rFonts w:cs="Times New Roman"/>
          <w:color w:val="000000" w:themeColor="text1"/>
          <w:szCs w:val="28"/>
        </w:rPr>
        <w:t>.</w:t>
      </w:r>
      <w:r w:rsidRPr="00BC5804">
        <w:rPr>
          <w:rFonts w:cs="Times New Roman"/>
          <w:color w:val="000000" w:themeColor="text1"/>
          <w:szCs w:val="28"/>
        </w:rPr>
        <w:t>10</w:t>
      </w:r>
      <w:r w:rsidR="00E34606">
        <w:rPr>
          <w:rFonts w:cs="Times New Roman"/>
          <w:color w:val="000000" w:themeColor="text1"/>
          <w:szCs w:val="28"/>
        </w:rPr>
        <w:t>.2022</w:t>
      </w:r>
      <w:r w:rsidR="00E34606" w:rsidRPr="00E34606">
        <w:rPr>
          <w:rFonts w:cs="Times New Roman"/>
          <w:color w:val="000000" w:themeColor="text1"/>
          <w:szCs w:val="28"/>
        </w:rPr>
        <w:t>)</w:t>
      </w:r>
    </w:p>
    <w:p w14:paraId="6B9AD280" w14:textId="77777777" w:rsidR="00F03134" w:rsidRPr="00F03134" w:rsidRDefault="00BE24E9" w:rsidP="00BC5804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65A31D92" w:rsidR="00BE24E9" w:rsidRPr="00BE24E9" w:rsidRDefault="00BE24E9" w:rsidP="00BC5804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BC5804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BC5804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BC5804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50B5A07B" w:rsidR="00EA0D6B" w:rsidRPr="00BC5804" w:rsidRDefault="00BE24E9" w:rsidP="00BC5804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25DC188F" w14:textId="59B2158C" w:rsidR="00BC5804" w:rsidRPr="00BC5804" w:rsidRDefault="00BC5804" w:rsidP="00BC5804">
      <w:pPr>
        <w:pStyle w:val="a9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BC5804">
        <w:rPr>
          <w:rFonts w:cs="Times New Roman"/>
          <w:color w:val="000000" w:themeColor="text1"/>
          <w:szCs w:val="28"/>
        </w:rPr>
        <w:t xml:space="preserve">Функциональное (ручное) тестирование </w:t>
      </w:r>
      <w:r w:rsidRPr="00BC5804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BC5804">
        <w:rPr>
          <w:rFonts w:cs="Times New Roman"/>
          <w:color w:val="000000" w:themeColor="text1"/>
          <w:szCs w:val="28"/>
        </w:rPr>
        <w:t>https://logrocon.ru/functional_testing</w:t>
      </w:r>
      <w:r w:rsidRPr="00BC5804">
        <w:rPr>
          <w:rFonts w:cs="Times New Roman"/>
          <w:color w:val="000000" w:themeColor="text1"/>
          <w:szCs w:val="28"/>
        </w:rPr>
        <w:t xml:space="preserve"> (дата обращения: </w:t>
      </w:r>
      <w:r w:rsidRPr="00BC5804">
        <w:rPr>
          <w:rFonts w:cs="Times New Roman"/>
          <w:color w:val="000000" w:themeColor="text1"/>
          <w:szCs w:val="28"/>
        </w:rPr>
        <w:t>30</w:t>
      </w:r>
      <w:r w:rsidRPr="00BC5804">
        <w:rPr>
          <w:rFonts w:cs="Times New Roman"/>
          <w:color w:val="000000" w:themeColor="text1"/>
          <w:szCs w:val="28"/>
        </w:rPr>
        <w:t>.10.2022)</w:t>
      </w:r>
    </w:p>
    <w:p w14:paraId="33307382" w14:textId="06526F21" w:rsidR="00BC5804" w:rsidRPr="00BC5804" w:rsidRDefault="00BC5804" w:rsidP="00BC5804">
      <w:pPr>
        <w:pStyle w:val="a9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BC5804"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BC5804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BC5804">
        <w:rPr>
          <w:rFonts w:cs="Times New Roman"/>
          <w:color w:val="000000" w:themeColor="text1"/>
          <w:szCs w:val="28"/>
        </w:rPr>
        <w:t>https://logrocon.ru/news/unit_testing</w:t>
      </w:r>
      <w:r w:rsidRPr="00BC5804">
        <w:rPr>
          <w:rFonts w:cs="Times New Roman"/>
          <w:color w:val="000000" w:themeColor="text1"/>
          <w:szCs w:val="28"/>
        </w:rPr>
        <w:t xml:space="preserve"> (дата обращения: </w:t>
      </w:r>
      <w:r w:rsidRPr="00BC5804">
        <w:rPr>
          <w:rFonts w:cs="Times New Roman"/>
          <w:color w:val="000000" w:themeColor="text1"/>
          <w:szCs w:val="28"/>
        </w:rPr>
        <w:t>30</w:t>
      </w:r>
      <w:r w:rsidRPr="00BC5804">
        <w:rPr>
          <w:rFonts w:cs="Times New Roman"/>
          <w:color w:val="000000" w:themeColor="text1"/>
          <w:szCs w:val="28"/>
        </w:rPr>
        <w:t>.10.2022)</w:t>
      </w:r>
    </w:p>
    <w:p w14:paraId="62DA679F" w14:textId="1BE4EC86" w:rsidR="00BC5804" w:rsidRDefault="00BC5804" w:rsidP="00BC5804">
      <w:pPr>
        <w:spacing w:after="0"/>
        <w:ind w:firstLine="709"/>
      </w:pPr>
    </w:p>
    <w:p w14:paraId="799C691F" w14:textId="401694D5" w:rsidR="001664E5" w:rsidRPr="00EA0D6B" w:rsidRDefault="00BC5804" w:rsidP="00BC5804">
      <w:pPr>
        <w:pStyle w:val="a9"/>
        <w:numPr>
          <w:ilvl w:val="0"/>
          <w:numId w:val="25"/>
        </w:numPr>
        <w:spacing w:after="0"/>
        <w:ind w:left="0" w:firstLine="709"/>
      </w:pPr>
      <w:r>
        <w:lastRenderedPageBreak/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 w:rsidRPr="00BC5804">
        <w:rPr>
          <w:rFonts w:cs="Times New Roman"/>
          <w:color w:val="000000" w:themeColor="text1"/>
          <w:szCs w:val="28"/>
        </w:rPr>
        <w:t xml:space="preserve"> (дата обращения: </w:t>
      </w:r>
      <w:r w:rsidRPr="00BC5804">
        <w:rPr>
          <w:rFonts w:cs="Times New Roman"/>
          <w:color w:val="000000" w:themeColor="text1"/>
          <w:szCs w:val="28"/>
        </w:rPr>
        <w:t>30</w:t>
      </w:r>
      <w:r w:rsidRPr="00BC5804">
        <w:rPr>
          <w:rFonts w:cs="Times New Roman"/>
          <w:color w:val="000000" w:themeColor="text1"/>
          <w:szCs w:val="28"/>
        </w:rPr>
        <w:t>.10.2022)</w:t>
      </w:r>
    </w:p>
    <w:sectPr w:rsidR="001664E5" w:rsidRPr="00EA0D6B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F1D478" w14:textId="77777777" w:rsidR="00025190" w:rsidRDefault="00025190" w:rsidP="009A7A2A">
      <w:pPr>
        <w:spacing w:after="0" w:line="240" w:lineRule="auto"/>
      </w:pPr>
      <w:r>
        <w:separator/>
      </w:r>
    </w:p>
  </w:endnote>
  <w:endnote w:type="continuationSeparator" w:id="0">
    <w:p w14:paraId="5BA54E60" w14:textId="77777777" w:rsidR="00025190" w:rsidRDefault="00025190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3B8020FD" w:rsidR="004D71A6" w:rsidRPr="00B1341B" w:rsidRDefault="004D71A6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E0469B">
          <w:rPr>
            <w:rFonts w:cs="Times New Roman"/>
            <w:noProof/>
          </w:rPr>
          <w:t>22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4D71A6" w:rsidRDefault="004D71A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4D71A6" w:rsidRDefault="004D71A6">
    <w:pPr>
      <w:pStyle w:val="a7"/>
    </w:pPr>
  </w:p>
  <w:p w14:paraId="3CD7D3B9" w14:textId="77777777" w:rsidR="004D71A6" w:rsidRDefault="004D71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8F79DF" w14:textId="77777777" w:rsidR="00025190" w:rsidRDefault="00025190" w:rsidP="009A7A2A">
      <w:pPr>
        <w:spacing w:after="0" w:line="240" w:lineRule="auto"/>
      </w:pPr>
      <w:r>
        <w:separator/>
      </w:r>
    </w:p>
  </w:footnote>
  <w:footnote w:type="continuationSeparator" w:id="0">
    <w:p w14:paraId="160D000A" w14:textId="77777777" w:rsidR="00025190" w:rsidRDefault="00025190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4D71A6" w:rsidRDefault="004D71A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4D71A6" w:rsidRDefault="004D71A6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8"/>
  </w:num>
  <w:num w:numId="5">
    <w:abstractNumId w:val="25"/>
  </w:num>
  <w:num w:numId="6">
    <w:abstractNumId w:val="2"/>
  </w:num>
  <w:num w:numId="7">
    <w:abstractNumId w:val="23"/>
  </w:num>
  <w:num w:numId="8">
    <w:abstractNumId w:val="21"/>
  </w:num>
  <w:num w:numId="9">
    <w:abstractNumId w:val="14"/>
  </w:num>
  <w:num w:numId="10">
    <w:abstractNumId w:val="4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1"/>
  </w:num>
  <w:num w:numId="16">
    <w:abstractNumId w:val="26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2"/>
  </w:num>
  <w:num w:numId="25">
    <w:abstractNumId w:val="24"/>
  </w:num>
  <w:num w:numId="26">
    <w:abstractNumId w:val="2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13FC5"/>
    <w:rsid w:val="00025190"/>
    <w:rsid w:val="00035D04"/>
    <w:rsid w:val="000373AF"/>
    <w:rsid w:val="000459AF"/>
    <w:rsid w:val="000551B6"/>
    <w:rsid w:val="00057488"/>
    <w:rsid w:val="0009701D"/>
    <w:rsid w:val="000B5300"/>
    <w:rsid w:val="000E51C1"/>
    <w:rsid w:val="000F2825"/>
    <w:rsid w:val="000F61C8"/>
    <w:rsid w:val="00102612"/>
    <w:rsid w:val="00114948"/>
    <w:rsid w:val="00124375"/>
    <w:rsid w:val="0013191E"/>
    <w:rsid w:val="001664E5"/>
    <w:rsid w:val="001671AC"/>
    <w:rsid w:val="001763DB"/>
    <w:rsid w:val="00177246"/>
    <w:rsid w:val="00181BE1"/>
    <w:rsid w:val="00194690"/>
    <w:rsid w:val="001A6F94"/>
    <w:rsid w:val="001C3370"/>
    <w:rsid w:val="001C6A72"/>
    <w:rsid w:val="001D3311"/>
    <w:rsid w:val="001D626C"/>
    <w:rsid w:val="001F16AE"/>
    <w:rsid w:val="00214CB5"/>
    <w:rsid w:val="00232EF0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13295"/>
    <w:rsid w:val="00427679"/>
    <w:rsid w:val="00430925"/>
    <w:rsid w:val="00431080"/>
    <w:rsid w:val="00435164"/>
    <w:rsid w:val="00446F44"/>
    <w:rsid w:val="00457025"/>
    <w:rsid w:val="0049754D"/>
    <w:rsid w:val="004A0C19"/>
    <w:rsid w:val="004C166D"/>
    <w:rsid w:val="004C22AF"/>
    <w:rsid w:val="004C48D9"/>
    <w:rsid w:val="004D71A6"/>
    <w:rsid w:val="004E0736"/>
    <w:rsid w:val="004E5359"/>
    <w:rsid w:val="004F3E60"/>
    <w:rsid w:val="004F74D4"/>
    <w:rsid w:val="00525925"/>
    <w:rsid w:val="00526913"/>
    <w:rsid w:val="00550E0B"/>
    <w:rsid w:val="00551407"/>
    <w:rsid w:val="005537A9"/>
    <w:rsid w:val="00553852"/>
    <w:rsid w:val="00560FA2"/>
    <w:rsid w:val="00561342"/>
    <w:rsid w:val="005641E0"/>
    <w:rsid w:val="00571CD5"/>
    <w:rsid w:val="00580DDD"/>
    <w:rsid w:val="00581870"/>
    <w:rsid w:val="00595057"/>
    <w:rsid w:val="005C4029"/>
    <w:rsid w:val="005E38D3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700E55"/>
    <w:rsid w:val="00717191"/>
    <w:rsid w:val="00735083"/>
    <w:rsid w:val="00735CEF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A37C3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27F0"/>
    <w:rsid w:val="00A527C5"/>
    <w:rsid w:val="00A53031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C5804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109AE"/>
    <w:rsid w:val="00D22900"/>
    <w:rsid w:val="00D52801"/>
    <w:rsid w:val="00D64DA1"/>
    <w:rsid w:val="00DC7F39"/>
    <w:rsid w:val="00DD044E"/>
    <w:rsid w:val="00DD43F5"/>
    <w:rsid w:val="00DE2047"/>
    <w:rsid w:val="00DE6CBD"/>
    <w:rsid w:val="00E0469B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57451"/>
    <w:rsid w:val="00F95003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49754D"/>
    <w:rPr>
      <w:b/>
      <w:bCs/>
    </w:rPr>
  </w:style>
  <w:style w:type="character" w:styleId="af7">
    <w:name w:val="FollowedHyperlink"/>
    <w:basedOn w:val="a0"/>
    <w:uiPriority w:val="99"/>
    <w:semiHidden/>
    <w:unhideWhenUsed/>
    <w:rsid w:val="00BC58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24C06-0F51-4B5E-ADE7-6925D35E9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37</Pages>
  <Words>3262</Words>
  <Characters>18594</Characters>
  <Application>Microsoft Office Word</Application>
  <DocSecurity>0</DocSecurity>
  <Lines>154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Юрий</cp:lastModifiedBy>
  <cp:revision>28</cp:revision>
  <dcterms:created xsi:type="dcterms:W3CDTF">2022-09-30T09:05:00Z</dcterms:created>
  <dcterms:modified xsi:type="dcterms:W3CDTF">2022-10-31T01:37:00Z</dcterms:modified>
</cp:coreProperties>
</file>