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41B" w:rsidRP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BE4BF0" w:rsidRDefault="00C35074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:rsidR="00C35074" w:rsidRDefault="00C35074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B1341B" w:rsidRPr="00B1341B" w:rsidRDefault="00CC0ED9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:rsidR="0036729E" w:rsidRPr="003A42CB" w:rsidRDefault="00B1341B" w:rsidP="00BB11F6">
          <w:pPr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:rsidR="000B5300" w:rsidRPr="000B5300" w:rsidRDefault="0036729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B5300">
            <w:rPr>
              <w:b w:val="0"/>
              <w:szCs w:val="28"/>
            </w:rPr>
            <w:fldChar w:fldCharType="begin"/>
          </w:r>
          <w:r w:rsidRPr="000B5300">
            <w:rPr>
              <w:b w:val="0"/>
              <w:szCs w:val="28"/>
            </w:rPr>
            <w:instrText xml:space="preserve"> TOC \o "1-3" \h \z \u </w:instrText>
          </w:r>
          <w:r w:rsidRPr="000B5300">
            <w:rPr>
              <w:b w:val="0"/>
              <w:szCs w:val="28"/>
            </w:rPr>
            <w:fldChar w:fldCharType="separate"/>
          </w:r>
          <w:hyperlink w:anchor="_Toc115991120" w:history="1">
            <w:r w:rsidR="000B5300" w:rsidRPr="000B5300">
              <w:rPr>
                <w:rStyle w:val="aa"/>
                <w:b w:val="0"/>
                <w:u w:val="none"/>
              </w:rPr>
              <w:t>1 ОПИСАНИЕ САПР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0B5300" w:rsidRPr="000B5300">
              <w:rPr>
                <w:b w:val="0"/>
                <w:webHidden/>
              </w:rPr>
              <w:t>3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1" w:history="1">
            <w:r w:rsidRPr="000B5300">
              <w:rPr>
                <w:rStyle w:val="aa"/>
                <w:b w:val="0"/>
                <w:u w:val="none"/>
              </w:rPr>
              <w:t>1.1 Описание программы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_Toc115991121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3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2" w:history="1">
            <w:r w:rsidRPr="000B5300">
              <w:rPr>
                <w:rStyle w:val="aa"/>
                <w:b w:val="0"/>
                <w:u w:val="none"/>
              </w:rPr>
              <w:t xml:space="preserve">1.2 Описание </w:t>
            </w:r>
            <w:r w:rsidRPr="000B5300">
              <w:rPr>
                <w:rStyle w:val="aa"/>
                <w:b w:val="0"/>
                <w:u w:val="none"/>
                <w:lang w:val="en-US"/>
              </w:rPr>
              <w:t>API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_Toc115991122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4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3" w:history="1">
            <w:r w:rsidRPr="000B5300">
              <w:rPr>
                <w:rStyle w:val="aa"/>
                <w:b w:val="0"/>
                <w:u w:val="none"/>
              </w:rPr>
              <w:t>1.3 Обзор аналогов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_Toc115991123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 </w:t>
          </w:r>
          <w:hyperlink w:anchor="_Toc115991124" w:history="1">
            <w:r w:rsidRPr="000B5300">
              <w:rPr>
                <w:rStyle w:val="aa"/>
                <w:b w:val="0"/>
                <w:u w:val="none"/>
              </w:rPr>
              <w:t>1.3.1 Плагин «</w:t>
            </w:r>
            <w:r w:rsidRPr="000B5300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Design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aa"/>
                <w:b w:val="0"/>
                <w:u w:val="none"/>
              </w:rPr>
              <w:t xml:space="preserve">» для </w:t>
            </w:r>
            <w:r w:rsidRPr="000B5300">
              <w:rPr>
                <w:rStyle w:val="aa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_Toc115991124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 </w:t>
          </w:r>
          <w:hyperlink w:anchor="_Toc115991125" w:history="1">
            <w:r w:rsidRPr="000B5300">
              <w:rPr>
                <w:rStyle w:val="aa"/>
                <w:b w:val="0"/>
                <w:u w:val="none"/>
              </w:rPr>
              <w:t>1.3.2 Плагин «</w:t>
            </w:r>
            <w:r w:rsidRPr="000B5300">
              <w:rPr>
                <w:rStyle w:val="aa"/>
                <w:b w:val="0"/>
                <w:u w:val="none"/>
                <w:lang w:val="en-US"/>
              </w:rPr>
              <w:t>Rocket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aa"/>
                <w:b w:val="0"/>
                <w:u w:val="none"/>
              </w:rPr>
              <w:t xml:space="preserve">» для </w:t>
            </w:r>
            <w:r w:rsidRPr="000B5300">
              <w:rPr>
                <w:rStyle w:val="aa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_Toc115991125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17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6" w:history="1">
            <w:r w:rsidRPr="000B5300">
              <w:rPr>
                <w:rStyle w:val="aa"/>
                <w:b w:val="0"/>
                <w:u w:val="none"/>
              </w:rPr>
              <w:t>2 ОПИСАНИЕ ПРЕДМЕТА ПРОЕКТИРОВАНИЯ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_Toc115991126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19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7" w:history="1">
            <w:r w:rsidRPr="000B5300">
              <w:rPr>
                <w:rStyle w:val="aa"/>
                <w:b w:val="0"/>
                <w:u w:val="none"/>
              </w:rPr>
              <w:t>3 ПРОЕКТ ПРОГРАММЫ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_Toc115991127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21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8" w:history="1">
            <w:r w:rsidRPr="000B5300">
              <w:rPr>
                <w:rStyle w:val="aa"/>
                <w:b w:val="0"/>
                <w:u w:val="none"/>
              </w:rPr>
              <w:t>3.1 Диаграмма классов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_Toc115991128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21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9" w:history="1">
            <w:r w:rsidRPr="000B5300">
              <w:rPr>
                <w:rStyle w:val="aa"/>
                <w:b w:val="0"/>
                <w:u w:val="none"/>
              </w:rPr>
              <w:t>3.2 Макеты пользовательского интерфейса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_Toc115991129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26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0B5300" w:rsidRPr="000B5300" w:rsidRDefault="000B53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30" w:history="1">
            <w:r w:rsidRPr="000B5300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_Toc115991130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28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:rsidR="0036729E" w:rsidRPr="005537A9" w:rsidRDefault="0036729E" w:rsidP="00BB11F6">
          <w:pPr>
            <w:pStyle w:val="11"/>
            <w:rPr>
              <w:rFonts w:eastAsiaTheme="minorEastAsia"/>
              <w:szCs w:val="28"/>
              <w:lang w:eastAsia="ru-RU"/>
            </w:rPr>
          </w:pPr>
          <w:r w:rsidRPr="000B5300">
            <w:rPr>
              <w:b w:val="0"/>
              <w:szCs w:val="28"/>
            </w:rPr>
            <w:fldChar w:fldCharType="end"/>
          </w:r>
        </w:p>
      </w:sdtContent>
    </w:sdt>
    <w:p w:rsidR="009C0B48" w:rsidRPr="005537A9" w:rsidRDefault="009C0B48" w:rsidP="00BB11F6">
      <w:pPr>
        <w:rPr>
          <w:rFonts w:cs="Times New Roman"/>
          <w:szCs w:val="28"/>
        </w:rPr>
      </w:pPr>
    </w:p>
    <w:p w:rsidR="009C0B48" w:rsidRPr="005537A9" w:rsidRDefault="009C0B48" w:rsidP="00BB11F6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  <w:bookmarkStart w:id="0" w:name="_GoBack"/>
      <w:bookmarkEnd w:id="0"/>
    </w:p>
    <w:p w:rsidR="009C0B48" w:rsidRPr="005537A9" w:rsidRDefault="009C0B48" w:rsidP="00BB11F6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9C0B48" w:rsidRPr="005537A9" w:rsidRDefault="009C0B48" w:rsidP="00BB11F6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9C0B48" w:rsidRPr="005537A9" w:rsidRDefault="009C0B48" w:rsidP="00BB11F6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9C0B48" w:rsidRPr="005537A9" w:rsidRDefault="009C0B48" w:rsidP="00BB11F6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9C0B48" w:rsidRPr="005537A9" w:rsidRDefault="009C0B48" w:rsidP="00BB11F6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9C0B48" w:rsidRPr="005537A9" w:rsidRDefault="009C0B48" w:rsidP="00BB11F6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9C0B48" w:rsidRPr="005537A9" w:rsidRDefault="009C0B48" w:rsidP="00BB11F6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9C0B48" w:rsidRPr="005537A9" w:rsidRDefault="009C0B48" w:rsidP="00BB11F6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B538D9" w:rsidRDefault="00B538D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35074" w:rsidRDefault="00C35074" w:rsidP="00F95003">
      <w:pPr>
        <w:pStyle w:val="1"/>
      </w:pPr>
      <w:bookmarkStart w:id="1" w:name="_Toc115991120"/>
      <w:r>
        <w:lastRenderedPageBreak/>
        <w:t>1</w:t>
      </w:r>
      <w:r w:rsidRPr="0065062C">
        <w:t xml:space="preserve"> </w:t>
      </w:r>
      <w:r w:rsidR="00C64996">
        <w:t>ОПИСАНИЕ САПР</w:t>
      </w:r>
      <w:bookmarkEnd w:id="1"/>
    </w:p>
    <w:p w:rsidR="00C35074" w:rsidRPr="0065062C" w:rsidRDefault="00C35074" w:rsidP="00C35074"/>
    <w:p w:rsidR="00C35074" w:rsidRDefault="00C35074" w:rsidP="00F95003">
      <w:pPr>
        <w:pStyle w:val="1"/>
      </w:pPr>
      <w:bookmarkStart w:id="2" w:name="_Toc115991121"/>
      <w:r>
        <w:t xml:space="preserve">1.1 </w:t>
      </w:r>
      <w:r w:rsidR="00CC0ED9">
        <w:t>Описание программы</w:t>
      </w:r>
      <w:bookmarkEnd w:id="2"/>
    </w:p>
    <w:p w:rsidR="00C35074" w:rsidRPr="0065062C" w:rsidRDefault="00C35074" w:rsidP="00C35074"/>
    <w:p w:rsidR="00CC0ED9" w:rsidRDefault="00CC0ED9" w:rsidP="00CC0ED9">
      <w:pPr>
        <w:ind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Pr="009D2B68">
        <w:rPr>
          <w:rFonts w:eastAsiaTheme="majorEastAsia" w:cstheme="majorBidi"/>
          <w:color w:val="000000" w:themeColor="text1"/>
          <w:szCs w:val="32"/>
        </w:rPr>
        <w:t xml:space="preserve"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документы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[1</w:t>
      </w:r>
      <w:r w:rsidR="007B1168" w:rsidRPr="00E34606">
        <w:rPr>
          <w:rFonts w:eastAsiaTheme="majorEastAsia" w:cstheme="majorBidi"/>
          <w:color w:val="000000" w:themeColor="text1"/>
          <w:szCs w:val="32"/>
        </w:rPr>
        <w:t>]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.</w:t>
      </w:r>
      <w:r w:rsidR="00E34606">
        <w:rPr>
          <w:rFonts w:eastAsiaTheme="majorEastAsia" w:cstheme="majorBidi"/>
          <w:color w:val="000000" w:themeColor="text1"/>
          <w:szCs w:val="32"/>
        </w:rPr>
        <w:t xml:space="preserve"> </w:t>
      </w:r>
    </w:p>
    <w:p w:rsidR="00E34606" w:rsidRPr="007B72F7" w:rsidRDefault="00E34606" w:rsidP="00E34606">
      <w:pPr>
        <w:ind w:firstLine="709"/>
        <w:rPr>
          <w:rFonts w:eastAsiaTheme="majorEastAsia" w:cstheme="majorBidi"/>
          <w:color w:val="000000" w:themeColor="text1"/>
          <w:szCs w:val="32"/>
        </w:rPr>
      </w:pPr>
      <w:r w:rsidRPr="00E34606">
        <w:rPr>
          <w:rFonts w:eastAsiaTheme="majorEastAsia" w:cstheme="majorBidi"/>
          <w:color w:val="000000" w:themeColor="text1"/>
          <w:szCs w:val="32"/>
        </w:rPr>
        <w:t>Разрабатывается российской компанией «Аскон». Название линейки является акронимом от фразы «комплекс автоматизированных систем». В торговых марках используется написание заглавными буквами: «КОМПАС»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</w:t>
      </w:r>
      <w:r w:rsidR="007B1168" w:rsidRPr="007B72F7">
        <w:rPr>
          <w:rFonts w:eastAsiaTheme="majorEastAsia" w:cstheme="majorBidi"/>
          <w:color w:val="000000" w:themeColor="text1"/>
          <w:szCs w:val="32"/>
        </w:rPr>
        <w:t>[2]</w:t>
      </w:r>
      <w:r w:rsidRPr="00E34606">
        <w:rPr>
          <w:rFonts w:eastAsiaTheme="majorEastAsia" w:cstheme="majorBidi"/>
          <w:color w:val="000000" w:themeColor="text1"/>
          <w:szCs w:val="32"/>
        </w:rPr>
        <w:t>.</w:t>
      </w:r>
      <w:r w:rsidRPr="007B72F7">
        <w:rPr>
          <w:rFonts w:eastAsiaTheme="majorEastAsia" w:cstheme="majorBidi"/>
          <w:color w:val="000000" w:themeColor="text1"/>
          <w:szCs w:val="32"/>
        </w:rPr>
        <w:t xml:space="preserve"> </w:t>
      </w:r>
    </w:p>
    <w:p w:rsidR="00CC0ED9" w:rsidRPr="009D2B68" w:rsidRDefault="00CC0ED9" w:rsidP="00CC0ED9">
      <w:pPr>
        <w:ind w:firstLine="708"/>
        <w:rPr>
          <w:rFonts w:eastAsiaTheme="majorEastAsia" w:cstheme="majorBidi"/>
          <w:color w:val="000000" w:themeColor="text1"/>
          <w:szCs w:val="32"/>
        </w:rPr>
      </w:pPr>
      <w:r w:rsidRPr="009D2B68">
        <w:rPr>
          <w:rFonts w:eastAsiaTheme="majorEastAsia" w:cstheme="majorBidi"/>
          <w:color w:val="000000" w:themeColor="text1"/>
          <w:szCs w:val="32"/>
        </w:rPr>
        <w:t>Функциональные особенности и возможности приложения:</w:t>
      </w:r>
    </w:p>
    <w:p w:rsidR="00CC0ED9" w:rsidRPr="009D2B68" w:rsidRDefault="00CC0ED9" w:rsidP="00CC0ED9">
      <w:pPr>
        <w:pStyle w:val="a9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мпорт готовых проектов из сети интернет;</w:t>
      </w:r>
    </w:p>
    <w:p w:rsidR="00CC0ED9" w:rsidRPr="009D2B68" w:rsidRDefault="00CC0ED9" w:rsidP="00CC0ED9">
      <w:pPr>
        <w:pStyle w:val="a9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р</w:t>
      </w:r>
      <w:r w:rsidRPr="009D2B68">
        <w:rPr>
          <w:rFonts w:eastAsiaTheme="majorEastAsia" w:cstheme="majorBidi"/>
          <w:color w:val="000000" w:themeColor="text1"/>
          <w:szCs w:val="32"/>
        </w:rPr>
        <w:t>усифицированный интерфейс;</w:t>
      </w:r>
    </w:p>
    <w:p w:rsidR="00CC0ED9" w:rsidRPr="009D2B68" w:rsidRDefault="00CC0ED9" w:rsidP="00CC0ED9">
      <w:pPr>
        <w:pStyle w:val="a9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у</w:t>
      </w:r>
      <w:r w:rsidRPr="009D2B68">
        <w:rPr>
          <w:rFonts w:eastAsiaTheme="majorEastAsia" w:cstheme="majorBidi"/>
          <w:color w:val="000000" w:themeColor="text1"/>
          <w:szCs w:val="32"/>
        </w:rPr>
        <w:t>добная рабочая область и широкий набор профессиональных инструментов;</w:t>
      </w:r>
    </w:p>
    <w:p w:rsidR="00CC0ED9" w:rsidRPr="009D2B68" w:rsidRDefault="00CC0ED9" w:rsidP="00CC0ED9">
      <w:pPr>
        <w:pStyle w:val="a9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ф</w:t>
      </w:r>
      <w:r w:rsidRPr="009D2B68">
        <w:rPr>
          <w:rFonts w:eastAsiaTheme="majorEastAsia" w:cstheme="majorBidi"/>
          <w:color w:val="000000" w:themeColor="text1"/>
          <w:szCs w:val="32"/>
        </w:rPr>
        <w:t>ормирование документации;</w:t>
      </w:r>
    </w:p>
    <w:p w:rsidR="00CC0ED9" w:rsidRPr="009D2B68" w:rsidRDefault="00CC0ED9" w:rsidP="00CC0ED9">
      <w:pPr>
        <w:pStyle w:val="a9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м</w:t>
      </w:r>
      <w:r w:rsidRPr="009D2B68">
        <w:rPr>
          <w:rFonts w:eastAsiaTheme="majorEastAsia" w:cstheme="majorBidi"/>
          <w:color w:val="000000" w:themeColor="text1"/>
          <w:szCs w:val="32"/>
        </w:rPr>
        <w:t>ожно создавать модели любого уровня сложности;</w:t>
      </w:r>
    </w:p>
    <w:p w:rsidR="00CC0ED9" w:rsidRPr="009D2B68" w:rsidRDefault="00CC0ED9" w:rsidP="00CC0ED9">
      <w:pPr>
        <w:pStyle w:val="a9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одходит для создания моделей с дальнейшей печатью на 3D-принтере;</w:t>
      </w:r>
    </w:p>
    <w:p w:rsidR="00CC0ED9" w:rsidRPr="009D2B68" w:rsidRDefault="00CC0ED9" w:rsidP="00CC0ED9">
      <w:pPr>
        <w:pStyle w:val="a9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нтеграция с CAD, CAM, CAE пакетами;</w:t>
      </w:r>
    </w:p>
    <w:p w:rsidR="00CC0ED9" w:rsidRPr="003244D1" w:rsidRDefault="00CC0ED9" w:rsidP="00296199">
      <w:pPr>
        <w:pStyle w:val="a9"/>
        <w:numPr>
          <w:ilvl w:val="0"/>
          <w:numId w:val="22"/>
        </w:numPr>
        <w:ind w:left="0" w:firstLine="709"/>
        <w:jc w:val="center"/>
      </w:pPr>
      <w:r w:rsidRPr="00296199">
        <w:rPr>
          <w:rFonts w:eastAsiaTheme="majorEastAsia" w:cstheme="majorBidi"/>
          <w:color w:val="000000" w:themeColor="text1"/>
          <w:szCs w:val="32"/>
        </w:rPr>
        <w:t>автоматическое формирование длинных однообразных моделей;</w:t>
      </w:r>
    </w:p>
    <w:p w:rsidR="00CC0ED9" w:rsidRDefault="00CC0ED9" w:rsidP="00CC0ED9">
      <w:pPr>
        <w:pStyle w:val="a9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оддержка проектирования электрических схем, валов, пружин и т.д.</w:t>
      </w:r>
    </w:p>
    <w:p w:rsidR="00C35074" w:rsidRPr="00C64996" w:rsidRDefault="00C35074" w:rsidP="00F95003">
      <w:pPr>
        <w:pStyle w:val="1"/>
      </w:pPr>
      <w:bookmarkStart w:id="3" w:name="_Toc115991122"/>
      <w:r w:rsidRPr="0065062C">
        <w:lastRenderedPageBreak/>
        <w:t xml:space="preserve">1.2 </w:t>
      </w:r>
      <w:r w:rsidR="00C64996">
        <w:t xml:space="preserve">Описание </w:t>
      </w:r>
      <w:r w:rsidR="00C64996">
        <w:rPr>
          <w:lang w:val="en-US"/>
        </w:rPr>
        <w:t>API</w:t>
      </w:r>
      <w:bookmarkEnd w:id="3"/>
    </w:p>
    <w:p w:rsidR="00C35074" w:rsidRPr="0065062C" w:rsidRDefault="00C35074" w:rsidP="00C35074"/>
    <w:p w:rsidR="00E34606" w:rsidRPr="007B72F7" w:rsidRDefault="00E34606" w:rsidP="00C64996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вы можете использовать КОМПАС-3D как платформу и на базе него создать свое приложение, которое позволит вам автоматизировать решение таких задач. Для создания таких приложений в КОМПАС-3D есть открытый API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7B72F7">
        <w:rPr>
          <w:rFonts w:cs="Times New Roman"/>
          <w:color w:val="000000" w:themeColor="text1"/>
          <w:szCs w:val="28"/>
        </w:rPr>
        <w:t>[3]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:rsidR="00E34606" w:rsidRDefault="00E34606" w:rsidP="00E34606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– описание способов взаимодействия одной компьютерной программы с другими. Обычно входит в описание какого-либо интернет-протокола</w:t>
      </w:r>
      <w:r>
        <w:rPr>
          <w:rFonts w:cs="Times New Roman"/>
          <w:color w:val="000000" w:themeColor="text1"/>
          <w:szCs w:val="28"/>
        </w:rPr>
        <w:t>, программного каркаса</w:t>
      </w:r>
      <w:r w:rsidRPr="00E34606">
        <w:rPr>
          <w:rFonts w:cs="Times New Roman"/>
          <w:color w:val="000000" w:themeColor="text1"/>
          <w:szCs w:val="28"/>
        </w:rPr>
        <w:t xml:space="preserve"> или стандарта вызовов</w:t>
      </w:r>
      <w:r>
        <w:rPr>
          <w:rFonts w:cs="Times New Roman"/>
          <w:color w:val="000000" w:themeColor="text1"/>
          <w:szCs w:val="28"/>
        </w:rPr>
        <w:t xml:space="preserve"> функций операционной системы</w:t>
      </w:r>
      <w:r w:rsidRPr="00E34606">
        <w:rPr>
          <w:rFonts w:cs="Times New Roman"/>
          <w:color w:val="000000" w:themeColor="text1"/>
          <w:szCs w:val="28"/>
        </w:rPr>
        <w:t>. Часто реализуется отдельной программной библиотекой или сервисом операционной системы. Используется программистами при написании всевозможных приложений.</w:t>
      </w:r>
      <w:r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Проще говоря, это набор компонентов, с помощью которых компьютерная программа (бот или же сайт) может использовать другую программу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E34606">
        <w:rPr>
          <w:rFonts w:cs="Times New Roman"/>
          <w:color w:val="000000" w:themeColor="text1"/>
          <w:szCs w:val="28"/>
        </w:rPr>
        <w:t>[4]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:rsidR="00CA6F1E" w:rsidRDefault="00580DDD" w:rsidP="006427CA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Для реализации плагина будет достаточно</w:t>
      </w:r>
      <w:r w:rsidR="00C64996" w:rsidRPr="00AD0B97">
        <w:rPr>
          <w:rFonts w:cs="Times New Roman"/>
          <w:color w:val="000000" w:themeColor="text1"/>
          <w:szCs w:val="28"/>
        </w:rPr>
        <w:t xml:space="preserve"> методов и свойств интерфейсов API 5</w:t>
      </w:r>
      <w:r w:rsidR="007B1168">
        <w:rPr>
          <w:rFonts w:cs="Times New Roman"/>
          <w:color w:val="000000" w:themeColor="text1"/>
          <w:szCs w:val="28"/>
        </w:rPr>
        <w:t xml:space="preserve"> [5]</w:t>
      </w:r>
      <w:r w:rsidR="00C64996" w:rsidRPr="00AD0B97">
        <w:rPr>
          <w:rFonts w:cs="Times New Roman"/>
          <w:color w:val="000000" w:themeColor="text1"/>
          <w:szCs w:val="28"/>
        </w:rPr>
        <w:t>.</w:t>
      </w:r>
      <w:r w:rsidR="00D64DA1">
        <w:rPr>
          <w:rFonts w:cs="Times New Roman"/>
          <w:color w:val="000000" w:themeColor="text1"/>
          <w:szCs w:val="28"/>
        </w:rPr>
        <w:t xml:space="preserve"> </w:t>
      </w:r>
      <w:r w:rsidR="00C64996">
        <w:rPr>
          <w:rFonts w:cs="Times New Roman"/>
          <w:color w:val="000000" w:themeColor="text1"/>
          <w:szCs w:val="28"/>
        </w:rPr>
        <w:t>В таблице 1.1 представлены интерфейсы, которые будут использованы при разработке библиотеки.</w:t>
      </w:r>
      <w:r w:rsidR="00CA6F1E">
        <w:rPr>
          <w:rFonts w:cs="Times New Roman"/>
          <w:color w:val="000000" w:themeColor="text1"/>
          <w:szCs w:val="28"/>
        </w:rPr>
        <w:t xml:space="preserve"> </w:t>
      </w:r>
      <w:r w:rsidR="00CA6F1E" w:rsidRPr="00CA6F1E">
        <w:rPr>
          <w:rFonts w:eastAsia="Calibri" w:cs="Times New Roman"/>
          <w:bCs/>
          <w:szCs w:val="18"/>
        </w:rPr>
        <w:t>В таблицах 1.2 – 1.</w:t>
      </w:r>
      <w:r w:rsidR="006427CA">
        <w:rPr>
          <w:rFonts w:eastAsia="Calibri" w:cs="Times New Roman"/>
          <w:bCs/>
          <w:szCs w:val="18"/>
        </w:rPr>
        <w:t>30</w:t>
      </w:r>
      <w:r w:rsidR="00CA6F1E" w:rsidRPr="00CA6F1E">
        <w:rPr>
          <w:rFonts w:eastAsia="Calibri" w:cs="Times New Roman"/>
          <w:bCs/>
          <w:szCs w:val="18"/>
        </w:rPr>
        <w:t xml:space="preserve"> представлены методы </w:t>
      </w:r>
      <w:r w:rsidR="006427CA">
        <w:rPr>
          <w:rFonts w:eastAsia="Calibri" w:cs="Times New Roman"/>
          <w:bCs/>
          <w:szCs w:val="18"/>
        </w:rPr>
        <w:t xml:space="preserve">и свойства </w:t>
      </w:r>
      <w:r w:rsidR="00CA6F1E" w:rsidRPr="00CA6F1E">
        <w:rPr>
          <w:rFonts w:eastAsia="Calibri" w:cs="Times New Roman"/>
          <w:bCs/>
          <w:szCs w:val="18"/>
        </w:rPr>
        <w:t>описанных выше интерфейсов, которые будут использоваться при разработке плагина, и представлено описание входных параметров этих методов.</w:t>
      </w:r>
    </w:p>
    <w:p w:rsidR="00C64996" w:rsidRPr="004F0062" w:rsidRDefault="00C64996" w:rsidP="00CA6F1E">
      <w:pPr>
        <w:spacing w:after="0"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64996" w:rsidRPr="00226F2C" w:rsidTr="00214CB5">
        <w:trPr>
          <w:trHeight w:val="454"/>
        </w:trPr>
        <w:tc>
          <w:tcPr>
            <w:tcW w:w="2500" w:type="pct"/>
            <w:vAlign w:val="center"/>
          </w:tcPr>
          <w:p w:rsidR="00C64996" w:rsidRPr="00214CB5" w:rsidRDefault="00C64996" w:rsidP="00214CB5">
            <w:pPr>
              <w:pStyle w:val="ad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2500" w:type="pct"/>
            <w:vAlign w:val="center"/>
          </w:tcPr>
          <w:p w:rsidR="00C64996" w:rsidRPr="00214CB5" w:rsidRDefault="00C64996" w:rsidP="00214CB5">
            <w:pPr>
              <w:pStyle w:val="ad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</w:tr>
      <w:tr w:rsidR="00C64996" w:rsidRPr="00226F2C" w:rsidTr="00214CB5">
        <w:trPr>
          <w:trHeight w:val="454"/>
        </w:trPr>
        <w:tc>
          <w:tcPr>
            <w:tcW w:w="2500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2500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Pr="00A209C9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2500" w:type="pct"/>
            <w:vAlign w:val="center"/>
          </w:tcPr>
          <w:p w:rsidR="00CA6F1E" w:rsidRPr="00A209C9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  <w:r w:rsidRPr="00344D21">
              <w:rPr>
                <w:b w:val="0"/>
                <w:szCs w:val="28"/>
                <w:lang w:val="ru-RU"/>
              </w:rPr>
              <w:t xml:space="preserve"> 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Pr="008F7843" w:rsidRDefault="00CA6F1E" w:rsidP="00CA6F1E">
            <w:pPr>
              <w:pStyle w:val="ad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2500" w:type="pct"/>
            <w:vAlign w:val="center"/>
          </w:tcPr>
          <w:p w:rsidR="00CA6F1E" w:rsidRPr="008F7843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</w:tbl>
    <w:p w:rsidR="00296199" w:rsidRDefault="00296199" w:rsidP="00296199">
      <w:pPr>
        <w:spacing w:line="240" w:lineRule="auto"/>
      </w:pPr>
      <w:r>
        <w:lastRenderedPageBreak/>
        <w:t>Продолжение таблицы 1.1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Pr="004F0062" w:rsidRDefault="00CA6F1E" w:rsidP="00CA6F1E">
            <w:pPr>
              <w:pStyle w:val="ad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500" w:type="pct"/>
            <w:vAlign w:val="center"/>
          </w:tcPr>
          <w:p w:rsidR="00CA6F1E" w:rsidRPr="004F0062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Pr="00187F3B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2500" w:type="pct"/>
            <w:vAlign w:val="center"/>
          </w:tcPr>
          <w:p w:rsidR="00CA6F1E" w:rsidRPr="00A209C9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Pr="00FA5847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2500" w:type="pct"/>
            <w:vAlign w:val="center"/>
          </w:tcPr>
          <w:p w:rsidR="00CA6F1E" w:rsidRPr="00344D21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Pr="00344D21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2500" w:type="pct"/>
            <w:vAlign w:val="center"/>
          </w:tcPr>
          <w:p w:rsidR="00CA6F1E" w:rsidRPr="006F162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6F162E">
              <w:rPr>
                <w:b w:val="0"/>
              </w:rPr>
              <w:t xml:space="preserve">Интерфейс параметров основания </w:t>
            </w:r>
            <w:r w:rsidRPr="006F162E">
              <w:rPr>
                <w:b w:val="0"/>
                <w:lang w:val="ru-RU"/>
              </w:rPr>
              <w:t>-</w:t>
            </w:r>
            <w:r w:rsidRPr="006F162E">
              <w:rPr>
                <w:b w:val="0"/>
              </w:rPr>
              <w:t xml:space="preserve"> элемента выдавливания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Pr="00344D21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ksEntityCollection</w:t>
            </w:r>
          </w:p>
        </w:tc>
        <w:tc>
          <w:tcPr>
            <w:tcW w:w="2500" w:type="pct"/>
            <w:vAlign w:val="center"/>
          </w:tcPr>
          <w:p w:rsidR="00CA6F1E" w:rsidRPr="00FA5847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 xml:space="preserve">Интерфейс </w:t>
            </w:r>
            <w:r>
              <w:rPr>
                <w:b w:val="0"/>
                <w:szCs w:val="28"/>
                <w:lang w:val="ru-RU"/>
              </w:rPr>
              <w:t>динамического массива объектов заданного типа, выбранных в документе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ksCutExtrusionDefinition</w:t>
            </w:r>
          </w:p>
        </w:tc>
        <w:tc>
          <w:tcPr>
            <w:tcW w:w="2500" w:type="pct"/>
            <w:vAlign w:val="center"/>
          </w:tcPr>
          <w:p w:rsidR="00CA6F1E" w:rsidRPr="00D64DA1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вырезанного элемента выдавливания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Pr="00344D21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ksChamferDefenition</w:t>
            </w:r>
          </w:p>
        </w:tc>
        <w:tc>
          <w:tcPr>
            <w:tcW w:w="2500" w:type="pct"/>
            <w:vAlign w:val="center"/>
          </w:tcPr>
          <w:p w:rsidR="00CA6F1E" w:rsidRPr="006F162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</w:rPr>
              <w:t>Интерфейс параметров фаски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D64DA1">
              <w:rPr>
                <w:b w:val="0"/>
                <w:szCs w:val="28"/>
                <w:lang w:val="ru-RU"/>
              </w:rPr>
              <w:t>ksFilletDefinition</w:t>
            </w:r>
          </w:p>
        </w:tc>
        <w:tc>
          <w:tcPr>
            <w:tcW w:w="2500" w:type="pct"/>
            <w:vAlign w:val="center"/>
          </w:tcPr>
          <w:p w:rsidR="00CA6F1E" w:rsidRPr="00D64DA1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элемента "скругление"</w:t>
            </w:r>
          </w:p>
        </w:tc>
      </w:tr>
      <w:tr w:rsidR="00CA6F1E" w:rsidRPr="00226F2C" w:rsidTr="00296199">
        <w:trPr>
          <w:trHeight w:val="454"/>
        </w:trPr>
        <w:tc>
          <w:tcPr>
            <w:tcW w:w="2500" w:type="pct"/>
            <w:vAlign w:val="center"/>
          </w:tcPr>
          <w:p w:rsidR="00CA6F1E" w:rsidRPr="00D64DA1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ksBossRotatedDefinition</w:t>
            </w:r>
          </w:p>
        </w:tc>
        <w:tc>
          <w:tcPr>
            <w:tcW w:w="2500" w:type="pct"/>
            <w:vAlign w:val="center"/>
          </w:tcPr>
          <w:p w:rsidR="00CA6F1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приклеенного элемента вращения</w:t>
            </w:r>
          </w:p>
        </w:tc>
      </w:tr>
    </w:tbl>
    <w:p w:rsidR="00CA6F1E" w:rsidRDefault="00CA6F1E" w:rsidP="00CA6F1E">
      <w:pPr>
        <w:keepNext/>
        <w:spacing w:after="0"/>
        <w:rPr>
          <w:rFonts w:eastAsia="Calibri" w:cs="Times New Roman"/>
          <w:bCs/>
          <w:szCs w:val="18"/>
        </w:rPr>
      </w:pPr>
    </w:p>
    <w:p w:rsidR="00C64996" w:rsidRPr="009E5F48" w:rsidRDefault="00C64996" w:rsidP="00CA6F1E">
      <w:pPr>
        <w:keepNext/>
        <w:spacing w:after="0" w:line="240" w:lineRule="auto"/>
        <w:rPr>
          <w:rFonts w:cs="Times New Roman"/>
          <w:color w:val="000000" w:themeColor="text1"/>
          <w:szCs w:val="2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AD0B97">
        <w:rPr>
          <w:rFonts w:eastAsia="Calibri" w:cs="Times New Roman"/>
          <w:bCs/>
          <w:szCs w:val="18"/>
          <w:lang w:val="en-US"/>
        </w:rPr>
        <w:t>KompasObject</w:t>
      </w:r>
    </w:p>
    <w:tbl>
      <w:tblPr>
        <w:tblStyle w:val="ac"/>
        <w:tblW w:w="5003" w:type="pct"/>
        <w:tblLook w:val="04A0" w:firstRow="1" w:lastRow="0" w:firstColumn="1" w:lastColumn="0" w:noHBand="0" w:noVBand="1"/>
      </w:tblPr>
      <w:tblGrid>
        <w:gridCol w:w="3111"/>
        <w:gridCol w:w="2723"/>
        <w:gridCol w:w="3516"/>
      </w:tblGrid>
      <w:tr w:rsidR="009E5F48" w:rsidRPr="00226F2C" w:rsidTr="009E5F48">
        <w:trPr>
          <w:trHeight w:val="454"/>
        </w:trPr>
        <w:tc>
          <w:tcPr>
            <w:tcW w:w="1664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6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:rsidTr="009E5F48">
        <w:trPr>
          <w:trHeight w:val="454"/>
        </w:trPr>
        <w:tc>
          <w:tcPr>
            <w:tcW w:w="1664" w:type="pct"/>
            <w:vAlign w:val="center"/>
          </w:tcPr>
          <w:p w:rsidR="00C64996" w:rsidRPr="009E5F48" w:rsidRDefault="004C166D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Active</w:t>
            </w:r>
            <w:r w:rsidR="00C64996" w:rsidRPr="00A209C9">
              <w:rPr>
                <w:b w:val="0"/>
                <w:szCs w:val="28"/>
                <w:lang w:val="en-US"/>
              </w:rPr>
              <w:t>Document</w:t>
            </w:r>
            <w:r w:rsidR="00C64996" w:rsidRPr="00611BEF">
              <w:rPr>
                <w:b w:val="0"/>
                <w:szCs w:val="28"/>
                <w:lang w:val="ru-RU"/>
              </w:rPr>
              <w:t>3</w:t>
            </w:r>
            <w:r w:rsidR="00C64996" w:rsidRPr="00A209C9">
              <w:rPr>
                <w:b w:val="0"/>
                <w:szCs w:val="28"/>
                <w:lang w:val="en-US"/>
              </w:rPr>
              <w:t>D</w:t>
            </w:r>
            <w:r w:rsidR="00C64996" w:rsidRPr="009E5F48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:rsidR="00C64996" w:rsidRPr="009E5F48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1880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E5F48" w:rsidRPr="00226F2C" w:rsidTr="009E5F48">
        <w:trPr>
          <w:trHeight w:val="454"/>
        </w:trPr>
        <w:tc>
          <w:tcPr>
            <w:tcW w:w="1664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1456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9E5F48" w:rsidRPr="00226F2C" w:rsidTr="009E5F48">
        <w:trPr>
          <w:trHeight w:val="454"/>
        </w:trPr>
        <w:tc>
          <w:tcPr>
            <w:tcW w:w="1664" w:type="pct"/>
            <w:vAlign w:val="center"/>
          </w:tcPr>
          <w:p w:rsidR="00C64996" w:rsidRPr="00187F3B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611BEF" w:rsidRPr="00CF6D03" w:rsidRDefault="00611BEF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1.3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611BEF" w:rsidRPr="00226F2C" w:rsidTr="009E5F48">
        <w:trPr>
          <w:trHeight w:val="454"/>
        </w:trPr>
        <w:tc>
          <w:tcPr>
            <w:tcW w:w="1665" w:type="pct"/>
            <w:vAlign w:val="center"/>
          </w:tcPr>
          <w:p w:rsidR="00611BEF" w:rsidRPr="00214CB5" w:rsidRDefault="00611BEF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611BEF" w:rsidRPr="00214CB5" w:rsidRDefault="00611BEF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611BEF" w:rsidRPr="00214CB5" w:rsidRDefault="00611BEF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611BEF" w:rsidRPr="00226F2C" w:rsidTr="009E5F48">
        <w:trPr>
          <w:trHeight w:val="454"/>
        </w:trPr>
        <w:tc>
          <w:tcPr>
            <w:tcW w:w="1665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:rsidR="00296199" w:rsidRDefault="00296199"/>
    <w:p w:rsidR="00296199" w:rsidRDefault="00296199" w:rsidP="00296199">
      <w:pPr>
        <w:spacing w:line="240" w:lineRule="auto"/>
      </w:pPr>
      <w:r>
        <w:lastRenderedPageBreak/>
        <w:t>Продолжение таблицы 1.3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3244D1" w:rsidRPr="00226F2C" w:rsidTr="009E5F48">
        <w:trPr>
          <w:trHeight w:val="454"/>
        </w:trPr>
        <w:tc>
          <w:tcPr>
            <w:tcW w:w="1665" w:type="pct"/>
            <w:vAlign w:val="center"/>
          </w:tcPr>
          <w:p w:rsidR="003244D1" w:rsidRPr="003244D1" w:rsidRDefault="003244D1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:rsidR="003244D1" w:rsidRPr="00A209C9" w:rsidRDefault="008548FD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:rsidR="003244D1" w:rsidRPr="00A209C9" w:rsidRDefault="008548FD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548FD">
              <w:rPr>
                <w:b w:val="0"/>
                <w:szCs w:val="28"/>
                <w:lang w:val="ru-RU"/>
              </w:rPr>
              <w:t>Получить указатель на интерфейс динамического массива объектов заданного типа, выбранных в документе</w:t>
            </w:r>
          </w:p>
        </w:tc>
      </w:tr>
      <w:tr w:rsidR="00611BEF" w:rsidRPr="00226F2C" w:rsidTr="009E5F48">
        <w:trPr>
          <w:trHeight w:val="454"/>
        </w:trPr>
        <w:tc>
          <w:tcPr>
            <w:tcW w:w="1665" w:type="pct"/>
            <w:vAlign w:val="center"/>
          </w:tcPr>
          <w:p w:rsidR="003244D1" w:rsidRDefault="00611BEF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:rsidR="00611BEF" w:rsidRPr="00A209C9" w:rsidRDefault="00611BEF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  <w:tr w:rsidR="002551B7" w:rsidRPr="00226F2C" w:rsidTr="009E5F48">
        <w:trPr>
          <w:trHeight w:val="454"/>
        </w:trPr>
        <w:tc>
          <w:tcPr>
            <w:tcW w:w="1665" w:type="pct"/>
            <w:vAlign w:val="center"/>
          </w:tcPr>
          <w:p w:rsidR="002551B7" w:rsidRPr="00A209C9" w:rsidRDefault="002551B7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</w:rPr>
              <w:t>Update()</w:t>
            </w:r>
          </w:p>
        </w:tc>
        <w:tc>
          <w:tcPr>
            <w:tcW w:w="1455" w:type="pct"/>
            <w:vAlign w:val="center"/>
          </w:tcPr>
          <w:p w:rsidR="002551B7" w:rsidRPr="002551B7" w:rsidRDefault="002551B7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2551B7" w:rsidRPr="00A209C9" w:rsidRDefault="002551B7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Изменить свойства компонента (используя ранее установленные свойства)</w:t>
            </w:r>
          </w:p>
        </w:tc>
      </w:tr>
      <w:tr w:rsidR="002551B7" w:rsidRPr="002551B7" w:rsidTr="009E5F48">
        <w:trPr>
          <w:trHeight w:val="454"/>
        </w:trPr>
        <w:tc>
          <w:tcPr>
            <w:tcW w:w="1665" w:type="pct"/>
            <w:vAlign w:val="center"/>
          </w:tcPr>
          <w:p w:rsidR="002551B7" w:rsidRPr="002551B7" w:rsidRDefault="002551B7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:rsidR="002551B7" w:rsidRPr="00A209C9" w:rsidRDefault="002551B7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2551B7" w:rsidRPr="00A209C9" w:rsidRDefault="002551B7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Установить параметры цвета и визуальных свойств объекта</w:t>
            </w:r>
          </w:p>
        </w:tc>
      </w:tr>
    </w:tbl>
    <w:p w:rsidR="00560FA2" w:rsidRPr="002551B7" w:rsidRDefault="00560FA2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813DAC" w:rsidRDefault="00813DAC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560FA2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:rsidTr="009E5F48">
        <w:trPr>
          <w:trHeight w:val="454"/>
        </w:trPr>
        <w:tc>
          <w:tcPr>
            <w:tcW w:w="1665" w:type="pct"/>
            <w:vAlign w:val="center"/>
          </w:tcPr>
          <w:p w:rsidR="00DD044E" w:rsidRPr="00214CB5" w:rsidRDefault="00DD044E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Метод</w:t>
            </w:r>
          </w:p>
        </w:tc>
        <w:tc>
          <w:tcPr>
            <w:tcW w:w="1455" w:type="pct"/>
            <w:vAlign w:val="center"/>
          </w:tcPr>
          <w:p w:rsidR="00DD044E" w:rsidRPr="00214CB5" w:rsidRDefault="00DD044E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:rsidR="00DD044E" w:rsidRPr="00214CB5" w:rsidRDefault="00DD044E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параметра</w:t>
            </w:r>
          </w:p>
        </w:tc>
      </w:tr>
      <w:tr w:rsidR="00DD044E" w:rsidRPr="00485C5A" w:rsidTr="009E5F48">
        <w:trPr>
          <w:trHeight w:val="454"/>
        </w:trPr>
        <w:tc>
          <w:tcPr>
            <w:tcW w:w="1665" w:type="pct"/>
          </w:tcPr>
          <w:p w:rsidR="00DD044E" w:rsidRPr="00A209C9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:rsidR="00DD044E" w:rsidRPr="00492CB8" w:rsidRDefault="00DD044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:rsidR="00DD044E" w:rsidRPr="004047CA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:rsidTr="009E5F48">
        <w:trPr>
          <w:trHeight w:val="454"/>
        </w:trPr>
        <w:tc>
          <w:tcPr>
            <w:tcW w:w="1665" w:type="pct"/>
          </w:tcPr>
          <w:p w:rsidR="00DD044E" w:rsidRPr="00A209C9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:rsidR="00DD044E" w:rsidRPr="00492CB8" w:rsidRDefault="00DD044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:rsidR="00DD044E" w:rsidRPr="004047CA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:rsidTr="009E5F48">
        <w:trPr>
          <w:trHeight w:val="454"/>
        </w:trPr>
        <w:tc>
          <w:tcPr>
            <w:tcW w:w="1665" w:type="pct"/>
          </w:tcPr>
          <w:p w:rsidR="00DD044E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:rsidR="00DD044E" w:rsidRPr="00A209C9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:rsidR="00DD044E" w:rsidRPr="00492CB8" w:rsidRDefault="00DD044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:rsidR="00DD044E" w:rsidRPr="004047CA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CA6F1E" w:rsidRPr="00CA6F1E" w:rsidTr="009E5F48">
        <w:trPr>
          <w:trHeight w:val="454"/>
        </w:trPr>
        <w:tc>
          <w:tcPr>
            <w:tcW w:w="1665" w:type="pct"/>
            <w:vMerge w:val="restart"/>
          </w:tcPr>
          <w:p w:rsidR="00CA6F1E" w:rsidRPr="00A209C9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:rsidR="00CA6F1E" w:rsidRPr="00CA6F1E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color</w:t>
            </w:r>
          </w:p>
        </w:tc>
        <w:tc>
          <w:tcPr>
            <w:tcW w:w="1880" w:type="pct"/>
            <w:vAlign w:val="center"/>
          </w:tcPr>
          <w:p w:rsidR="00CA6F1E" w:rsidRPr="00CA6F1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Цвет</w:t>
            </w:r>
          </w:p>
        </w:tc>
      </w:tr>
      <w:tr w:rsidR="00CA6F1E" w:rsidRPr="00CA6F1E" w:rsidTr="009E5F48">
        <w:trPr>
          <w:trHeight w:val="454"/>
        </w:trPr>
        <w:tc>
          <w:tcPr>
            <w:tcW w:w="1665" w:type="pct"/>
            <w:vMerge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A6F1E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ambient</w:t>
            </w:r>
          </w:p>
        </w:tc>
        <w:tc>
          <w:tcPr>
            <w:tcW w:w="1880" w:type="pct"/>
            <w:vAlign w:val="center"/>
          </w:tcPr>
          <w:p w:rsidR="00CA6F1E" w:rsidRPr="00CA6F1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Общий свет</w:t>
            </w:r>
          </w:p>
        </w:tc>
      </w:tr>
      <w:tr w:rsidR="00CA6F1E" w:rsidRPr="00CA6F1E" w:rsidTr="009E5F48">
        <w:trPr>
          <w:trHeight w:val="454"/>
        </w:trPr>
        <w:tc>
          <w:tcPr>
            <w:tcW w:w="1665" w:type="pct"/>
            <w:vMerge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diffuse</w:t>
            </w:r>
          </w:p>
        </w:tc>
        <w:tc>
          <w:tcPr>
            <w:tcW w:w="1880" w:type="pct"/>
            <w:vAlign w:val="center"/>
          </w:tcPr>
          <w:p w:rsidR="00CA6F1E" w:rsidRPr="00CA6F1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Диффузия</w:t>
            </w:r>
          </w:p>
        </w:tc>
      </w:tr>
      <w:tr w:rsidR="00CA6F1E" w:rsidRPr="00CA6F1E" w:rsidTr="009E5F48">
        <w:trPr>
          <w:trHeight w:val="454"/>
        </w:trPr>
        <w:tc>
          <w:tcPr>
            <w:tcW w:w="1665" w:type="pct"/>
            <w:vMerge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specularity</w:t>
            </w:r>
          </w:p>
        </w:tc>
        <w:tc>
          <w:tcPr>
            <w:tcW w:w="1880" w:type="pct"/>
            <w:vAlign w:val="center"/>
          </w:tcPr>
          <w:p w:rsidR="00CA6F1E" w:rsidRPr="00CA6F1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Зеркальность</w:t>
            </w:r>
          </w:p>
        </w:tc>
      </w:tr>
      <w:tr w:rsidR="00CA6F1E" w:rsidRPr="00CA6F1E" w:rsidTr="009E5F48">
        <w:trPr>
          <w:trHeight w:val="454"/>
        </w:trPr>
        <w:tc>
          <w:tcPr>
            <w:tcW w:w="1665" w:type="pct"/>
            <w:vMerge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shininess</w:t>
            </w:r>
          </w:p>
        </w:tc>
        <w:tc>
          <w:tcPr>
            <w:tcW w:w="1880" w:type="pct"/>
            <w:vAlign w:val="center"/>
          </w:tcPr>
          <w:p w:rsidR="00CA6F1E" w:rsidRPr="00CA6F1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Блеск</w:t>
            </w:r>
          </w:p>
        </w:tc>
      </w:tr>
      <w:tr w:rsidR="00CA6F1E" w:rsidRPr="00CA6F1E" w:rsidTr="009E5F48">
        <w:trPr>
          <w:trHeight w:val="454"/>
        </w:trPr>
        <w:tc>
          <w:tcPr>
            <w:tcW w:w="1665" w:type="pct"/>
            <w:vMerge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transparency</w:t>
            </w:r>
          </w:p>
        </w:tc>
        <w:tc>
          <w:tcPr>
            <w:tcW w:w="1880" w:type="pct"/>
            <w:vAlign w:val="center"/>
          </w:tcPr>
          <w:p w:rsidR="00CA6F1E" w:rsidRPr="00CA6F1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Прозрачность</w:t>
            </w:r>
          </w:p>
        </w:tc>
      </w:tr>
      <w:tr w:rsidR="00CA6F1E" w:rsidRPr="00CA6F1E" w:rsidTr="009E5F48">
        <w:trPr>
          <w:trHeight w:val="454"/>
        </w:trPr>
        <w:tc>
          <w:tcPr>
            <w:tcW w:w="1665" w:type="pct"/>
            <w:vMerge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A6F1E" w:rsidRPr="002551B7" w:rsidRDefault="00CA6F1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emission</w:t>
            </w:r>
          </w:p>
        </w:tc>
        <w:tc>
          <w:tcPr>
            <w:tcW w:w="1880" w:type="pct"/>
            <w:vAlign w:val="center"/>
          </w:tcPr>
          <w:p w:rsidR="00CA6F1E" w:rsidRPr="00CA6F1E" w:rsidRDefault="00CA6F1E" w:rsidP="00CA6F1E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Излучение</w:t>
            </w:r>
          </w:p>
        </w:tc>
      </w:tr>
    </w:tbl>
    <w:p w:rsidR="00560FA2" w:rsidRPr="004047CA" w:rsidRDefault="00560FA2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CA6F1E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A209C9" w:rsidTr="009E5F48">
        <w:trPr>
          <w:trHeight w:val="454"/>
        </w:trPr>
        <w:tc>
          <w:tcPr>
            <w:tcW w:w="1665" w:type="pct"/>
            <w:vAlign w:val="center"/>
          </w:tcPr>
          <w:p w:rsidR="00560FA2" w:rsidRPr="00214CB5" w:rsidRDefault="00560FA2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560FA2" w:rsidRPr="00214CB5" w:rsidRDefault="00560FA2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:rsidR="00560FA2" w:rsidRPr="00214CB5" w:rsidRDefault="00560FA2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560FA2" w:rsidRPr="00A209C9" w:rsidTr="009E5F48">
        <w:trPr>
          <w:trHeight w:val="454"/>
        </w:trPr>
        <w:tc>
          <w:tcPr>
            <w:tcW w:w="1665" w:type="pct"/>
            <w:vAlign w:val="center"/>
          </w:tcPr>
          <w:p w:rsidR="003244D1" w:rsidRDefault="00560FA2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560FA2" w:rsidRPr="00A209C9" w:rsidRDefault="00560FA2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:rsidR="00560FA2" w:rsidRPr="00A209C9" w:rsidRDefault="00560FA2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880" w:type="pct"/>
            <w:vAlign w:val="center"/>
          </w:tcPr>
          <w:p w:rsidR="00560FA2" w:rsidRPr="00A209C9" w:rsidRDefault="00560FA2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36492E" w:rsidRPr="00A209C9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36492E" w:rsidRPr="004047CA" w:rsidRDefault="0036492E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EntityCollection (short objType)</w:t>
            </w:r>
          </w:p>
        </w:tc>
        <w:tc>
          <w:tcPr>
            <w:tcW w:w="1455" w:type="pct"/>
            <w:vAlign w:val="center"/>
          </w:tcPr>
          <w:p w:rsidR="0036492E" w:rsidRPr="004047CA" w:rsidRDefault="0036492E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o3d_face</w:t>
            </w:r>
          </w:p>
        </w:tc>
        <w:tc>
          <w:tcPr>
            <w:tcW w:w="1880" w:type="pct"/>
            <w:vAlign w:val="center"/>
          </w:tcPr>
          <w:p w:rsidR="0036492E" w:rsidRPr="004047CA" w:rsidRDefault="0036492E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Поверхность</w:t>
            </w:r>
          </w:p>
        </w:tc>
      </w:tr>
      <w:tr w:rsidR="0036492E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36492E" w:rsidRPr="00114948" w:rsidRDefault="0036492E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36492E" w:rsidRPr="00114948" w:rsidRDefault="0036492E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:rsidR="0036492E" w:rsidRDefault="0036492E" w:rsidP="00CA6F1E">
            <w:pPr>
              <w:spacing w:line="240" w:lineRule="auto"/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FE56C0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880" w:type="pct"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FE56C0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FE56C0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FE56C0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t xml:space="preserve"> </w:t>
            </w:r>
            <w:r w:rsidRPr="00560FA2">
              <w:rPr>
                <w:rFonts w:cs="Times New Roman"/>
                <w:szCs w:val="28"/>
              </w:rPr>
              <w:t>chamfer</w:t>
            </w:r>
          </w:p>
        </w:tc>
        <w:tc>
          <w:tcPr>
            <w:tcW w:w="1880" w:type="pct"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«фаска»</w:t>
            </w:r>
          </w:p>
        </w:tc>
      </w:tr>
      <w:tr w:rsidR="00FE56C0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o3d_fillet</w:t>
            </w:r>
          </w:p>
        </w:tc>
        <w:tc>
          <w:tcPr>
            <w:tcW w:w="1880" w:type="pct"/>
            <w:vAlign w:val="center"/>
          </w:tcPr>
          <w:p w:rsidR="00FE56C0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Операция «скругление»</w:t>
            </w:r>
          </w:p>
        </w:tc>
      </w:tr>
      <w:tr w:rsidR="00FE56C0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:rsidR="00FE56C0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FE56C0" w:rsidRPr="00560FA2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6F162E">
              <w:rPr>
                <w:rFonts w:cs="Times New Roman"/>
                <w:szCs w:val="28"/>
              </w:rPr>
              <w:t>o3d_bossRotated</w:t>
            </w:r>
          </w:p>
        </w:tc>
        <w:tc>
          <w:tcPr>
            <w:tcW w:w="1880" w:type="pct"/>
            <w:vAlign w:val="center"/>
          </w:tcPr>
          <w:p w:rsidR="00FE56C0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Приклеивание вращением</w:t>
            </w:r>
          </w:p>
        </w:tc>
      </w:tr>
    </w:tbl>
    <w:p w:rsidR="003244D1" w:rsidRDefault="003244D1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9E5F48" w:rsidRDefault="009E5F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CA6F1E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9E5F48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r w:rsidRPr="0036492E">
        <w:rPr>
          <w:b/>
          <w:szCs w:val="2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FE56C0" w:rsidTr="00296199">
        <w:trPr>
          <w:trHeight w:val="454"/>
        </w:trPr>
        <w:tc>
          <w:tcPr>
            <w:tcW w:w="1665" w:type="pct"/>
            <w:vAlign w:val="center"/>
          </w:tcPr>
          <w:p w:rsidR="009E5F48" w:rsidRPr="00214CB5" w:rsidRDefault="009E5F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9E5F48" w:rsidRPr="00214CB5" w:rsidRDefault="009E5F48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9E5F48" w:rsidRPr="00214CB5" w:rsidRDefault="009E5F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FE56C0" w:rsidTr="00296199">
        <w:trPr>
          <w:trHeight w:val="454"/>
        </w:trPr>
        <w:tc>
          <w:tcPr>
            <w:tcW w:w="1665" w:type="pct"/>
            <w:vAlign w:val="center"/>
          </w:tcPr>
          <w:p w:rsidR="009E5F48" w:rsidRPr="00FE56C0" w:rsidRDefault="009E5F48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9E5F48">
              <w:rPr>
                <w:b w:val="0"/>
              </w:rPr>
              <w:t>name</w:t>
            </w:r>
          </w:p>
        </w:tc>
        <w:tc>
          <w:tcPr>
            <w:tcW w:w="1455" w:type="pct"/>
            <w:vAlign w:val="center"/>
          </w:tcPr>
          <w:p w:rsidR="009E5F48" w:rsidRPr="00FE56C0" w:rsidRDefault="009E5F48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880" w:type="pct"/>
            <w:vAlign w:val="center"/>
          </w:tcPr>
          <w:p w:rsidR="009E5F48" w:rsidRPr="00836345" w:rsidRDefault="009E5F48" w:rsidP="00CA6F1E">
            <w:pPr>
              <w:pStyle w:val="ad"/>
              <w:spacing w:before="0" w:after="0" w:line="240" w:lineRule="auto"/>
              <w:jc w:val="both"/>
            </w:pPr>
            <w:r w:rsidRPr="009E5F48">
              <w:rPr>
                <w:b w:val="0"/>
                <w:lang w:val="ru-RU"/>
              </w:rPr>
              <w:t>Имя детали или подсборки в составе сборки</w:t>
            </w:r>
          </w:p>
        </w:tc>
      </w:tr>
    </w:tbl>
    <w:p w:rsidR="00CA6F1E" w:rsidRDefault="00CA6F1E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296199" w:rsidRPr="00296199" w:rsidRDefault="00611BEF" w:rsidP="00296199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296199">
        <w:rPr>
          <w:rFonts w:eastAsia="Calibri" w:cs="Times New Roman"/>
          <w:bCs/>
          <w:szCs w:val="18"/>
        </w:rPr>
        <w:t xml:space="preserve">Таблица </w:t>
      </w:r>
      <w:r w:rsidR="00296199">
        <w:rPr>
          <w:rFonts w:eastAsia="Calibri" w:cs="Times New Roman"/>
          <w:bCs/>
          <w:noProof/>
          <w:szCs w:val="18"/>
        </w:rPr>
        <w:t>1</w:t>
      </w:r>
      <w:r w:rsidRPr="00296199">
        <w:rPr>
          <w:rFonts w:eastAsia="Calibri" w:cs="Times New Roman"/>
          <w:bCs/>
          <w:szCs w:val="18"/>
        </w:rPr>
        <w:t>.</w:t>
      </w:r>
      <w:r w:rsidR="00296199" w:rsidRPr="00296199">
        <w:rPr>
          <w:rFonts w:eastAsia="Calibri" w:cs="Times New Roman"/>
          <w:bCs/>
          <w:noProof/>
          <w:szCs w:val="18"/>
        </w:rPr>
        <w:t>7</w:t>
      </w:r>
      <w:r w:rsidRPr="00296199">
        <w:rPr>
          <w:rFonts w:eastAsia="Calibri" w:cs="Times New Roman"/>
          <w:bCs/>
          <w:szCs w:val="18"/>
        </w:rPr>
        <w:t xml:space="preserve"> – Используемые методы интерфейса </w:t>
      </w:r>
      <w:r w:rsidRPr="00296199">
        <w:rPr>
          <w:rFonts w:eastAsia="Calibri" w:cs="Times New Roman"/>
          <w:bCs/>
          <w:szCs w:val="18"/>
          <w:lang w:val="en-US"/>
        </w:rPr>
        <w:t>ksDocument</w:t>
      </w:r>
      <w:r w:rsidRPr="00296199">
        <w:rPr>
          <w:rFonts w:eastAsia="Calibri" w:cs="Times New Roman"/>
          <w:bCs/>
          <w:szCs w:val="18"/>
        </w:rPr>
        <w:t>3</w:t>
      </w:r>
      <w:r w:rsidRPr="00296199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4"/>
        <w:gridCol w:w="2719"/>
        <w:gridCol w:w="3511"/>
      </w:tblGrid>
      <w:tr w:rsidR="009E5F48" w:rsidRPr="00226F2C" w:rsidTr="009E5F48">
        <w:trPr>
          <w:trHeight w:val="454"/>
        </w:trPr>
        <w:tc>
          <w:tcPr>
            <w:tcW w:w="1666" w:type="pct"/>
            <w:vAlign w:val="center"/>
          </w:tcPr>
          <w:p w:rsidR="00611BEF" w:rsidRPr="00214CB5" w:rsidRDefault="00611BEF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611BEF" w:rsidRPr="00214CB5" w:rsidRDefault="00611BEF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:rsidR="00611BEF" w:rsidRPr="00214CB5" w:rsidRDefault="00611BEF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:rsidTr="009E5F48">
        <w:trPr>
          <w:trHeight w:val="454"/>
        </w:trPr>
        <w:tc>
          <w:tcPr>
            <w:tcW w:w="1666" w:type="pct"/>
            <w:vAlign w:val="center"/>
          </w:tcPr>
          <w:p w:rsidR="00611BEF" w:rsidRPr="00496859" w:rsidRDefault="00611BEF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9E5F48" w:rsidRPr="00226F2C" w:rsidTr="009E5F48">
        <w:trPr>
          <w:trHeight w:val="454"/>
        </w:trPr>
        <w:tc>
          <w:tcPr>
            <w:tcW w:w="1666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1879" w:type="pct"/>
            <w:vAlign w:val="center"/>
          </w:tcPr>
          <w:p w:rsidR="00611BEF" w:rsidRPr="00A209C9" w:rsidRDefault="00611BEF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:rsidR="00611BEF" w:rsidRDefault="00611BEF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6427CA" w:rsidRDefault="006427CA">
      <w:pPr>
        <w:spacing w:line="259" w:lineRule="auto"/>
        <w:jc w:val="left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br w:type="page"/>
      </w:r>
    </w:p>
    <w:p w:rsidR="00560FA2" w:rsidRPr="000D1E7B" w:rsidRDefault="00560FA2" w:rsidP="00CA6F1E">
      <w:pPr>
        <w:keepNext/>
        <w:spacing w:after="0" w:line="240" w:lineRule="auto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color w:val="000000" w:themeColor="text1"/>
          <w:szCs w:val="18"/>
        </w:rPr>
        <w:t>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226F2C" w:rsidTr="009E5F48">
        <w:trPr>
          <w:trHeight w:val="454"/>
        </w:trPr>
        <w:tc>
          <w:tcPr>
            <w:tcW w:w="1665" w:type="pct"/>
            <w:vAlign w:val="center"/>
          </w:tcPr>
          <w:p w:rsidR="00560FA2" w:rsidRPr="00214CB5" w:rsidRDefault="00560FA2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560FA2" w:rsidRPr="00214CB5" w:rsidRDefault="00560FA2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:rsidR="00560FA2" w:rsidRPr="00214CB5" w:rsidRDefault="00560FA2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560FA2" w:rsidRPr="00226F2C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560FA2" w:rsidRPr="00A209C9" w:rsidRDefault="00560FA2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1455" w:type="pct"/>
            <w:vAlign w:val="center"/>
          </w:tcPr>
          <w:p w:rsidR="00560FA2" w:rsidRPr="00A209C9" w:rsidRDefault="00560FA2" w:rsidP="00CA6F1E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1880" w:type="pct"/>
            <w:vAlign w:val="center"/>
          </w:tcPr>
          <w:p w:rsidR="00560FA2" w:rsidRPr="00E532E6" w:rsidRDefault="00560FA2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560FA2" w:rsidRPr="00226F2C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560FA2" w:rsidRPr="008F7843" w:rsidRDefault="00560FA2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:rsidR="00560FA2" w:rsidRPr="00E532E6" w:rsidRDefault="00560FA2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1880" w:type="pct"/>
            <w:vAlign w:val="center"/>
          </w:tcPr>
          <w:p w:rsidR="00560FA2" w:rsidRDefault="00560FA2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560FA2" w:rsidRPr="00226F2C" w:rsidTr="009E5F48">
        <w:trPr>
          <w:trHeight w:val="454"/>
        </w:trPr>
        <w:tc>
          <w:tcPr>
            <w:tcW w:w="1665" w:type="pct"/>
            <w:vAlign w:val="center"/>
          </w:tcPr>
          <w:p w:rsidR="008548FD" w:rsidRDefault="00560FA2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 xml:space="preserve">GetPart </w:t>
            </w:r>
          </w:p>
          <w:p w:rsidR="00560FA2" w:rsidRPr="008B4B6A" w:rsidRDefault="00560FA2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:rsidR="00560FA2" w:rsidRPr="00A209C9" w:rsidRDefault="00560FA2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1880" w:type="pct"/>
            <w:vAlign w:val="center"/>
          </w:tcPr>
          <w:p w:rsidR="008548FD" w:rsidRDefault="00560FA2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</w:p>
          <w:p w:rsidR="008548FD" w:rsidRDefault="00560FA2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pInPlace_Part – компонент, редактируемый на месте; </w:t>
            </w:r>
          </w:p>
          <w:p w:rsidR="008548FD" w:rsidRDefault="00560FA2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pNew_Part – новый компонент; </w:t>
            </w:r>
          </w:p>
          <w:p w:rsidR="008548FD" w:rsidRDefault="008548FD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pEdit_Part </w:t>
            </w:r>
            <w:r w:rsidR="00560FA2" w:rsidRPr="000D1E7B">
              <w:rPr>
                <w:b w:val="0"/>
                <w:szCs w:val="28"/>
                <w:lang w:val="ru-RU"/>
              </w:rPr>
              <w:t>–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="00560FA2" w:rsidRPr="000D1E7B">
              <w:rPr>
                <w:b w:val="0"/>
                <w:szCs w:val="28"/>
                <w:lang w:val="ru-RU"/>
              </w:rPr>
              <w:t>редактируемый компонент;</w:t>
            </w:r>
          </w:p>
          <w:p w:rsidR="00560FA2" w:rsidRPr="00A209C9" w:rsidRDefault="00560FA2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9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ac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:rsidTr="009E5F48">
        <w:trPr>
          <w:trHeight w:val="454"/>
        </w:trPr>
        <w:tc>
          <w:tcPr>
            <w:tcW w:w="3114" w:type="dxa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3515" w:type="dxa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:rsidTr="009E5F48">
        <w:trPr>
          <w:trHeight w:val="454"/>
        </w:trPr>
        <w:tc>
          <w:tcPr>
            <w:tcW w:w="3114" w:type="dxa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2721" w:type="dxa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515" w:type="dxa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C64996" w:rsidRPr="00226F2C" w:rsidTr="009E5F48">
        <w:trPr>
          <w:trHeight w:val="199"/>
        </w:trPr>
        <w:tc>
          <w:tcPr>
            <w:tcW w:w="3114" w:type="dxa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2721" w:type="dxa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3515" w:type="dxa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10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c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:rsidTr="009E5F48">
        <w:trPr>
          <w:trHeight w:val="454"/>
        </w:trPr>
        <w:tc>
          <w:tcPr>
            <w:tcW w:w="3114" w:type="dxa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3515" w:type="dxa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:rsidTr="009E5F48">
        <w:trPr>
          <w:trHeight w:val="454"/>
        </w:trPr>
        <w:tc>
          <w:tcPr>
            <w:tcW w:w="3114" w:type="dxa"/>
            <w:vAlign w:val="center"/>
          </w:tcPr>
          <w:p w:rsidR="00C64996" w:rsidRPr="00A209C9" w:rsidRDefault="00C64996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2721" w:type="dxa"/>
            <w:vAlign w:val="center"/>
          </w:tcPr>
          <w:p w:rsidR="00C64996" w:rsidRPr="004E1F47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:rsidR="00C64996" w:rsidRPr="004E1F47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  <w:tr w:rsidR="00636787" w:rsidRPr="00226F2C" w:rsidTr="009E5F48">
        <w:trPr>
          <w:trHeight w:val="454"/>
        </w:trPr>
        <w:tc>
          <w:tcPr>
            <w:tcW w:w="3114" w:type="dxa"/>
            <w:vAlign w:val="center"/>
          </w:tcPr>
          <w:p w:rsidR="00636787" w:rsidRDefault="001763DB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2721" w:type="dxa"/>
            <w:vAlign w:val="center"/>
          </w:tcPr>
          <w:p w:rsidR="00636787" w:rsidRDefault="008548FD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отрезок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:rsidR="00636787" w:rsidRPr="008548FD" w:rsidRDefault="008548FD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отрезок</w:t>
            </w:r>
          </w:p>
        </w:tc>
      </w:tr>
      <w:tr w:rsidR="00636787" w:rsidRPr="00226F2C" w:rsidTr="009E5F48">
        <w:trPr>
          <w:trHeight w:val="454"/>
        </w:trPr>
        <w:tc>
          <w:tcPr>
            <w:tcW w:w="3114" w:type="dxa"/>
            <w:vAlign w:val="center"/>
          </w:tcPr>
          <w:p w:rsidR="00636787" w:rsidRPr="008548FD" w:rsidRDefault="00057488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2721" w:type="dxa"/>
            <w:vAlign w:val="center"/>
          </w:tcPr>
          <w:p w:rsidR="00636787" w:rsidRDefault="008548FD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дугу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:rsidR="00636787" w:rsidRPr="008548FD" w:rsidRDefault="008548FD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дугу по центру и конечным точкам</w:t>
            </w:r>
          </w:p>
        </w:tc>
      </w:tr>
    </w:tbl>
    <w:p w:rsidR="00611BEF" w:rsidRDefault="00611BEF" w:rsidP="00CA6F1E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11</w:t>
      </w:r>
      <w:r>
        <w:rPr>
          <w:rFonts w:eastAsia="Calibri" w:cs="Times New Roman"/>
          <w:bCs/>
          <w:szCs w:val="18"/>
        </w:rPr>
        <w:t xml:space="preserve">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:rsidTr="009E5F48">
        <w:trPr>
          <w:trHeight w:val="454"/>
        </w:trPr>
        <w:tc>
          <w:tcPr>
            <w:tcW w:w="1665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C64996" w:rsidRPr="00226F2C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C64996" w:rsidRPr="00A209C9" w:rsidRDefault="00C64996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55" w:type="pct"/>
            <w:vAlign w:val="center"/>
          </w:tcPr>
          <w:p w:rsidR="00C64996" w:rsidRPr="004E1F47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:rsidR="00C64996" w:rsidRPr="00E532E6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C64996" w:rsidRPr="00226F2C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C64996" w:rsidRPr="00C308AF" w:rsidRDefault="00C64996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64996" w:rsidRPr="00E532E6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:rsidR="00C64996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C64996" w:rsidRPr="00226F2C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C64996" w:rsidRPr="00C308AF" w:rsidRDefault="00C64996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64996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:rsidR="00C64996" w:rsidRPr="00E532E6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  <w:tr w:rsidR="00124375" w:rsidRPr="00124375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124375" w:rsidRPr="00C308AF" w:rsidRDefault="00124375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1455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:rsidR="00124375" w:rsidRPr="00124375" w:rsidRDefault="0012437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>оординаты первой точки отрезка</w:t>
            </w:r>
          </w:p>
        </w:tc>
      </w:tr>
      <w:tr w:rsidR="00124375" w:rsidRPr="00124375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24375" w:rsidRPr="00C308AF" w:rsidRDefault="00124375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:rsidR="00124375" w:rsidRPr="00124375" w:rsidRDefault="0012437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второй</w:t>
            </w:r>
            <w:r>
              <w:rPr>
                <w:b w:val="0"/>
                <w:szCs w:val="28"/>
                <w:lang w:val="en-US"/>
              </w:rPr>
              <w:t xml:space="preserve"> точки отрезка</w:t>
            </w:r>
          </w:p>
        </w:tc>
      </w:tr>
      <w:tr w:rsidR="00124375" w:rsidRPr="00124375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24375" w:rsidRPr="00C308AF" w:rsidRDefault="00124375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:rsidR="00124375" w:rsidRPr="00124375" w:rsidRDefault="0012437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:rsidR="006427CA" w:rsidRDefault="006427CA"/>
    <w:p w:rsidR="006427CA" w:rsidRDefault="006427CA"/>
    <w:p w:rsidR="006427CA" w:rsidRDefault="006427CA"/>
    <w:p w:rsidR="006427CA" w:rsidRDefault="006427CA"/>
    <w:p w:rsidR="006427CA" w:rsidRDefault="006427CA" w:rsidP="006427CA">
      <w:pPr>
        <w:spacing w:line="240" w:lineRule="auto"/>
      </w:pPr>
      <w:r>
        <w:lastRenderedPageBreak/>
        <w:t>Продолжение таблицы 1.11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24375" w:rsidRPr="00124375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124375" w:rsidRPr="00C308AF" w:rsidRDefault="00124375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1455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:rsidR="00124375" w:rsidRPr="00124375" w:rsidRDefault="0012437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Координаты центра дуги</w:t>
            </w:r>
          </w:p>
        </w:tc>
      </w:tr>
      <w:tr w:rsidR="00124375" w:rsidRPr="00124375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24375" w:rsidRPr="008548FD" w:rsidRDefault="00124375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Радиус дуги </w:t>
            </w:r>
          </w:p>
        </w:tc>
      </w:tr>
      <w:tr w:rsidR="00124375" w:rsidRPr="00124375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24375" w:rsidRPr="00C308AF" w:rsidRDefault="00124375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:rsidR="00124375" w:rsidRPr="00124375" w:rsidRDefault="0012437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>оординаты начальной точки дуги</w:t>
            </w:r>
          </w:p>
        </w:tc>
      </w:tr>
      <w:tr w:rsidR="00124375" w:rsidRPr="00124375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24375" w:rsidRPr="00C308AF" w:rsidRDefault="00124375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:rsidR="00124375" w:rsidRPr="00124375" w:rsidRDefault="0012437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конечной</w:t>
            </w:r>
            <w:r w:rsidRPr="00124375">
              <w:rPr>
                <w:b w:val="0"/>
                <w:szCs w:val="28"/>
                <w:lang w:val="ru-RU"/>
              </w:rPr>
              <w:t xml:space="preserve"> точки дуги</w:t>
            </w:r>
          </w:p>
        </w:tc>
      </w:tr>
      <w:tr w:rsidR="00124375" w:rsidRPr="00124375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24375" w:rsidRPr="00C308AF" w:rsidRDefault="00124375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direction</w:t>
            </w:r>
          </w:p>
        </w:tc>
        <w:tc>
          <w:tcPr>
            <w:tcW w:w="1880" w:type="pct"/>
            <w:vAlign w:val="center"/>
          </w:tcPr>
          <w:p w:rsidR="00124375" w:rsidRPr="00124375" w:rsidRDefault="0012437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 отрисовки дуги: «1»</w:t>
            </w:r>
            <w:r w:rsidRPr="00124375">
              <w:rPr>
                <w:b w:val="0"/>
                <w:szCs w:val="28"/>
                <w:lang w:val="ru-RU"/>
              </w:rPr>
              <w:t xml:space="preserve"> против часовой стрелки, </w:t>
            </w:r>
            <w:r>
              <w:rPr>
                <w:b w:val="0"/>
                <w:szCs w:val="28"/>
                <w:lang w:val="ru-RU"/>
              </w:rPr>
              <w:t>«-1»</w:t>
            </w:r>
            <w:r w:rsidRPr="00124375">
              <w:rPr>
                <w:b w:val="0"/>
                <w:szCs w:val="28"/>
                <w:lang w:val="ru-RU"/>
              </w:rPr>
              <w:t xml:space="preserve"> по часовой стрелке</w:t>
            </w:r>
          </w:p>
        </w:tc>
      </w:tr>
      <w:tr w:rsidR="00124375" w:rsidRPr="00124375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24375" w:rsidRPr="00124375" w:rsidRDefault="00124375" w:rsidP="00CA6F1E">
            <w:pPr>
              <w:pStyle w:val="ad"/>
              <w:spacing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:rsidR="00124375" w:rsidRDefault="0012437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:rsidR="00124375" w:rsidRPr="00124375" w:rsidRDefault="0012437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:rsidR="006427CA" w:rsidRDefault="006427CA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:rsidTr="009E5F48">
        <w:trPr>
          <w:trHeight w:val="454"/>
        </w:trPr>
        <w:tc>
          <w:tcPr>
            <w:tcW w:w="1665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:rsidTr="009E5F48">
        <w:trPr>
          <w:trHeight w:val="454"/>
        </w:trPr>
        <w:tc>
          <w:tcPr>
            <w:tcW w:w="1665" w:type="pct"/>
            <w:vAlign w:val="center"/>
          </w:tcPr>
          <w:p w:rsidR="00C64996" w:rsidRPr="00D429FE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:rsidR="00C64996" w:rsidRPr="00D429FE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C64996" w:rsidRPr="00226F2C" w:rsidTr="009E5F48">
        <w:trPr>
          <w:trHeight w:val="454"/>
        </w:trPr>
        <w:tc>
          <w:tcPr>
            <w:tcW w:w="1665" w:type="pct"/>
            <w:vAlign w:val="center"/>
          </w:tcPr>
          <w:p w:rsidR="00C64996" w:rsidRPr="00D429FE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:rsidR="00C64996" w:rsidRPr="00D429FE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:rsidR="00C64996" w:rsidRDefault="00C64996" w:rsidP="00CA6F1E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:rsidTr="009E5F48">
        <w:trPr>
          <w:trHeight w:val="454"/>
        </w:trPr>
        <w:tc>
          <w:tcPr>
            <w:tcW w:w="1665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C64996" w:rsidRPr="00214CB5" w:rsidRDefault="00C64996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:rsidTr="009E5F48">
        <w:trPr>
          <w:trHeight w:val="454"/>
        </w:trPr>
        <w:tc>
          <w:tcPr>
            <w:tcW w:w="1665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0551B6" w:rsidRPr="000551B6" w:rsidTr="009E5F48">
        <w:trPr>
          <w:trHeight w:val="454"/>
        </w:trPr>
        <w:tc>
          <w:tcPr>
            <w:tcW w:w="1665" w:type="pct"/>
            <w:vAlign w:val="center"/>
          </w:tcPr>
          <w:p w:rsidR="000551B6" w:rsidRDefault="000551B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0551B6">
              <w:rPr>
                <w:b w:val="0"/>
                <w:szCs w:val="28"/>
                <w:lang w:val="en-US"/>
              </w:rPr>
              <w:t>SetThinParam (</w:t>
            </w:r>
            <w:r w:rsidRPr="00A209C9">
              <w:rPr>
                <w:b w:val="0"/>
                <w:szCs w:val="28"/>
                <w:lang w:val="en-US"/>
              </w:rPr>
              <w:t>bool</w:t>
            </w:r>
            <w:r w:rsidRPr="000551B6">
              <w:rPr>
                <w:b w:val="0"/>
                <w:szCs w:val="28"/>
                <w:lang w:val="en-US"/>
              </w:rPr>
              <w:t xml:space="preserve">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:rsidR="000551B6" w:rsidRPr="00A209C9" w:rsidRDefault="000551B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0551B6" w:rsidRPr="001D44F1" w:rsidRDefault="000551B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551B6">
              <w:rPr>
                <w:b w:val="0"/>
                <w:szCs w:val="28"/>
                <w:lang w:val="ru-RU"/>
              </w:rPr>
              <w:t>Изменить параметры тонкой стенки</w:t>
            </w:r>
          </w:p>
        </w:tc>
      </w:tr>
      <w:tr w:rsidR="00C64996" w:rsidRPr="00226F2C" w:rsidTr="009E5F48">
        <w:trPr>
          <w:trHeight w:val="454"/>
        </w:trPr>
        <w:tc>
          <w:tcPr>
            <w:tcW w:w="1665" w:type="pct"/>
            <w:vAlign w:val="center"/>
          </w:tcPr>
          <w:p w:rsidR="00C64996" w:rsidRPr="008B4B6A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C64996" w:rsidRPr="00A209C9" w:rsidRDefault="00C64996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:rsidR="00C64996" w:rsidRPr="0040545F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A209C9" w:rsidTr="009E5F48">
        <w:trPr>
          <w:trHeight w:val="454"/>
        </w:trPr>
        <w:tc>
          <w:tcPr>
            <w:tcW w:w="1665" w:type="pct"/>
            <w:vAlign w:val="center"/>
          </w:tcPr>
          <w:p w:rsidR="00C64996" w:rsidRPr="00214CB5" w:rsidRDefault="00C64996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C64996" w:rsidRPr="00214CB5" w:rsidRDefault="00C64996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:rsidR="00C64996" w:rsidRPr="00214CB5" w:rsidRDefault="00C64996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C64996" w:rsidRPr="00A209C9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:rsidR="00C64996" w:rsidRPr="00A209C9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:rsidR="00C64996" w:rsidRPr="00A209C9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C64996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C64996" w:rsidRPr="00737943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C64996" w:rsidRPr="008B4B6A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C64996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64996" w:rsidRPr="008B4B6A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C64996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64996" w:rsidRPr="00737943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C64996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C64996" w:rsidRPr="00737943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14948" w:rsidRPr="00114948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SetThinParam (bool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:rsidR="00114948" w:rsidRPr="00114948" w:rsidRDefault="00114948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</w:t>
            </w:r>
          </w:p>
        </w:tc>
        <w:tc>
          <w:tcPr>
            <w:tcW w:w="1880" w:type="pct"/>
            <w:vAlign w:val="center"/>
          </w:tcPr>
          <w:p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Признак тонкостенной операции</w:t>
            </w:r>
          </w:p>
        </w:tc>
      </w:tr>
      <w:tr w:rsidR="00114948" w:rsidRPr="00114948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114948" w:rsidRPr="00114948" w:rsidRDefault="00114948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thinType</w:t>
            </w:r>
          </w:p>
        </w:tc>
        <w:tc>
          <w:tcPr>
            <w:tcW w:w="1880" w:type="pct"/>
            <w:vAlign w:val="center"/>
          </w:tcPr>
          <w:p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Направление построения тонкой стенки</w:t>
            </w:r>
          </w:p>
        </w:tc>
      </w:tr>
      <w:tr w:rsidR="00114948" w:rsidRPr="00114948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114948" w:rsidRPr="00114948" w:rsidRDefault="00114948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normalThickness</w:t>
            </w:r>
          </w:p>
        </w:tc>
        <w:tc>
          <w:tcPr>
            <w:tcW w:w="1880" w:type="pct"/>
            <w:vAlign w:val="center"/>
          </w:tcPr>
          <w:p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прямом направлении,</w:t>
            </w:r>
          </w:p>
        </w:tc>
      </w:tr>
      <w:tr w:rsidR="00114948" w:rsidRPr="00114948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114948" w:rsidRPr="00114948" w:rsidRDefault="00114948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reverseThickness</w:t>
            </w:r>
          </w:p>
        </w:tc>
        <w:tc>
          <w:tcPr>
            <w:tcW w:w="1880" w:type="pct"/>
            <w:vAlign w:val="center"/>
          </w:tcPr>
          <w:p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обратном направлении</w:t>
            </w:r>
          </w:p>
        </w:tc>
      </w:tr>
      <w:tr w:rsidR="00C64996" w:rsidRPr="00A209C9" w:rsidTr="009E5F48">
        <w:trPr>
          <w:trHeight w:val="454"/>
        </w:trPr>
        <w:tc>
          <w:tcPr>
            <w:tcW w:w="1665" w:type="pct"/>
            <w:vAlign w:val="center"/>
          </w:tcPr>
          <w:p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:rsidR="00C64996" w:rsidRPr="00737943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:rsidR="00C35074" w:rsidRDefault="00C35074" w:rsidP="00CA6F1E">
      <w:pPr>
        <w:spacing w:line="240" w:lineRule="auto"/>
      </w:pPr>
    </w:p>
    <w:p w:rsidR="00FE56C0" w:rsidRDefault="00FE56C0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FE56C0" w:rsidTr="009E5F48">
        <w:trPr>
          <w:trHeight w:val="454"/>
        </w:trPr>
        <w:tc>
          <w:tcPr>
            <w:tcW w:w="1665" w:type="pct"/>
            <w:vAlign w:val="center"/>
          </w:tcPr>
          <w:p w:rsidR="00FE56C0" w:rsidRPr="00214CB5" w:rsidRDefault="00FE56C0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FE56C0" w:rsidRPr="00214CB5" w:rsidRDefault="00FE56C0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FE56C0" w:rsidRPr="00214CB5" w:rsidRDefault="00FE56C0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FE56C0" w:rsidTr="009E5F48">
        <w:trPr>
          <w:trHeight w:val="454"/>
        </w:trPr>
        <w:tc>
          <w:tcPr>
            <w:tcW w:w="1665" w:type="pct"/>
            <w:vAlign w:val="center"/>
          </w:tcPr>
          <w:p w:rsidR="00FE56C0" w:rsidRPr="00FE56C0" w:rsidRDefault="00FE56C0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:rsidR="00FE56C0" w:rsidRPr="00FE56C0" w:rsidRDefault="00FE56C0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:rsidR="00FE56C0" w:rsidRPr="00836345" w:rsidRDefault="00FE56C0" w:rsidP="00CA6F1E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:rsidR="00836345" w:rsidRPr="00836345" w:rsidRDefault="00836345" w:rsidP="00CA6F1E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:rsidR="00836345" w:rsidRPr="00836345" w:rsidRDefault="00836345" w:rsidP="00CA6F1E">
            <w:pPr>
              <w:pStyle w:val="ad"/>
              <w:spacing w:before="0" w:after="0" w:line="240" w:lineRule="auto"/>
              <w:jc w:val="both"/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:rsidR="00FE56C0" w:rsidRDefault="00FE56C0" w:rsidP="00CA6F1E">
      <w:pPr>
        <w:spacing w:line="240" w:lineRule="auto"/>
      </w:pPr>
    </w:p>
    <w:p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:rsidR="00836345" w:rsidRPr="004047CA" w:rsidRDefault="00836345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:rsidTr="009E5F48">
        <w:trPr>
          <w:trHeight w:val="454"/>
        </w:trPr>
        <w:tc>
          <w:tcPr>
            <w:tcW w:w="1665" w:type="pct"/>
            <w:vAlign w:val="center"/>
          </w:tcPr>
          <w:p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:rsidTr="009E5F48">
        <w:trPr>
          <w:trHeight w:val="454"/>
        </w:trPr>
        <w:tc>
          <w:tcPr>
            <w:tcW w:w="1665" w:type="pct"/>
            <w:vAlign w:val="center"/>
          </w:tcPr>
          <w:p w:rsidR="00836345" w:rsidRPr="00A209C9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:rsidR="00836345" w:rsidRPr="00A209C9" w:rsidRDefault="00836345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:rsidR="00836345" w:rsidRPr="00A209C9" w:rsidRDefault="00836345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:rsidR="00836345" w:rsidRDefault="00836345" w:rsidP="00CA6F1E">
      <w:pPr>
        <w:spacing w:line="240" w:lineRule="auto"/>
      </w:pPr>
    </w:p>
    <w:p w:rsidR="00114948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ksEntityCollection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4"/>
        <w:gridCol w:w="2718"/>
        <w:gridCol w:w="3512"/>
      </w:tblGrid>
      <w:tr w:rsidR="0036492E" w:rsidRPr="00226F2C" w:rsidTr="009E5F48">
        <w:trPr>
          <w:trHeight w:val="454"/>
        </w:trPr>
        <w:tc>
          <w:tcPr>
            <w:tcW w:w="1666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4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36492E" w:rsidRPr="0036492E" w:rsidTr="009E5F48">
        <w:trPr>
          <w:trHeight w:val="454"/>
        </w:trPr>
        <w:tc>
          <w:tcPr>
            <w:tcW w:w="1666" w:type="pct"/>
            <w:vAlign w:val="center"/>
          </w:tcPr>
          <w:p w:rsidR="00114948" w:rsidRPr="004E5359" w:rsidRDefault="0036492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</w:rPr>
              <w:t>SelectByPoint</w:t>
            </w:r>
            <w:r w:rsidR="006F162E">
              <w:rPr>
                <w:b w:val="0"/>
              </w:rPr>
              <w:t xml:space="preserve"> (double x, double y, double z)</w:t>
            </w:r>
          </w:p>
        </w:tc>
        <w:tc>
          <w:tcPr>
            <w:tcW w:w="1454" w:type="pct"/>
            <w:vAlign w:val="center"/>
          </w:tcPr>
          <w:p w:rsidR="00114948" w:rsidRPr="004E5359" w:rsidRDefault="0036492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:rsidR="00114948" w:rsidRPr="004E5359" w:rsidRDefault="0036492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Исключить из массива все объекты, не содержащие точку с заданными координатами</w:t>
            </w:r>
          </w:p>
        </w:tc>
      </w:tr>
      <w:tr w:rsidR="0036492E" w:rsidRPr="0036492E" w:rsidTr="009E5F48">
        <w:trPr>
          <w:trHeight w:val="454"/>
        </w:trPr>
        <w:tc>
          <w:tcPr>
            <w:tcW w:w="1666" w:type="pct"/>
            <w:vAlign w:val="center"/>
          </w:tcPr>
          <w:p w:rsidR="00114948" w:rsidRPr="004E5359" w:rsidRDefault="006F162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Add (LPDISPATCH entity)</w:t>
            </w:r>
          </w:p>
        </w:tc>
        <w:tc>
          <w:tcPr>
            <w:tcW w:w="1454" w:type="pct"/>
            <w:vAlign w:val="center"/>
          </w:tcPr>
          <w:p w:rsidR="00114948" w:rsidRPr="009E5F48" w:rsidRDefault="009E5F48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:rsidR="00114948" w:rsidRPr="004E5359" w:rsidRDefault="0036492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Добавить объект в массив</w:t>
            </w:r>
          </w:p>
        </w:tc>
      </w:tr>
      <w:tr w:rsidR="0036492E" w:rsidRPr="0036492E" w:rsidTr="009E5F48">
        <w:trPr>
          <w:trHeight w:val="454"/>
        </w:trPr>
        <w:tc>
          <w:tcPr>
            <w:tcW w:w="1666" w:type="pct"/>
            <w:vAlign w:val="center"/>
          </w:tcPr>
          <w:p w:rsidR="00114948" w:rsidRPr="004E5359" w:rsidRDefault="006F162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First()</w:t>
            </w:r>
          </w:p>
        </w:tc>
        <w:tc>
          <w:tcPr>
            <w:tcW w:w="1454" w:type="pct"/>
            <w:vAlign w:val="center"/>
          </w:tcPr>
          <w:p w:rsidR="00114948" w:rsidRPr="004E5359" w:rsidRDefault="0036492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:rsidR="00114948" w:rsidRPr="004E5359" w:rsidRDefault="0036492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первый объект в массиве</w:t>
            </w:r>
          </w:p>
        </w:tc>
      </w:tr>
      <w:tr w:rsidR="0036492E" w:rsidRPr="0036492E" w:rsidTr="009E5F48">
        <w:trPr>
          <w:trHeight w:val="454"/>
        </w:trPr>
        <w:tc>
          <w:tcPr>
            <w:tcW w:w="1666" w:type="pct"/>
            <w:vAlign w:val="center"/>
          </w:tcPr>
          <w:p w:rsidR="0036492E" w:rsidRPr="004E5359" w:rsidRDefault="006F162E" w:rsidP="00CA6F1E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>
              <w:rPr>
                <w:b w:val="0"/>
              </w:rPr>
              <w:t>Last()</w:t>
            </w:r>
          </w:p>
        </w:tc>
        <w:tc>
          <w:tcPr>
            <w:tcW w:w="1454" w:type="pct"/>
            <w:vAlign w:val="center"/>
          </w:tcPr>
          <w:p w:rsidR="0036492E" w:rsidRPr="004E5359" w:rsidRDefault="0036492E" w:rsidP="00CA6F1E">
            <w:pPr>
              <w:pStyle w:val="ad"/>
              <w:spacing w:before="0" w:after="0" w:line="240" w:lineRule="auto"/>
              <w:rPr>
                <w:b w:val="0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:rsidR="0036492E" w:rsidRPr="004E5359" w:rsidRDefault="0036492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указатель на интерфейс последнего объекта в массиве</w:t>
            </w:r>
          </w:p>
        </w:tc>
      </w:tr>
    </w:tbl>
    <w:p w:rsidR="00114948" w:rsidRPr="0036492E" w:rsidRDefault="00114948" w:rsidP="00CA6F1E">
      <w:pPr>
        <w:spacing w:line="240" w:lineRule="auto"/>
      </w:pPr>
    </w:p>
    <w:p w:rsidR="00114948" w:rsidRPr="0040545F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</w:t>
      </w:r>
      <w:r w:rsidR="00296199">
        <w:rPr>
          <w:rFonts w:eastAsia="Calibri" w:cs="Times New Roman"/>
          <w:bCs/>
          <w:szCs w:val="18"/>
        </w:rPr>
        <w:t>8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ksEntityCollection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:rsidTr="009E5F48">
        <w:trPr>
          <w:trHeight w:val="454"/>
        </w:trPr>
        <w:tc>
          <w:tcPr>
            <w:tcW w:w="1665" w:type="pct"/>
            <w:vAlign w:val="center"/>
          </w:tcPr>
          <w:p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114948" w:rsidRPr="006F162E" w:rsidTr="009E5F48">
        <w:trPr>
          <w:trHeight w:val="454"/>
        </w:trPr>
        <w:tc>
          <w:tcPr>
            <w:tcW w:w="1665" w:type="pct"/>
            <w:vAlign w:val="center"/>
          </w:tcPr>
          <w:p w:rsidR="00114948" w:rsidRPr="00214CB5" w:rsidRDefault="006F162E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rPr>
                <w:lang w:val="en-US"/>
              </w:rPr>
              <w:t>SelectByPoint (double x, double y, double z)</w:t>
            </w:r>
          </w:p>
        </w:tc>
        <w:tc>
          <w:tcPr>
            <w:tcW w:w="1455" w:type="pct"/>
            <w:vAlign w:val="center"/>
          </w:tcPr>
          <w:p w:rsidR="00114948" w:rsidRPr="00214CB5" w:rsidRDefault="006F162E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214CB5">
              <w:rPr>
                <w:rFonts w:cs="Times New Roman"/>
                <w:szCs w:val="28"/>
                <w:lang w:val="en-US"/>
              </w:rPr>
              <w:t>x,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y,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z</w:t>
            </w:r>
          </w:p>
        </w:tc>
        <w:tc>
          <w:tcPr>
            <w:tcW w:w="1880" w:type="pct"/>
            <w:vAlign w:val="center"/>
          </w:tcPr>
          <w:p w:rsidR="00114948" w:rsidRPr="00214CB5" w:rsidRDefault="006F162E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t>координаты точки</w:t>
            </w:r>
          </w:p>
        </w:tc>
      </w:tr>
      <w:tr w:rsidR="006F162E" w:rsidRPr="006F162E" w:rsidTr="009E5F48">
        <w:trPr>
          <w:trHeight w:val="454"/>
        </w:trPr>
        <w:tc>
          <w:tcPr>
            <w:tcW w:w="1665" w:type="pct"/>
            <w:vAlign w:val="center"/>
          </w:tcPr>
          <w:p w:rsidR="006F162E" w:rsidRPr="00214CB5" w:rsidRDefault="006F162E" w:rsidP="00CA6F1E">
            <w:pPr>
              <w:spacing w:line="240" w:lineRule="auto"/>
              <w:rPr>
                <w:lang w:val="en-US"/>
              </w:rPr>
            </w:pPr>
            <w:r w:rsidRPr="00214CB5">
              <w:t>Add (LPDISPATCH entity)</w:t>
            </w:r>
          </w:p>
        </w:tc>
        <w:tc>
          <w:tcPr>
            <w:tcW w:w="1455" w:type="pct"/>
            <w:vAlign w:val="center"/>
          </w:tcPr>
          <w:p w:rsidR="006F162E" w:rsidRPr="00214CB5" w:rsidRDefault="006F162E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214CB5">
              <w:t>entity</w:t>
            </w:r>
          </w:p>
        </w:tc>
        <w:tc>
          <w:tcPr>
            <w:tcW w:w="1880" w:type="pct"/>
            <w:vAlign w:val="center"/>
          </w:tcPr>
          <w:p w:rsidR="006F162E" w:rsidRPr="00214CB5" w:rsidRDefault="006F162E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214CB5">
              <w:rPr>
                <w:rFonts w:cs="Times New Roman"/>
                <w:szCs w:val="28"/>
              </w:rPr>
              <w:t>Указатель на интерфейс эскиза ksEntity</w:t>
            </w:r>
          </w:p>
        </w:tc>
      </w:tr>
    </w:tbl>
    <w:p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114948" w:rsidRDefault="00114948" w:rsidP="00CA6F1E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19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B42BB0" w:rsidRPr="00226F2C" w:rsidTr="009E5F48">
        <w:trPr>
          <w:trHeight w:val="454"/>
        </w:trPr>
        <w:tc>
          <w:tcPr>
            <w:tcW w:w="1665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:rsidTr="009E5F48">
        <w:trPr>
          <w:trHeight w:val="454"/>
        </w:trPr>
        <w:tc>
          <w:tcPr>
            <w:tcW w:w="1665" w:type="pct"/>
            <w:vAlign w:val="center"/>
          </w:tcPr>
          <w:p w:rsidR="00917253" w:rsidRPr="00A209C9" w:rsidRDefault="00917253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:rsidR="00917253" w:rsidRPr="00A209C9" w:rsidRDefault="00917253" w:rsidP="00CA6F1E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917253" w:rsidRPr="00A209C9" w:rsidRDefault="00917253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:rsidR="006427CA" w:rsidRDefault="006427CA" w:rsidP="006427CA">
      <w:pPr>
        <w:spacing w:line="240" w:lineRule="auto"/>
      </w:pPr>
      <w:r>
        <w:lastRenderedPageBreak/>
        <w:t>Продолжение таблицы 1.19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:rsidTr="009E5F48">
        <w:trPr>
          <w:trHeight w:val="454"/>
        </w:trPr>
        <w:tc>
          <w:tcPr>
            <w:tcW w:w="1665" w:type="pct"/>
            <w:vAlign w:val="center"/>
          </w:tcPr>
          <w:p w:rsidR="00917253" w:rsidRPr="008B4B6A" w:rsidRDefault="00917253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:rsidR="00917253" w:rsidRPr="00A209C9" w:rsidRDefault="00917253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917253" w:rsidRPr="00A209C9" w:rsidRDefault="00917253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</w:p>
    <w:p w:rsidR="00114948" w:rsidRPr="0040545F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20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:rsidTr="009E5F48">
        <w:trPr>
          <w:trHeight w:val="454"/>
        </w:trPr>
        <w:tc>
          <w:tcPr>
            <w:tcW w:w="1665" w:type="pct"/>
            <w:vAlign w:val="center"/>
          </w:tcPr>
          <w:p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917253" w:rsidRPr="00A209C9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917253" w:rsidRPr="00917253" w:rsidRDefault="00917253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:rsidR="00917253" w:rsidRPr="00A209C9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:rsidR="00917253" w:rsidRPr="00A209C9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917253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917253" w:rsidRPr="008B4B6A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917253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917253" w:rsidRPr="008B4B6A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917253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917253" w:rsidRPr="00737943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917253" w:rsidRPr="00A209C9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:rsidR="00917253" w:rsidRPr="00737943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917253" w:rsidRPr="00A209C9" w:rsidTr="009E5F48">
        <w:trPr>
          <w:trHeight w:val="454"/>
        </w:trPr>
        <w:tc>
          <w:tcPr>
            <w:tcW w:w="1665" w:type="pct"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:rsidR="00917253" w:rsidRPr="00737943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:rsidR="00114948" w:rsidRDefault="00114948" w:rsidP="00CA6F1E">
      <w:pPr>
        <w:spacing w:line="240" w:lineRule="auto"/>
      </w:pPr>
    </w:p>
    <w:p w:rsidR="00FE56C0" w:rsidRDefault="00FE56C0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21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226F2C" w:rsidTr="009E5F48">
        <w:trPr>
          <w:trHeight w:val="454"/>
        </w:trPr>
        <w:tc>
          <w:tcPr>
            <w:tcW w:w="1665" w:type="pct"/>
            <w:vAlign w:val="center"/>
          </w:tcPr>
          <w:p w:rsidR="00FE56C0" w:rsidRPr="00214CB5" w:rsidRDefault="00FE56C0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FE56C0" w:rsidRPr="00214CB5" w:rsidRDefault="00FE56C0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FE56C0" w:rsidRPr="00214CB5" w:rsidRDefault="00FE56C0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DD044E" w:rsidTr="009E5F48">
        <w:trPr>
          <w:trHeight w:val="454"/>
        </w:trPr>
        <w:tc>
          <w:tcPr>
            <w:tcW w:w="1665" w:type="pct"/>
            <w:vAlign w:val="center"/>
          </w:tcPr>
          <w:p w:rsidR="00FE56C0" w:rsidRPr="00FE56C0" w:rsidRDefault="00FE56C0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:rsidR="00FE56C0" w:rsidRPr="00FE56C0" w:rsidRDefault="00FE56C0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:rsidR="00836345" w:rsidRPr="00836345" w:rsidRDefault="00836345" w:rsidP="00CA6F1E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:rsidR="00836345" w:rsidRPr="00836345" w:rsidRDefault="00836345" w:rsidP="00CA6F1E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:rsidR="00FE56C0" w:rsidRPr="00FE56C0" w:rsidRDefault="0083634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:rsidR="00FE56C0" w:rsidRDefault="00FE56C0" w:rsidP="00CA6F1E">
      <w:pPr>
        <w:spacing w:line="240" w:lineRule="auto"/>
      </w:pPr>
    </w:p>
    <w:p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:rsidR="00836345" w:rsidRPr="004047CA" w:rsidRDefault="00836345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22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:rsidTr="009E5F48">
        <w:trPr>
          <w:trHeight w:val="454"/>
        </w:trPr>
        <w:tc>
          <w:tcPr>
            <w:tcW w:w="1665" w:type="pct"/>
            <w:vAlign w:val="center"/>
          </w:tcPr>
          <w:p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:rsidTr="009E5F48">
        <w:trPr>
          <w:trHeight w:val="454"/>
        </w:trPr>
        <w:tc>
          <w:tcPr>
            <w:tcW w:w="1665" w:type="pct"/>
            <w:vAlign w:val="center"/>
          </w:tcPr>
          <w:p w:rsidR="00836345" w:rsidRPr="00A209C9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:rsidR="00836345" w:rsidRPr="00A209C9" w:rsidRDefault="00836345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:rsidR="00836345" w:rsidRPr="00A209C9" w:rsidRDefault="00836345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:rsidR="00836345" w:rsidRDefault="00836345" w:rsidP="00CA6F1E">
      <w:pPr>
        <w:spacing w:line="240" w:lineRule="auto"/>
      </w:pPr>
    </w:p>
    <w:p w:rsidR="00114948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226F2C" w:rsidTr="009E5F48">
        <w:trPr>
          <w:trHeight w:val="454"/>
        </w:trPr>
        <w:tc>
          <w:tcPr>
            <w:tcW w:w="1665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114948" w:rsidRPr="00226F2C" w:rsidTr="009E5F48">
        <w:trPr>
          <w:trHeight w:val="454"/>
        </w:trPr>
        <w:tc>
          <w:tcPr>
            <w:tcW w:w="1665" w:type="pct"/>
            <w:vAlign w:val="center"/>
          </w:tcPr>
          <w:p w:rsidR="00114948" w:rsidRPr="00B42BB0" w:rsidRDefault="00FE56C0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Array()</w:t>
            </w:r>
          </w:p>
        </w:tc>
        <w:tc>
          <w:tcPr>
            <w:tcW w:w="1455" w:type="pct"/>
            <w:vAlign w:val="center"/>
          </w:tcPr>
          <w:p w:rsidR="00114948" w:rsidRPr="00B42BB0" w:rsidRDefault="00214CB5" w:rsidP="00CA6F1E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917253" w:rsidRPr="00B42BB0">
              <w:rPr>
                <w:b w:val="0"/>
              </w:rPr>
              <w:t>казатель на интерфейс ksEntityCollection</w:t>
            </w:r>
          </w:p>
        </w:tc>
        <w:tc>
          <w:tcPr>
            <w:tcW w:w="1880" w:type="pct"/>
            <w:vAlign w:val="center"/>
          </w:tcPr>
          <w:p w:rsidR="00114948" w:rsidRPr="00B42BB0" w:rsidRDefault="00917253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ребер и граней, на которых строится фаска</w:t>
            </w:r>
          </w:p>
        </w:tc>
      </w:tr>
      <w:tr w:rsidR="00114948" w:rsidRPr="00917253" w:rsidTr="009E5F48">
        <w:trPr>
          <w:trHeight w:val="454"/>
        </w:trPr>
        <w:tc>
          <w:tcPr>
            <w:tcW w:w="1665" w:type="pct"/>
            <w:vAlign w:val="center"/>
          </w:tcPr>
          <w:p w:rsidR="00114948" w:rsidRPr="00B42BB0" w:rsidRDefault="00917253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SetChamferParam (BOOL transferTRUE, doub</w:t>
            </w:r>
            <w:r w:rsidR="00FE56C0" w:rsidRPr="00B42BB0">
              <w:rPr>
                <w:b w:val="0"/>
              </w:rPr>
              <w:t>le distance1, double distance2)</w:t>
            </w:r>
          </w:p>
        </w:tc>
        <w:tc>
          <w:tcPr>
            <w:tcW w:w="1455" w:type="pct"/>
            <w:vAlign w:val="center"/>
          </w:tcPr>
          <w:p w:rsidR="00114948" w:rsidRPr="00B42BB0" w:rsidRDefault="00917253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114948" w:rsidRPr="00B42BB0" w:rsidRDefault="00917253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Изменить параметры фаски</w:t>
            </w:r>
          </w:p>
        </w:tc>
      </w:tr>
    </w:tbl>
    <w:p w:rsidR="00DD044E" w:rsidRPr="00917253" w:rsidRDefault="00DD044E" w:rsidP="00CA6F1E">
      <w:pPr>
        <w:spacing w:line="240" w:lineRule="auto"/>
        <w:rPr>
          <w:lang w:val="en-US"/>
        </w:rPr>
      </w:pPr>
    </w:p>
    <w:p w:rsidR="00114948" w:rsidRPr="0040545F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="0036492E" w:rsidRPr="0036492E">
        <w:rPr>
          <w:szCs w:val="28"/>
        </w:rPr>
        <w:t>ksChamferDefenition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:rsidTr="009E5F48">
        <w:trPr>
          <w:trHeight w:val="454"/>
        </w:trPr>
        <w:tc>
          <w:tcPr>
            <w:tcW w:w="1665" w:type="pct"/>
            <w:vAlign w:val="center"/>
          </w:tcPr>
          <w:p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DD044E" w:rsidRPr="00917253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DD044E" w:rsidRPr="00917253" w:rsidRDefault="00DD044E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917253">
              <w:rPr>
                <w:lang w:val="en-US"/>
              </w:rPr>
              <w:t>SetChamferParam (BOOL transferTRUE, double distance1, double distance2);</w:t>
            </w:r>
          </w:p>
        </w:tc>
        <w:tc>
          <w:tcPr>
            <w:tcW w:w="1455" w:type="pct"/>
            <w:vAlign w:val="center"/>
          </w:tcPr>
          <w:p w:rsidR="00DD044E" w:rsidRPr="00917253" w:rsidRDefault="00DD044E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transfer</w:t>
            </w:r>
          </w:p>
        </w:tc>
        <w:tc>
          <w:tcPr>
            <w:tcW w:w="1880" w:type="pct"/>
            <w:vAlign w:val="center"/>
          </w:tcPr>
          <w:p w:rsidR="00DD044E" w:rsidRPr="00917253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</w:t>
            </w:r>
            <w:r w:rsidR="00DD044E">
              <w:t>ризнак направления фаски,</w:t>
            </w:r>
          </w:p>
        </w:tc>
      </w:tr>
      <w:tr w:rsidR="00DD044E" w:rsidRPr="00917253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DD044E" w:rsidRPr="00917253" w:rsidRDefault="00DD044E" w:rsidP="00CA6F1E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DD044E" w:rsidRPr="00917253" w:rsidRDefault="00DD044E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distance1</w:t>
            </w:r>
          </w:p>
        </w:tc>
        <w:tc>
          <w:tcPr>
            <w:tcW w:w="1880" w:type="pct"/>
            <w:vAlign w:val="center"/>
          </w:tcPr>
          <w:p w:rsidR="00DD044E" w:rsidRPr="00917253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первого катета фаски,</w:t>
            </w:r>
          </w:p>
        </w:tc>
      </w:tr>
      <w:tr w:rsidR="00DD044E" w:rsidRPr="00917253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DD044E" w:rsidRPr="00917253" w:rsidRDefault="00DD044E" w:rsidP="00CA6F1E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:rsidR="00DD044E" w:rsidRPr="00DD044E" w:rsidRDefault="00DD044E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distance2</w:t>
            </w:r>
          </w:p>
        </w:tc>
        <w:tc>
          <w:tcPr>
            <w:tcW w:w="1880" w:type="pct"/>
            <w:vAlign w:val="center"/>
          </w:tcPr>
          <w:p w:rsidR="00DD044E" w:rsidRPr="00917253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второго катета фаски,</w:t>
            </w:r>
          </w:p>
        </w:tc>
      </w:tr>
    </w:tbl>
    <w:p w:rsidR="00114948" w:rsidRDefault="00114948" w:rsidP="00CA6F1E">
      <w:pPr>
        <w:spacing w:line="240" w:lineRule="auto"/>
        <w:rPr>
          <w:lang w:val="en-US"/>
        </w:rPr>
      </w:pPr>
    </w:p>
    <w:p w:rsidR="00DD044E" w:rsidRDefault="00DD044E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25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="00FE56C0" w:rsidRPr="00404D02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</w:rPr>
        <w:t>интерфейса</w:t>
      </w:r>
      <w:r w:rsidRPr="0036492E">
        <w:rPr>
          <w:b/>
          <w:szCs w:val="28"/>
        </w:rPr>
        <w:t xml:space="preserve"> </w:t>
      </w:r>
      <w:r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:rsidTr="009E5F48">
        <w:trPr>
          <w:trHeight w:val="454"/>
        </w:trPr>
        <w:tc>
          <w:tcPr>
            <w:tcW w:w="1665" w:type="pct"/>
            <w:vAlign w:val="center"/>
          </w:tcPr>
          <w:p w:rsidR="00DD044E" w:rsidRPr="00214CB5" w:rsidRDefault="00DD044E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DD044E" w:rsidRPr="00214CB5" w:rsidRDefault="00DD044E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DD044E" w:rsidRPr="00214CB5" w:rsidRDefault="00DD044E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DD044E" w:rsidRPr="00DD044E" w:rsidTr="009E5F48">
        <w:trPr>
          <w:trHeight w:val="454"/>
        </w:trPr>
        <w:tc>
          <w:tcPr>
            <w:tcW w:w="1665" w:type="pct"/>
            <w:vAlign w:val="center"/>
          </w:tcPr>
          <w:p w:rsidR="00DD044E" w:rsidRPr="00FE56C0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:rsidR="00DD044E" w:rsidRPr="00FE56C0" w:rsidRDefault="00DD044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DD044E" w:rsidRPr="00FE56C0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FE56C0">
              <w:rPr>
                <w:b w:val="0"/>
              </w:rPr>
              <w:t>Признак продолжения фаски по касательным ребрам</w:t>
            </w:r>
          </w:p>
        </w:tc>
      </w:tr>
    </w:tbl>
    <w:p w:rsidR="00DD044E" w:rsidRPr="00DD044E" w:rsidRDefault="00DD044E" w:rsidP="00CA6F1E">
      <w:pPr>
        <w:spacing w:line="240" w:lineRule="auto"/>
      </w:pPr>
    </w:p>
    <w:p w:rsidR="00114948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26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226F2C" w:rsidTr="009E5F48">
        <w:trPr>
          <w:trHeight w:val="454"/>
        </w:trPr>
        <w:tc>
          <w:tcPr>
            <w:tcW w:w="1665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114948" w:rsidRPr="00214CB5" w:rsidRDefault="00114948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B42BB0" w:rsidTr="009E5F48">
        <w:trPr>
          <w:trHeight w:val="454"/>
        </w:trPr>
        <w:tc>
          <w:tcPr>
            <w:tcW w:w="1665" w:type="pct"/>
            <w:vAlign w:val="center"/>
          </w:tcPr>
          <w:p w:rsidR="00114948" w:rsidRPr="00B42BB0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</w:t>
            </w:r>
            <w:r w:rsidR="00FE56C0" w:rsidRPr="00B42BB0">
              <w:rPr>
                <w:b w:val="0"/>
                <w:lang w:val="en-US"/>
              </w:rPr>
              <w:t>()</w:t>
            </w:r>
          </w:p>
        </w:tc>
        <w:tc>
          <w:tcPr>
            <w:tcW w:w="1455" w:type="pct"/>
            <w:vAlign w:val="center"/>
          </w:tcPr>
          <w:p w:rsidR="00114948" w:rsidRPr="00B42BB0" w:rsidRDefault="00214CB5" w:rsidP="00CA6F1E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DD044E" w:rsidRPr="00B42BB0">
              <w:rPr>
                <w:b w:val="0"/>
              </w:rPr>
              <w:t>казатель на интерфейс массива объектов ksEntityCollection</w:t>
            </w:r>
          </w:p>
        </w:tc>
        <w:tc>
          <w:tcPr>
            <w:tcW w:w="1880" w:type="pct"/>
            <w:vAlign w:val="center"/>
          </w:tcPr>
          <w:p w:rsidR="00114948" w:rsidRPr="00B42BB0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скругляемых объектов (граней и ребер)</w:t>
            </w:r>
          </w:p>
        </w:tc>
      </w:tr>
    </w:tbl>
    <w:p w:rsidR="00FE56C0" w:rsidRPr="00B42BB0" w:rsidRDefault="00FE56C0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:rsidR="00DD044E" w:rsidRDefault="00DD044E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="00FE56C0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:rsidTr="009E5F48">
        <w:trPr>
          <w:trHeight w:val="454"/>
        </w:trPr>
        <w:tc>
          <w:tcPr>
            <w:tcW w:w="1665" w:type="pct"/>
            <w:vAlign w:val="center"/>
          </w:tcPr>
          <w:p w:rsidR="00DD044E" w:rsidRPr="009E5F48" w:rsidRDefault="00DD044E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DD044E" w:rsidRPr="009E5F48" w:rsidRDefault="00DD044E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9E5F48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DD044E" w:rsidRPr="009E5F48" w:rsidRDefault="00DD044E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Описание</w:t>
            </w:r>
          </w:p>
        </w:tc>
      </w:tr>
      <w:tr w:rsidR="00DD044E" w:rsidRPr="00DD044E" w:rsidTr="009E5F48">
        <w:trPr>
          <w:trHeight w:val="454"/>
        </w:trPr>
        <w:tc>
          <w:tcPr>
            <w:tcW w:w="1665" w:type="pct"/>
            <w:vAlign w:val="center"/>
          </w:tcPr>
          <w:p w:rsidR="00DD044E" w:rsidRPr="00B42BB0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:rsidR="00DD044E" w:rsidRPr="00B42BB0" w:rsidRDefault="00DD044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:rsidR="00DD044E" w:rsidRPr="00B42BB0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Признак продолжения скругления по касательным ребрам</w:t>
            </w:r>
          </w:p>
        </w:tc>
      </w:tr>
      <w:tr w:rsidR="00DD044E" w:rsidRPr="00DD044E" w:rsidTr="009E5F48">
        <w:trPr>
          <w:trHeight w:val="454"/>
        </w:trPr>
        <w:tc>
          <w:tcPr>
            <w:tcW w:w="1665" w:type="pct"/>
            <w:vAlign w:val="center"/>
          </w:tcPr>
          <w:p w:rsidR="00DD044E" w:rsidRPr="00B42BB0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radius</w:t>
            </w:r>
          </w:p>
        </w:tc>
        <w:tc>
          <w:tcPr>
            <w:tcW w:w="1455" w:type="pct"/>
            <w:vAlign w:val="center"/>
          </w:tcPr>
          <w:p w:rsidR="00DD044E" w:rsidRPr="00B42BB0" w:rsidRDefault="00DD044E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double</w:t>
            </w:r>
          </w:p>
        </w:tc>
        <w:tc>
          <w:tcPr>
            <w:tcW w:w="1880" w:type="pct"/>
            <w:vAlign w:val="center"/>
          </w:tcPr>
          <w:p w:rsidR="00DD044E" w:rsidRPr="00B42BB0" w:rsidRDefault="00DD044E" w:rsidP="00CA6F1E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Радиус скругления</w:t>
            </w:r>
          </w:p>
        </w:tc>
      </w:tr>
    </w:tbl>
    <w:p w:rsidR="00DD044E" w:rsidRDefault="00DD044E" w:rsidP="00CA6F1E">
      <w:pPr>
        <w:spacing w:line="240" w:lineRule="auto"/>
      </w:pPr>
    </w:p>
    <w:p w:rsidR="00917253" w:rsidRDefault="00917253" w:rsidP="00CA6F1E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28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:rsidTr="009E5F48">
        <w:trPr>
          <w:trHeight w:val="454"/>
        </w:trPr>
        <w:tc>
          <w:tcPr>
            <w:tcW w:w="1665" w:type="pct"/>
          </w:tcPr>
          <w:p w:rsidR="00917253" w:rsidRPr="00214CB5" w:rsidRDefault="00917253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</w:tcPr>
          <w:p w:rsidR="00917253" w:rsidRPr="00214CB5" w:rsidRDefault="00917253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</w:tcPr>
          <w:p w:rsidR="00917253" w:rsidRPr="00214CB5" w:rsidRDefault="00917253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:rsidTr="009E5F48">
        <w:trPr>
          <w:trHeight w:val="454"/>
        </w:trPr>
        <w:tc>
          <w:tcPr>
            <w:tcW w:w="1665" w:type="pct"/>
          </w:tcPr>
          <w:p w:rsidR="00917253" w:rsidRPr="00836345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</w:tcPr>
          <w:p w:rsidR="00917253" w:rsidRPr="00836345" w:rsidRDefault="00836345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880" w:type="pct"/>
          </w:tcPr>
          <w:p w:rsidR="00917253" w:rsidRPr="00A209C9" w:rsidRDefault="00836345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параметры вращения в одном направлении</w:t>
            </w:r>
          </w:p>
        </w:tc>
      </w:tr>
      <w:tr w:rsidR="00917253" w:rsidRPr="00226F2C" w:rsidTr="009E5F48">
        <w:trPr>
          <w:trHeight w:val="454"/>
        </w:trPr>
        <w:tc>
          <w:tcPr>
            <w:tcW w:w="1665" w:type="pct"/>
          </w:tcPr>
          <w:p w:rsidR="00917253" w:rsidRPr="008B4B6A" w:rsidRDefault="00917253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</w:tcPr>
          <w:p w:rsidR="00917253" w:rsidRPr="00737943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</w:tcPr>
          <w:p w:rsidR="00917253" w:rsidRDefault="00836345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указатель на интерфейс эскиза элемента</w:t>
            </w:r>
          </w:p>
        </w:tc>
      </w:tr>
    </w:tbl>
    <w:p w:rsidR="00917253" w:rsidRDefault="00917253" w:rsidP="00CA6F1E">
      <w:pPr>
        <w:spacing w:line="240" w:lineRule="auto"/>
      </w:pPr>
    </w:p>
    <w:p w:rsidR="00917253" w:rsidRPr="0040545F" w:rsidRDefault="00917253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29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A209C9" w:rsidTr="009E5F48">
        <w:trPr>
          <w:trHeight w:val="454"/>
        </w:trPr>
        <w:tc>
          <w:tcPr>
            <w:tcW w:w="1665" w:type="pct"/>
            <w:vAlign w:val="center"/>
          </w:tcPr>
          <w:p w:rsidR="00917253" w:rsidRPr="00214CB5" w:rsidRDefault="00917253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:rsidR="00917253" w:rsidRPr="00214CB5" w:rsidRDefault="00917253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:rsidR="00917253" w:rsidRPr="00214CB5" w:rsidRDefault="00917253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B42BB0" w:rsidRPr="00B42BB0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:rsidR="00B42BB0" w:rsidRPr="00B42BB0" w:rsidRDefault="00B42BB0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  <w:vAlign w:val="center"/>
          </w:tcPr>
          <w:p w:rsidR="00B42BB0" w:rsidRPr="00B42BB0" w:rsidRDefault="00B42BB0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forward</w:t>
            </w:r>
          </w:p>
        </w:tc>
        <w:tc>
          <w:tcPr>
            <w:tcW w:w="1880" w:type="pct"/>
            <w:vAlign w:val="center"/>
          </w:tcPr>
          <w:p w:rsidR="00B42BB0" w:rsidRDefault="00B42BB0" w:rsidP="00CA6F1E">
            <w:pPr>
              <w:spacing w:line="240" w:lineRule="auto"/>
            </w:pPr>
            <w:r>
              <w:t xml:space="preserve">Направление вращения: </w:t>
            </w:r>
          </w:p>
          <w:p w:rsidR="00B42BB0" w:rsidRDefault="00B42BB0" w:rsidP="00CA6F1E">
            <w:pPr>
              <w:spacing w:line="240" w:lineRule="auto"/>
            </w:pPr>
            <w:r>
              <w:t xml:space="preserve">TRUE - прямое, </w:t>
            </w:r>
          </w:p>
          <w:p w:rsidR="00B42BB0" w:rsidRPr="00B42BB0" w:rsidRDefault="00B42BB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FALSE - обратное.</w:t>
            </w:r>
          </w:p>
        </w:tc>
      </w:tr>
      <w:tr w:rsidR="00B42BB0" w:rsidRPr="00B42BB0" w:rsidTr="009E5F48">
        <w:trPr>
          <w:trHeight w:val="454"/>
        </w:trPr>
        <w:tc>
          <w:tcPr>
            <w:tcW w:w="1665" w:type="pct"/>
            <w:vMerge/>
            <w:vAlign w:val="center"/>
          </w:tcPr>
          <w:p w:rsidR="00B42BB0" w:rsidRPr="00B42BB0" w:rsidRDefault="00B42BB0" w:rsidP="00CA6F1E">
            <w:pPr>
              <w:spacing w:line="240" w:lineRule="auto"/>
            </w:pPr>
          </w:p>
        </w:tc>
        <w:tc>
          <w:tcPr>
            <w:tcW w:w="1455" w:type="pct"/>
            <w:vAlign w:val="center"/>
          </w:tcPr>
          <w:p w:rsidR="00B42BB0" w:rsidRPr="00B42BB0" w:rsidRDefault="00B42BB0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angle</w:t>
            </w:r>
          </w:p>
        </w:tc>
        <w:tc>
          <w:tcPr>
            <w:tcW w:w="1880" w:type="pct"/>
            <w:vAlign w:val="center"/>
          </w:tcPr>
          <w:p w:rsidR="00B42BB0" w:rsidRPr="00B42BB0" w:rsidRDefault="00B42BB0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Угол вращения</w:t>
            </w:r>
          </w:p>
        </w:tc>
      </w:tr>
      <w:tr w:rsidR="00B42BB0" w:rsidRPr="00B42BB0" w:rsidTr="009E5F48">
        <w:trPr>
          <w:trHeight w:val="454"/>
        </w:trPr>
        <w:tc>
          <w:tcPr>
            <w:tcW w:w="1665" w:type="pct"/>
            <w:vAlign w:val="center"/>
          </w:tcPr>
          <w:p w:rsidR="00B42BB0" w:rsidRDefault="00B42BB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:rsidR="00B42BB0" w:rsidRPr="00737943" w:rsidRDefault="00B42BB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:rsidR="00B42BB0" w:rsidRDefault="00B42BB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:rsidR="00114948" w:rsidRPr="00B42BB0" w:rsidRDefault="00114948" w:rsidP="00CA6F1E">
      <w:pPr>
        <w:spacing w:line="240" w:lineRule="auto"/>
      </w:pPr>
    </w:p>
    <w:p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:rsidR="00836345" w:rsidRDefault="00836345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30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836345">
        <w:rPr>
          <w:szCs w:val="28"/>
        </w:rPr>
        <w:t xml:space="preserve"> </w:t>
      </w:r>
      <w:r w:rsidRPr="00917253">
        <w:rPr>
          <w:szCs w:val="28"/>
        </w:rPr>
        <w:t>ksBossRotatedDefinition</w:t>
      </w:r>
      <w:r w:rsidRPr="0036492E">
        <w:rPr>
          <w:b/>
          <w:szCs w:val="2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226F2C" w:rsidTr="009E5F48">
        <w:trPr>
          <w:trHeight w:val="454"/>
        </w:trPr>
        <w:tc>
          <w:tcPr>
            <w:tcW w:w="1665" w:type="pct"/>
            <w:vAlign w:val="center"/>
          </w:tcPr>
          <w:p w:rsidR="00836345" w:rsidRPr="00214CB5" w:rsidRDefault="00836345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:rsidR="00836345" w:rsidRPr="00214CB5" w:rsidRDefault="00836345" w:rsidP="00CA6F1E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:rsidR="00836345" w:rsidRPr="00214CB5" w:rsidRDefault="00836345" w:rsidP="00CA6F1E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836345" w:rsidRPr="00DD044E" w:rsidTr="009E5F48">
        <w:trPr>
          <w:trHeight w:val="454"/>
        </w:trPr>
        <w:tc>
          <w:tcPr>
            <w:tcW w:w="1665" w:type="pct"/>
            <w:vAlign w:val="center"/>
          </w:tcPr>
          <w:p w:rsidR="00836345" w:rsidRPr="00FE56C0" w:rsidRDefault="0083634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:rsidR="00836345" w:rsidRPr="00FE56C0" w:rsidRDefault="00836345" w:rsidP="00CA6F1E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:rsidR="00836345" w:rsidRPr="00836345" w:rsidRDefault="00836345" w:rsidP="00CA6F1E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:rsidR="00836345" w:rsidRPr="00FE56C0" w:rsidRDefault="00836345" w:rsidP="00CA6F1E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</w:tc>
      </w:tr>
    </w:tbl>
    <w:p w:rsidR="00836345" w:rsidRDefault="00836345" w:rsidP="00C35074"/>
    <w:p w:rsidR="00C35074" w:rsidRDefault="00C35074" w:rsidP="00F95003">
      <w:pPr>
        <w:pStyle w:val="1"/>
      </w:pPr>
      <w:bookmarkStart w:id="4" w:name="_Toc115991123"/>
      <w:r w:rsidRPr="0065062C">
        <w:t>1.</w:t>
      </w:r>
      <w:r>
        <w:t>3</w:t>
      </w:r>
      <w:r w:rsidRPr="0065062C">
        <w:t xml:space="preserve"> </w:t>
      </w:r>
      <w:r w:rsidR="00A14898">
        <w:t>Обзор аналогов</w:t>
      </w:r>
      <w:bookmarkEnd w:id="4"/>
    </w:p>
    <w:p w:rsidR="00F95003" w:rsidRPr="00F95003" w:rsidRDefault="00F95003" w:rsidP="00F95003"/>
    <w:p w:rsidR="00C35074" w:rsidRPr="00EA0D6B" w:rsidRDefault="00A14898" w:rsidP="00F95003">
      <w:pPr>
        <w:pStyle w:val="1"/>
      </w:pPr>
      <w:bookmarkStart w:id="5" w:name="_Toc115991124"/>
      <w:r w:rsidRPr="00EA0D6B">
        <w:t xml:space="preserve">1.3.1 </w:t>
      </w:r>
      <w:r>
        <w:t>Плагин</w:t>
      </w:r>
      <w:r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5"/>
    </w:p>
    <w:p w:rsidR="00F95003" w:rsidRPr="00EA0D6B" w:rsidRDefault="00F95003" w:rsidP="00F95003">
      <w:pPr>
        <w:ind w:firstLine="709"/>
      </w:pPr>
    </w:p>
    <w:p w:rsidR="00F95003" w:rsidRPr="00F03134" w:rsidRDefault="00F95003" w:rsidP="00F95003">
      <w:pPr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>. На рисунке 1.1 представлен ввод параметров проектируемого крыла, на рисунке 1.2 представлено крыло, построенное с помощью данного плагина.</w:t>
      </w:r>
      <w:r w:rsidR="00F03134" w:rsidRPr="00F03134">
        <w:t xml:space="preserve"> </w:t>
      </w:r>
    </w:p>
    <w:p w:rsidR="00F95003" w:rsidRDefault="00F03134" w:rsidP="00F03134">
      <w:pPr>
        <w:jc w:val="center"/>
      </w:pPr>
      <w:r>
        <w:rPr>
          <w:noProof/>
          <w:lang w:eastAsia="ru-RU"/>
        </w:rPr>
        <w:drawing>
          <wp:inline distT="0" distB="0" distL="0" distR="0" wp14:anchorId="24739391" wp14:editId="00F0E8F0">
            <wp:extent cx="5939790" cy="3146674"/>
            <wp:effectExtent l="0" t="0" r="3810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134" w:rsidRPr="00F03134" w:rsidRDefault="00F03134" w:rsidP="00F03134">
      <w:pPr>
        <w:jc w:val="center"/>
      </w:pPr>
      <w:r>
        <w:t xml:space="preserve">Рисунок 1.1 – </w:t>
      </w:r>
      <w:r w:rsidR="007B1168">
        <w:t>Ввод параметров крыла через пользовательский интерфейс</w:t>
      </w:r>
    </w:p>
    <w:p w:rsidR="00F03134" w:rsidRDefault="00F03134" w:rsidP="00F031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24E8B3" wp14:editId="63FFE6A1">
            <wp:extent cx="5939790" cy="3148762"/>
            <wp:effectExtent l="0" t="0" r="3810" b="0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134" w:rsidRPr="00EA0D6B" w:rsidRDefault="00F03134" w:rsidP="00F03134">
      <w:pPr>
        <w:jc w:val="center"/>
      </w:pPr>
      <w:r>
        <w:t xml:space="preserve">Рисунок 1.2 – Построенное крыло с помощью плагина во </w:t>
      </w:r>
      <w:r>
        <w:rPr>
          <w:lang w:val="en-US"/>
        </w:rPr>
        <w:t>FreeCAD</w:t>
      </w:r>
    </w:p>
    <w:p w:rsidR="007B1168" w:rsidRPr="00F03134" w:rsidRDefault="007B1168" w:rsidP="00F03134">
      <w:pPr>
        <w:jc w:val="center"/>
      </w:pPr>
    </w:p>
    <w:p w:rsidR="00F95003" w:rsidRPr="00EA0D6B" w:rsidRDefault="00F95003" w:rsidP="00F95003">
      <w:pPr>
        <w:pStyle w:val="1"/>
      </w:pPr>
      <w:bookmarkStart w:id="6" w:name="_Toc115991125"/>
      <w:r w:rsidRPr="00EA0D6B">
        <w:t xml:space="preserve">1.3.2 </w:t>
      </w:r>
      <w:r>
        <w:t>Плагин</w:t>
      </w:r>
      <w:r w:rsidRPr="00EA0D6B">
        <w:t xml:space="preserve"> «</w:t>
      </w:r>
      <w:r w:rsidR="007B1168" w:rsidRPr="007B1168">
        <w:rPr>
          <w:lang w:val="en-US"/>
        </w:rPr>
        <w:t>Rocket</w:t>
      </w:r>
      <w:r w:rsidR="007B1168" w:rsidRPr="00EA0D6B">
        <w:t xml:space="preserve"> </w:t>
      </w:r>
      <w:r w:rsidR="007B1168" w:rsidRPr="007B1168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6"/>
    </w:p>
    <w:p w:rsidR="00F95003" w:rsidRPr="00EA0D6B" w:rsidRDefault="00F95003" w:rsidP="00F95003"/>
    <w:p w:rsidR="007B1168" w:rsidRPr="009E321C" w:rsidRDefault="007B1168" w:rsidP="007B1168">
      <w:pPr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:rsidR="007B1168" w:rsidRDefault="007B1168" w:rsidP="007B1168">
      <w:pPr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операций:</w:t>
      </w:r>
    </w:p>
    <w:p w:rsidR="007B1168" w:rsidRDefault="007B1168" w:rsidP="007B1168">
      <w:pPr>
        <w:pStyle w:val="a9"/>
        <w:numPr>
          <w:ilvl w:val="0"/>
          <w:numId w:val="22"/>
        </w:numPr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:rsidR="007B1168" w:rsidRDefault="007B1168" w:rsidP="007B1168">
      <w:pPr>
        <w:pStyle w:val="a9"/>
        <w:numPr>
          <w:ilvl w:val="0"/>
          <w:numId w:val="22"/>
        </w:numPr>
        <w:ind w:left="0" w:firstLine="709"/>
      </w:pPr>
      <w:r>
        <w:t>переход – создание перехода;</w:t>
      </w:r>
    </w:p>
    <w:p w:rsidR="007B1168" w:rsidRDefault="007B1168" w:rsidP="007B1168">
      <w:pPr>
        <w:pStyle w:val="a9"/>
        <w:numPr>
          <w:ilvl w:val="0"/>
          <w:numId w:val="22"/>
        </w:numPr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:rsidR="007B1168" w:rsidRDefault="007B1168" w:rsidP="007B1168">
      <w:pPr>
        <w:pStyle w:val="a9"/>
        <w:numPr>
          <w:ilvl w:val="0"/>
          <w:numId w:val="22"/>
        </w:numPr>
        <w:ind w:left="0" w:firstLine="709"/>
      </w:pPr>
      <w:r>
        <w:t>центрирующее кольцо – создание центрирующего кольца;</w:t>
      </w:r>
    </w:p>
    <w:p w:rsidR="007B1168" w:rsidRDefault="007B1168" w:rsidP="007B1168">
      <w:pPr>
        <w:pStyle w:val="a9"/>
        <w:numPr>
          <w:ilvl w:val="0"/>
          <w:numId w:val="22"/>
        </w:numPr>
        <w:ind w:left="0" w:firstLine="709"/>
      </w:pPr>
      <w:r>
        <w:lastRenderedPageBreak/>
        <w:t>переборка – создание перегородки;</w:t>
      </w:r>
    </w:p>
    <w:p w:rsidR="007B1168" w:rsidRDefault="007B1168" w:rsidP="007B1168">
      <w:pPr>
        <w:pStyle w:val="a9"/>
        <w:numPr>
          <w:ilvl w:val="0"/>
          <w:numId w:val="22"/>
        </w:numPr>
        <w:ind w:left="0" w:firstLine="709"/>
      </w:pPr>
      <w:r>
        <w:t>плавник – создание плавника;</w:t>
      </w:r>
    </w:p>
    <w:p w:rsidR="007B1168" w:rsidRDefault="007B1168" w:rsidP="007B1168">
      <w:pPr>
        <w:pStyle w:val="a9"/>
        <w:numPr>
          <w:ilvl w:val="0"/>
          <w:numId w:val="22"/>
        </w:numPr>
        <w:ind w:left="0" w:firstLine="709"/>
      </w:pPr>
      <w:r>
        <w:t>руководство по запуску – создание руководства по запуску.</w:t>
      </w:r>
    </w:p>
    <w:p w:rsidR="007B1168" w:rsidRDefault="007B1168" w:rsidP="007B1168">
      <w:pPr>
        <w:ind w:firstLine="709"/>
      </w:pPr>
      <w:r>
        <w:t xml:space="preserve">На рисунке 1.3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:rsidR="007B1168" w:rsidRDefault="007B1168" w:rsidP="009E321C">
      <w:pPr>
        <w:jc w:val="center"/>
      </w:pPr>
      <w:r w:rsidRPr="007B1168">
        <w:rPr>
          <w:noProof/>
          <w:lang w:eastAsia="ru-RU"/>
        </w:rPr>
        <w:drawing>
          <wp:inline distT="0" distB="0" distL="0" distR="0" wp14:anchorId="6B3F9E64" wp14:editId="02AC5A11">
            <wp:extent cx="4609465" cy="352879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35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1C" w:rsidRDefault="009E321C" w:rsidP="009E321C">
      <w:pPr>
        <w:jc w:val="center"/>
      </w:pPr>
      <w:r>
        <w:t>Рисунок 1.3 – Примеры созданных объектов с помощью плагина</w:t>
      </w:r>
    </w:p>
    <w:p w:rsidR="009E321C" w:rsidRPr="009E321C" w:rsidRDefault="009E321C" w:rsidP="00F95003"/>
    <w:p w:rsidR="00C35074" w:rsidRPr="009E321C" w:rsidRDefault="00C35074" w:rsidP="00A14898">
      <w:pPr>
        <w:rPr>
          <w:rFonts w:eastAsiaTheme="majorEastAsia" w:cstheme="majorBidi"/>
          <w:b/>
          <w:color w:val="000000" w:themeColor="text1"/>
          <w:szCs w:val="32"/>
        </w:rPr>
      </w:pPr>
    </w:p>
    <w:p w:rsidR="00A14898" w:rsidRPr="009E321C" w:rsidRDefault="00A14898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 w:rsidRPr="009E321C">
        <w:br w:type="page"/>
      </w:r>
    </w:p>
    <w:p w:rsidR="00C35074" w:rsidRDefault="00C35074" w:rsidP="00F95003">
      <w:pPr>
        <w:pStyle w:val="1"/>
      </w:pPr>
      <w:bookmarkStart w:id="7" w:name="_Toc115991126"/>
      <w:r>
        <w:lastRenderedPageBreak/>
        <w:t>2</w:t>
      </w:r>
      <w:r w:rsidRPr="0065062C">
        <w:t xml:space="preserve"> </w:t>
      </w:r>
      <w:r w:rsidR="00CC0ED9">
        <w:t>ОПИСАНИЕ ПРЕДМЕТА ПРОЕКТИРОВАНИЯ</w:t>
      </w:r>
      <w:bookmarkEnd w:id="7"/>
    </w:p>
    <w:p w:rsidR="00C35074" w:rsidRDefault="00C35074" w:rsidP="00C35074"/>
    <w:p w:rsidR="00A17495" w:rsidRDefault="00A17495" w:rsidP="00A17495">
      <w:pPr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2.1.</w:t>
      </w:r>
    </w:p>
    <w:p w:rsidR="00A17495" w:rsidRDefault="00A17495" w:rsidP="00A17495">
      <w:pPr>
        <w:jc w:val="center"/>
      </w:pPr>
      <w:r>
        <w:rPr>
          <w:noProof/>
          <w:lang w:eastAsia="ru-RU"/>
        </w:rPr>
        <w:drawing>
          <wp:inline distT="0" distB="0" distL="0" distR="0" wp14:anchorId="2907FBD8" wp14:editId="325553C1">
            <wp:extent cx="2138082" cy="1371600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37" cy="14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95" w:rsidRDefault="00A17495" w:rsidP="00A17495">
      <w:pPr>
        <w:jc w:val="center"/>
      </w:pPr>
      <w:r>
        <w:t xml:space="preserve">Рисунок 2.1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:rsidR="00A17495" w:rsidRDefault="00A17495" w:rsidP="00A17495">
      <w:pPr>
        <w:jc w:val="center"/>
      </w:pPr>
    </w:p>
    <w:p w:rsidR="00A17495" w:rsidRDefault="00A17495" w:rsidP="00A17495">
      <w:pPr>
        <w:ind w:firstLine="708"/>
      </w:pPr>
      <w:r>
        <w:t xml:space="preserve">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», разработанная в системе автоматизированного проектирования Компас-3</w:t>
      </w:r>
      <w:r>
        <w:rPr>
          <w:lang w:val="en-US"/>
        </w:rPr>
        <w:t>D</w:t>
      </w:r>
      <w:r w:rsidRPr="0090771B">
        <w:t xml:space="preserve"> </w:t>
      </w:r>
      <w:r>
        <w:t>представлена на рисунках 2.2 и 2.3.</w:t>
      </w:r>
    </w:p>
    <w:p w:rsidR="00A17495" w:rsidRDefault="00A17495" w:rsidP="00A17495">
      <w:pPr>
        <w:jc w:val="center"/>
      </w:pPr>
      <w:r w:rsidRPr="00A17495">
        <w:rPr>
          <w:noProof/>
          <w:lang w:eastAsia="ru-RU"/>
        </w:rPr>
        <w:drawing>
          <wp:inline distT="0" distB="0" distL="0" distR="0" wp14:anchorId="0E7AEC22" wp14:editId="1CC17FBD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95" w:rsidRDefault="00A17495" w:rsidP="00A17495">
      <w:pPr>
        <w:jc w:val="center"/>
      </w:pPr>
      <w:r>
        <w:t xml:space="preserve">Рисунок 2.2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:rsidR="00A17495" w:rsidRDefault="00A17495" w:rsidP="00A17495">
      <w:pPr>
        <w:jc w:val="center"/>
        <w:rPr>
          <w:noProof/>
          <w:lang w:eastAsia="ru-RU"/>
        </w:rPr>
      </w:pPr>
    </w:p>
    <w:p w:rsidR="00A17495" w:rsidRPr="0090771B" w:rsidRDefault="00A17495" w:rsidP="00A17495">
      <w:pPr>
        <w:jc w:val="center"/>
      </w:pPr>
      <w:r w:rsidRPr="00A17495">
        <w:rPr>
          <w:noProof/>
          <w:lang w:eastAsia="ru-RU"/>
        </w:rPr>
        <w:lastRenderedPageBreak/>
        <w:drawing>
          <wp:inline distT="0" distB="0" distL="0" distR="0" wp14:anchorId="464E2FA8" wp14:editId="40870A2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95" w:rsidRDefault="00A17495" w:rsidP="00A17495">
      <w:pPr>
        <w:jc w:val="center"/>
      </w:pPr>
      <w:r>
        <w:t xml:space="preserve">Рисунок 2.3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:rsidR="00DE2047" w:rsidRDefault="00DE2047" w:rsidP="00A17495">
      <w:pPr>
        <w:ind w:firstLine="708"/>
      </w:pPr>
    </w:p>
    <w:p w:rsidR="00A17495" w:rsidRDefault="00A17495" w:rsidP="00A17495">
      <w:pPr>
        <w:ind w:firstLine="708"/>
      </w:pPr>
      <w:r>
        <w:t>На</w:t>
      </w:r>
      <w:r w:rsidR="00DE2047">
        <w:t xml:space="preserve"> рисунке 2.4 представлен</w:t>
      </w:r>
      <w:r>
        <w:t xml:space="preserve"> 2</w:t>
      </w:r>
      <w:r>
        <w:rPr>
          <w:lang w:val="en-US"/>
        </w:rPr>
        <w:t>D</w:t>
      </w:r>
      <w:r w:rsidRPr="00E042DD">
        <w:t>-</w:t>
      </w:r>
      <w:r w:rsidR="00DE2047">
        <w:t>чертеж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 w:rsidR="00DE2047">
        <w:t>»</w:t>
      </w:r>
      <w:r>
        <w:t>.</w:t>
      </w:r>
    </w:p>
    <w:p w:rsidR="00DE2047" w:rsidRDefault="00DE2047" w:rsidP="00DE2047">
      <w:pPr>
        <w:jc w:val="center"/>
      </w:pPr>
      <w:r>
        <w:rPr>
          <w:noProof/>
          <w:lang w:eastAsia="ru-RU"/>
        </w:rPr>
        <w:drawing>
          <wp:inline distT="0" distB="0" distL="0" distR="0" wp14:anchorId="179CACD8" wp14:editId="709FA2EC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074" w:rsidRPr="0065062C" w:rsidRDefault="00DE2047" w:rsidP="00DE2047">
      <w:pPr>
        <w:jc w:val="center"/>
      </w:pPr>
      <w:r>
        <w:t xml:space="preserve">Рисунок 2.4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:rsidR="00C35074" w:rsidRDefault="00C35074" w:rsidP="00C35074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C35074" w:rsidRDefault="00C35074" w:rsidP="00F95003">
      <w:pPr>
        <w:pStyle w:val="1"/>
      </w:pPr>
      <w:bookmarkStart w:id="8" w:name="_Toc115991127"/>
      <w:r>
        <w:lastRenderedPageBreak/>
        <w:t>3</w:t>
      </w:r>
      <w:r w:rsidRPr="0065062C">
        <w:t xml:space="preserve"> </w:t>
      </w:r>
      <w:r w:rsidR="00CC0ED9">
        <w:t>ПРОЕКТ ПРОГРАММЫ</w:t>
      </w:r>
      <w:bookmarkEnd w:id="8"/>
    </w:p>
    <w:p w:rsidR="00C35074" w:rsidRDefault="00C35074" w:rsidP="00C35074"/>
    <w:p w:rsidR="00DE2047" w:rsidRDefault="00DE2047" w:rsidP="00DE2047">
      <w:pPr>
        <w:pStyle w:val="1"/>
      </w:pPr>
      <w:bookmarkStart w:id="9" w:name="_Toc115991128"/>
      <w:r>
        <w:t xml:space="preserve">3.1 </w:t>
      </w:r>
      <w:r w:rsidRPr="00DE2047">
        <w:t>Диаграмма классов</w:t>
      </w:r>
      <w:bookmarkEnd w:id="9"/>
    </w:p>
    <w:p w:rsidR="00526913" w:rsidRDefault="00526913" w:rsidP="00526913">
      <w:pPr>
        <w:spacing w:line="259" w:lineRule="auto"/>
      </w:pPr>
    </w:p>
    <w:p w:rsidR="00314215" w:rsidRDefault="00314215" w:rsidP="00314215">
      <w:pPr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:rsidR="00413295" w:rsidRDefault="00314215" w:rsidP="00314215">
      <w:pPr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:rsidR="00413295" w:rsidRPr="00413295" w:rsidRDefault="00413295" w:rsidP="00314215">
      <w:pPr>
        <w:ind w:firstLine="709"/>
      </w:pPr>
      <w:r>
        <w:t xml:space="preserve">С помощью инструмента </w:t>
      </w:r>
      <w:r w:rsidRPr="00413295">
        <w:t>Enterprise Architect</w:t>
      </w:r>
      <w:r>
        <w:t xml:space="preserve"> были созданы диаграммы классов в нотации </w:t>
      </w:r>
      <w:r>
        <w:rPr>
          <w:lang w:val="en-US"/>
        </w:rPr>
        <w:t>UML</w:t>
      </w:r>
      <w:r w:rsidRPr="00413295">
        <w:t>.</w:t>
      </w:r>
      <w:r>
        <w:t xml:space="preserve"> Из-за громоздкости диаграмма всего проекта поделена на несколько частей. Класс </w:t>
      </w:r>
      <w:r>
        <w:rPr>
          <w:lang w:val="en-US"/>
        </w:rPr>
        <w:t>XWingBuilder</w:t>
      </w:r>
      <w:r w:rsidRPr="00413295">
        <w:t xml:space="preserve"> </w:t>
      </w:r>
      <w:r>
        <w:t>присутствует на всех частях диаграммы</w:t>
      </w:r>
      <w:r w:rsidR="003B0718">
        <w:t>;</w:t>
      </w:r>
      <w:r>
        <w:t xml:space="preserve"> на трёх частях</w:t>
      </w:r>
      <w:r w:rsidR="003B0718">
        <w:t>, рисунки 3.2-3.4,</w:t>
      </w:r>
      <w:r>
        <w:t xml:space="preserve"> присутствуют четыре вспомогательных класса</w:t>
      </w:r>
      <w:r w:rsidR="00337E14">
        <w:t xml:space="preserve"> фигур</w:t>
      </w:r>
      <w:r>
        <w:t xml:space="preserve">: </w:t>
      </w:r>
      <w:r>
        <w:rPr>
          <w:lang w:val="en-US"/>
        </w:rPr>
        <w:t>Point</w:t>
      </w:r>
      <w:r w:rsidRPr="00413295">
        <w:t>2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Point</w:t>
      </w:r>
      <w:r w:rsidRPr="00413295">
        <w:t>3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Circle</w:t>
      </w:r>
      <w:r>
        <w:t xml:space="preserve">, </w:t>
      </w:r>
      <w:r>
        <w:rPr>
          <w:lang w:val="en-US"/>
        </w:rPr>
        <w:t>Arc</w:t>
      </w:r>
      <w:r w:rsidRPr="00413295">
        <w:t xml:space="preserve">. </w:t>
      </w:r>
      <w:r>
        <w:t xml:space="preserve">Эти четыре класса и класс </w:t>
      </w:r>
      <w:r>
        <w:rPr>
          <w:lang w:val="en-US"/>
        </w:rPr>
        <w:t>XWingBuilder</w:t>
      </w:r>
      <w:r w:rsidRPr="00413295">
        <w:t xml:space="preserve"> </w:t>
      </w:r>
      <w:r>
        <w:t>связаны с классами констант, которые необходимы для построения детали, связи</w:t>
      </w:r>
      <w:r w:rsidR="003B0718">
        <w:t xml:space="preserve"> </w:t>
      </w:r>
      <w:r w:rsidR="000F61C8">
        <w:t xml:space="preserve">всех этих </w:t>
      </w:r>
      <w:r w:rsidR="003B0718">
        <w:t>класс</w:t>
      </w:r>
      <w:r w:rsidR="000F61C8">
        <w:t>ов</w:t>
      </w:r>
      <w:r>
        <w:t xml:space="preserve"> можно наблюдать на рисунках 3.2-3.4.</w:t>
      </w:r>
      <w:r w:rsidR="000F61C8">
        <w:t xml:space="preserve"> Все диаграммы представлены на рисунках 3.1-3.4.</w:t>
      </w:r>
    </w:p>
    <w:p w:rsidR="00EA0D6B" w:rsidRDefault="00EA0D6B" w:rsidP="00314215">
      <w:pPr>
        <w:ind w:firstLine="709"/>
      </w:pPr>
      <w:r>
        <w:br w:type="page"/>
      </w:r>
    </w:p>
    <w:p w:rsidR="00EA0D6B" w:rsidRDefault="00EA0D6B" w:rsidP="00DE2047">
      <w:pPr>
        <w:sectPr w:rsidR="00EA0D6B" w:rsidSect="00296199">
          <w:headerReference w:type="default" r:id="rId18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:rsidR="00595057" w:rsidRDefault="00526913" w:rsidP="00595057">
      <w:pPr>
        <w:jc w:val="center"/>
      </w:pPr>
      <w:r w:rsidRPr="00526913">
        <w:rPr>
          <w:noProof/>
          <w:lang w:eastAsia="ru-RU"/>
        </w:rPr>
        <w:lastRenderedPageBreak/>
        <w:drawing>
          <wp:inline distT="0" distB="0" distL="0" distR="0" wp14:anchorId="373A2A60" wp14:editId="4D787B6B">
            <wp:extent cx="5514975" cy="5438775"/>
            <wp:effectExtent l="0" t="0" r="9525" b="0"/>
            <wp:docPr id="10" name="Рисунок 10" descr="C:\Users\Nikolay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4966" r="3446" b="3535"/>
                    <a:stretch/>
                  </pic:blipFill>
                  <pic:spPr bwMode="auto">
                    <a:xfrm>
                      <a:off x="0" y="0"/>
                      <a:ext cx="55149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D6B" w:rsidRPr="00EA0D6B" w:rsidRDefault="00EA0D6B" w:rsidP="00EA0D6B">
      <w:pPr>
        <w:jc w:val="center"/>
      </w:pPr>
      <w:r>
        <w:t>Рисунок 3.1 –</w:t>
      </w:r>
      <w:r w:rsidR="000F61C8">
        <w:t xml:space="preserve"> Первая часть </w:t>
      </w:r>
      <w:r>
        <w:rPr>
          <w:lang w:val="en-US"/>
        </w:rPr>
        <w:t>UML</w:t>
      </w:r>
      <w:r w:rsidRPr="00EA0D6B">
        <w:t>-</w:t>
      </w:r>
      <w:r>
        <w:t>диаграмм</w:t>
      </w:r>
      <w:r w:rsidR="000F61C8">
        <w:t>ы</w:t>
      </w:r>
      <w:r>
        <w:t xml:space="preserve"> классов</w:t>
      </w:r>
    </w:p>
    <w:p w:rsidR="00EA0D6B" w:rsidRDefault="00EA0D6B">
      <w:pPr>
        <w:spacing w:line="259" w:lineRule="auto"/>
        <w:jc w:val="left"/>
        <w:rPr>
          <w:rFonts w:eastAsiaTheme="majorEastAsia" w:cs="Times New Roman"/>
          <w:b/>
          <w:szCs w:val="28"/>
        </w:rPr>
      </w:pPr>
    </w:p>
    <w:p w:rsidR="009B35B9" w:rsidRDefault="00595057" w:rsidP="009B35B9">
      <w:pPr>
        <w:spacing w:line="259" w:lineRule="auto"/>
        <w:jc w:val="left"/>
        <w:sectPr w:rsidR="009B35B9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:rsidR="00595057" w:rsidRDefault="00337E14" w:rsidP="00AA15BA">
      <w:pPr>
        <w:spacing w:line="259" w:lineRule="auto"/>
        <w:jc w:val="center"/>
        <w:rPr>
          <w:rFonts w:eastAsiaTheme="majorEastAsia" w:cs="Times New Roman"/>
          <w:b/>
          <w:szCs w:val="28"/>
        </w:rPr>
      </w:pPr>
      <w:r w:rsidRPr="00337E14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22389D8" wp14:editId="486BF25E">
            <wp:extent cx="8696325" cy="5235575"/>
            <wp:effectExtent l="0" t="0" r="9525" b="3175"/>
            <wp:docPr id="2" name="Рисунок 2" descr="C:\Users\Nikolay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olay\Desktop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5867" r="3729" b="4320"/>
                    <a:stretch/>
                  </pic:blipFill>
                  <pic:spPr bwMode="auto">
                    <a:xfrm>
                      <a:off x="0" y="0"/>
                      <a:ext cx="8738890" cy="526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1C8" w:rsidRPr="00EA0D6B" w:rsidRDefault="000F61C8" w:rsidP="000F61C8">
      <w:pPr>
        <w:jc w:val="center"/>
      </w:pPr>
      <w:r>
        <w:t>Рисунок 3.</w:t>
      </w:r>
      <w:r>
        <w:t>2</w:t>
      </w:r>
      <w:r>
        <w:t xml:space="preserve"> – </w:t>
      </w:r>
      <w:r>
        <w:t>Вторая</w:t>
      </w:r>
      <w:r>
        <w:t xml:space="preserve"> часть </w:t>
      </w:r>
      <w:r>
        <w:rPr>
          <w:lang w:val="en-US"/>
        </w:rPr>
        <w:t>UML</w:t>
      </w:r>
      <w:r w:rsidRPr="00EA0D6B">
        <w:t>-</w:t>
      </w:r>
      <w:r>
        <w:t>диаграммы классов</w:t>
      </w:r>
    </w:p>
    <w:p w:rsidR="00E15A04" w:rsidRDefault="00B53E0E" w:rsidP="00526913">
      <w:pPr>
        <w:spacing w:line="259" w:lineRule="auto"/>
        <w:jc w:val="center"/>
        <w:rPr>
          <w:rFonts w:eastAsiaTheme="majorEastAsia" w:cs="Times New Roman"/>
          <w:b/>
          <w:szCs w:val="28"/>
        </w:rPr>
      </w:pPr>
      <w:r w:rsidRPr="00B53E0E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703DE440" wp14:editId="116A5EDE">
            <wp:extent cx="8963025" cy="5238446"/>
            <wp:effectExtent l="0" t="0" r="0" b="635"/>
            <wp:docPr id="3" name="Рисунок 3" descr="C:\Users\Nikolay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olay\Desktop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" t="5314" r="3523" b="3800"/>
                    <a:stretch/>
                  </pic:blipFill>
                  <pic:spPr bwMode="auto">
                    <a:xfrm>
                      <a:off x="0" y="0"/>
                      <a:ext cx="9047886" cy="528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A04" w:rsidRPr="000F61C8" w:rsidRDefault="000F61C8" w:rsidP="000F61C8">
      <w:pPr>
        <w:jc w:val="center"/>
        <w:rPr>
          <w:rFonts w:eastAsiaTheme="majorEastAsia" w:cs="Times New Roman"/>
          <w:b/>
          <w:szCs w:val="28"/>
        </w:rPr>
        <w:sectPr w:rsidR="00E15A04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</w:t>
      </w:r>
      <w:r>
        <w:t>3</w:t>
      </w:r>
      <w:r>
        <w:t xml:space="preserve"> – </w:t>
      </w:r>
      <w:r>
        <w:t>Третья</w:t>
      </w:r>
      <w:r>
        <w:t xml:space="preserve"> часть </w:t>
      </w:r>
      <w:r>
        <w:rPr>
          <w:lang w:val="en-US"/>
        </w:rPr>
        <w:t>UML</w:t>
      </w:r>
      <w:r w:rsidRPr="00EA0D6B">
        <w:t>-</w:t>
      </w:r>
      <w:r>
        <w:t>диаграммы классов</w:t>
      </w:r>
      <w:r w:rsidR="00E15A04">
        <w:br w:type="page"/>
      </w:r>
    </w:p>
    <w:p w:rsidR="00E15A04" w:rsidRDefault="00B53E0E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 w:rsidRPr="00B53E0E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38C6289D" wp14:editId="2510F131">
            <wp:extent cx="5524500" cy="7505065"/>
            <wp:effectExtent l="0" t="0" r="0" b="635"/>
            <wp:docPr id="4" name="Рисунок 4" descr="C:\Users\Nikolay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olay\Desktop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3790" r="3448" b="2883"/>
                    <a:stretch/>
                  </pic:blipFill>
                  <pic:spPr bwMode="auto">
                    <a:xfrm>
                      <a:off x="0" y="0"/>
                      <a:ext cx="5525361" cy="750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1C8" w:rsidRPr="00EA0D6B" w:rsidRDefault="000F61C8" w:rsidP="000F61C8">
      <w:pPr>
        <w:jc w:val="center"/>
      </w:pPr>
      <w:r>
        <w:t>Рисунок 3.</w:t>
      </w:r>
      <w:r>
        <w:t>4</w:t>
      </w:r>
      <w:r>
        <w:t xml:space="preserve"> – </w:t>
      </w:r>
      <w:r>
        <w:t>Четвертая</w:t>
      </w:r>
      <w:r>
        <w:t xml:space="preserve"> часть </w:t>
      </w:r>
      <w:r>
        <w:rPr>
          <w:lang w:val="en-US"/>
        </w:rPr>
        <w:t>UML</w:t>
      </w:r>
      <w:r w:rsidRPr="00EA0D6B">
        <w:t>-</w:t>
      </w:r>
      <w:r>
        <w:t>диаграммы классов</w:t>
      </w:r>
    </w:p>
    <w:p w:rsidR="00526913" w:rsidRPr="00526913" w:rsidRDefault="00526913" w:rsidP="00526913">
      <w:pPr>
        <w:spacing w:line="259" w:lineRule="auto"/>
        <w:jc w:val="center"/>
        <w:rPr>
          <w:rFonts w:eastAsiaTheme="majorEastAsia" w:cs="Times New Roman"/>
          <w:szCs w:val="28"/>
        </w:rPr>
      </w:pPr>
    </w:p>
    <w:p w:rsidR="00337E14" w:rsidRDefault="000F61C8" w:rsidP="00337E14">
      <w:pPr>
        <w:ind w:firstLine="709"/>
      </w:pPr>
      <w:r w:rsidRPr="000F61C8">
        <w:lastRenderedPageBreak/>
        <w:t xml:space="preserve">Класс </w:t>
      </w:r>
      <w:r>
        <w:rPr>
          <w:lang w:val="en-US"/>
        </w:rPr>
        <w:t>XWing</w:t>
      </w:r>
      <w:r w:rsidRPr="000F61C8">
        <w:t xml:space="preserve"> предназначен для описания параметров </w:t>
      </w:r>
      <w:r>
        <w:t>звёздного истребителя</w:t>
      </w:r>
      <w:r w:rsidRPr="000F61C8">
        <w:t xml:space="preserve"> и их валидации, класс KompasWrapper предназначен для взаимодействия с САПР «Компас-3D», класс </w:t>
      </w:r>
      <w:r>
        <w:rPr>
          <w:lang w:val="en-US"/>
        </w:rPr>
        <w:t>XWingBuilder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F61C8">
        <w:t xml:space="preserve">. </w:t>
      </w:r>
    </w:p>
    <w:p w:rsidR="00526913" w:rsidRDefault="000F61C8" w:rsidP="00337E14">
      <w:pPr>
        <w:ind w:firstLine="709"/>
      </w:pPr>
      <w:r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 xml:space="preserve">представляют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являются класс</w:t>
      </w:r>
      <w:r w:rsidR="00337E14">
        <w:t>ами</w:t>
      </w:r>
      <w:r>
        <w:t xml:space="preserve"> заранее вычисленных констант</w:t>
      </w:r>
      <w:r w:rsidR="00337E14">
        <w:t>, необходимых</w:t>
      </w:r>
      <w:r>
        <w:t xml:space="preserve"> для построения детали</w:t>
      </w:r>
      <w:r w:rsidR="00337E14">
        <w:t xml:space="preserve">, поля этих классов через свойства передаются в соответствующие методы класса </w:t>
      </w:r>
      <w:r w:rsidR="00337E14">
        <w:rPr>
          <w:lang w:val="en-US"/>
        </w:rPr>
        <w:t>XWingBuilder</w:t>
      </w:r>
      <w:r w:rsidR="00337E14" w:rsidRPr="00337E14">
        <w:t>.</w:t>
      </w:r>
      <w:r w:rsidR="00337E14">
        <w:t xml:space="preserve"> Связь между классами фигур и классами констант – композиция, кратность можно увидеть на диаграммах классов на рисунках 3.2-3.4. Класс </w:t>
      </w:r>
      <w:r w:rsidR="00337E14">
        <w:rPr>
          <w:lang w:val="en-US"/>
        </w:rPr>
        <w:t>XWingBuilder</w:t>
      </w:r>
      <w:r w:rsidR="00337E14" w:rsidRPr="00337E14">
        <w:t xml:space="preserve"> </w:t>
      </w:r>
      <w:r w:rsidR="00337E14">
        <w:t>использует все эти классы.</w:t>
      </w:r>
    </w:p>
    <w:p w:rsidR="00337E14" w:rsidRDefault="00337E14" w:rsidP="00337E14">
      <w:pPr>
        <w:ind w:firstLine="709"/>
        <w:rPr>
          <w:rFonts w:eastAsiaTheme="majorEastAsia" w:cs="Times New Roman"/>
          <w:b/>
          <w:szCs w:val="28"/>
        </w:rPr>
      </w:pPr>
    </w:p>
    <w:p w:rsidR="00DE2047" w:rsidRDefault="00DE2047" w:rsidP="00DE2047">
      <w:pPr>
        <w:pStyle w:val="1"/>
      </w:pPr>
      <w:bookmarkStart w:id="10" w:name="_Toc115991129"/>
      <w:r>
        <w:t>3.2 Макеты пользовательского интерфейса</w:t>
      </w:r>
      <w:bookmarkEnd w:id="10"/>
    </w:p>
    <w:p w:rsidR="00DE2047" w:rsidRPr="00DE2047" w:rsidRDefault="00DE2047" w:rsidP="00DE2047"/>
    <w:p w:rsidR="00337E14" w:rsidRDefault="00B53E0E" w:rsidP="00B53E0E">
      <w:pPr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:rsidR="00B53E0E" w:rsidRDefault="00B53E0E" w:rsidP="00B53E0E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</w:t>
      </w:r>
      <w:r>
        <w:rPr>
          <w:rFonts w:cs="Times New Roman"/>
          <w:color w:val="000000" w:themeColor="text1"/>
          <w:szCs w:val="28"/>
        </w:rPr>
        <w:t xml:space="preserve">ода соответствующих параметров, макет можно увидеть на </w:t>
      </w:r>
      <w:r>
        <w:rPr>
          <w:rFonts w:cs="Times New Roman"/>
          <w:color w:val="000000" w:themeColor="text1"/>
          <w:szCs w:val="28"/>
        </w:rPr>
        <w:t>рисун</w:t>
      </w:r>
      <w:r>
        <w:rPr>
          <w:rFonts w:cs="Times New Roman"/>
          <w:color w:val="000000" w:themeColor="text1"/>
          <w:szCs w:val="28"/>
        </w:rPr>
        <w:t>ке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3.5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 xml:space="preserve">», на рабочей области которой построится трехмерная модель детали по заданным параметрам. Если построение детали выполняется несколько раз, то </w:t>
      </w:r>
      <w:r>
        <w:rPr>
          <w:rFonts w:cs="Times New Roman"/>
          <w:color w:val="000000" w:themeColor="text1"/>
          <w:szCs w:val="28"/>
        </w:rPr>
        <w:lastRenderedPageBreak/>
        <w:t>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 xml:space="preserve">», а создает в ней новый документ. В случае ввода значений параметров, не в ходящих в допустимый диапазон, поле для ввода окрашивается в </w:t>
      </w:r>
      <w:r>
        <w:rPr>
          <w:rFonts w:cs="Times New Roman"/>
          <w:color w:val="000000" w:themeColor="text1"/>
          <w:szCs w:val="28"/>
        </w:rPr>
        <w:t>розовый</w:t>
      </w:r>
      <w:r>
        <w:rPr>
          <w:rFonts w:cs="Times New Roman"/>
          <w:color w:val="000000" w:themeColor="text1"/>
          <w:szCs w:val="28"/>
        </w:rPr>
        <w:t xml:space="preserve"> цвет и выводится окно, информирующее пользователя о некорректности введенного значения</w:t>
      </w:r>
      <w:r>
        <w:rPr>
          <w:rFonts w:cs="Times New Roman"/>
          <w:color w:val="000000" w:themeColor="text1"/>
          <w:szCs w:val="28"/>
        </w:rPr>
        <w:t>. Пример неправильного ввода представлен на рисунке 3.6.</w:t>
      </w:r>
    </w:p>
    <w:p w:rsidR="00B53E0E" w:rsidRDefault="00BE24E9" w:rsidP="00B53E0E">
      <w:pPr>
        <w:jc w:val="center"/>
      </w:pPr>
      <w:r>
        <w:rPr>
          <w:noProof/>
          <w:lang w:eastAsia="ru-RU"/>
        </w:rPr>
        <w:drawing>
          <wp:inline distT="0" distB="0" distL="0" distR="0" wp14:anchorId="1601BCB2" wp14:editId="5BB0AE9C">
            <wp:extent cx="3962400" cy="2686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0E" w:rsidRDefault="00B53E0E" w:rsidP="00B53E0E">
      <w:pPr>
        <w:jc w:val="center"/>
      </w:pPr>
      <w:r>
        <w:t>Рисунок 3.5 – Макет пользовательского интерфейса</w:t>
      </w:r>
    </w:p>
    <w:p w:rsidR="00B53E0E" w:rsidRDefault="00B53E0E" w:rsidP="00B53E0E">
      <w:pPr>
        <w:ind w:firstLine="709"/>
      </w:pPr>
    </w:p>
    <w:p w:rsidR="00B53E0E" w:rsidRDefault="00BE24E9" w:rsidP="00B53E0E">
      <w:pPr>
        <w:jc w:val="center"/>
      </w:pPr>
      <w:r>
        <w:rPr>
          <w:noProof/>
          <w:lang w:eastAsia="ru-RU"/>
        </w:rPr>
        <w:drawing>
          <wp:inline distT="0" distB="0" distL="0" distR="0" wp14:anchorId="24278E7C" wp14:editId="1C91EF89">
            <wp:extent cx="3952875" cy="2695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0E" w:rsidRDefault="00B53E0E" w:rsidP="00B53E0E">
      <w:pPr>
        <w:jc w:val="center"/>
        <w:sectPr w:rsidR="00B53E0E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t>Рисунок 3.6 – Реакция приложения на ввод некорректных значений</w:t>
      </w:r>
    </w:p>
    <w:p w:rsidR="00C35074" w:rsidRPr="00CC0ED9" w:rsidRDefault="00CC0ED9" w:rsidP="00F95003">
      <w:pPr>
        <w:pStyle w:val="1"/>
      </w:pPr>
      <w:bookmarkStart w:id="11" w:name="_Toc115991130"/>
      <w:r>
        <w:lastRenderedPageBreak/>
        <w:t>Список использованных источников</w:t>
      </w:r>
      <w:bookmarkEnd w:id="11"/>
    </w:p>
    <w:p w:rsidR="00C35074" w:rsidRDefault="00C35074" w:rsidP="00C35074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:rsidR="00E34606" w:rsidRPr="00E34606" w:rsidRDefault="00E34606" w:rsidP="00E34606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E34606" w:rsidRPr="00E34606" w:rsidRDefault="00E34606" w:rsidP="00E34606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E34606" w:rsidRDefault="00E34606" w:rsidP="00E34606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E0782E" w:rsidRDefault="00E34606" w:rsidP="00E34606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:rsidR="000B5300" w:rsidRPr="000B5300" w:rsidRDefault="000B5300" w:rsidP="00BE24E9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</w:t>
      </w:r>
      <w:r>
        <w:t>Руководство пользователя KOMPAS-</w:t>
      </w:r>
      <w:proofErr w:type="spellStart"/>
      <w:r>
        <w:t>Invisible</w:t>
      </w:r>
      <w:proofErr w:type="spellEnd"/>
      <w:r>
        <w:t xml:space="preserve"> (API КОМПАС-3D)</w:t>
      </w:r>
      <w:r>
        <w:t xml:space="preserve">, 2020. </w:t>
      </w:r>
      <w:r w:rsidRPr="000B5300">
        <w:t>5492</w:t>
      </w:r>
      <w:r>
        <w:t xml:space="preserve"> с.</w:t>
      </w:r>
    </w:p>
    <w:p w:rsidR="00F03134" w:rsidRPr="00F03134" w:rsidRDefault="00BE24E9" w:rsidP="00BE24E9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BE24E9" w:rsidRPr="00BE24E9" w:rsidRDefault="00BE24E9" w:rsidP="00BE24E9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</w:rPr>
        <w:t>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>: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</w:rPr>
        <w:t>(дата обращения: 06.10.2022)</w:t>
      </w:r>
    </w:p>
    <w:p w:rsidR="00BE24E9" w:rsidRPr="00BE24E9" w:rsidRDefault="00BE24E9" w:rsidP="00BE24E9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</w:rPr>
        <w:t>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BE24E9" w:rsidRPr="00BE24E9" w:rsidRDefault="00BE24E9" w:rsidP="00BE24E9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</w:rPr>
        <w:t>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BE24E9" w:rsidRPr="00BE24E9" w:rsidRDefault="00BE24E9" w:rsidP="00BE24E9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EA0D6B" w:rsidRPr="00EA0D6B" w:rsidRDefault="00BE24E9" w:rsidP="00EA0D6B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 xml:space="preserve">Интерфейс </w:t>
      </w:r>
      <w:r w:rsidRPr="000B5300">
        <w:rPr>
          <w:rFonts w:cs="Times New Roman"/>
          <w:color w:val="000000" w:themeColor="text1"/>
          <w:szCs w:val="28"/>
        </w:rPr>
        <w:t>пользователя [Электронный ресурс] – Режим доступа: https://ru.wikipedia.org/wiki/</w:t>
      </w:r>
      <w:r w:rsidRPr="000B5300">
        <w:rPr>
          <w:rFonts w:cs="Times New Roman"/>
          <w:color w:val="000000" w:themeColor="text1"/>
          <w:szCs w:val="28"/>
        </w:rPr>
        <w:t xml:space="preserve">Интерфейс_пользователя </w:t>
      </w:r>
      <w:r w:rsidRPr="000B5300">
        <w:rPr>
          <w:rFonts w:cs="Times New Roman"/>
          <w:color w:val="000000" w:themeColor="text1"/>
          <w:szCs w:val="28"/>
        </w:rPr>
        <w:t xml:space="preserve">(дата обращения: </w:t>
      </w:r>
      <w:r w:rsidRPr="000B5300">
        <w:rPr>
          <w:rFonts w:cs="Times New Roman"/>
          <w:color w:val="000000" w:themeColor="text1"/>
          <w:szCs w:val="28"/>
        </w:rPr>
        <w:t>06.10</w:t>
      </w:r>
      <w:r w:rsidRPr="000B5300">
        <w:rPr>
          <w:rFonts w:cs="Times New Roman"/>
          <w:color w:val="000000" w:themeColor="text1"/>
          <w:szCs w:val="28"/>
        </w:rPr>
        <w:t>.2022)</w:t>
      </w:r>
    </w:p>
    <w:sectPr w:rsidR="00EA0D6B" w:rsidRPr="00EA0D6B" w:rsidSect="000B5300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4D8E" w:rsidRDefault="00944D8E" w:rsidP="009A7A2A">
      <w:pPr>
        <w:spacing w:after="0" w:line="240" w:lineRule="auto"/>
      </w:pPr>
      <w:r>
        <w:separator/>
      </w:r>
    </w:p>
  </w:endnote>
  <w:endnote w:type="continuationSeparator" w:id="0">
    <w:p w:rsidR="00944D8E" w:rsidRDefault="00944D8E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:rsidR="00314215" w:rsidRPr="00B1341B" w:rsidRDefault="00314215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0B5300">
          <w:rPr>
            <w:rFonts w:cs="Times New Roman"/>
            <w:noProof/>
          </w:rPr>
          <w:t>26</w:t>
        </w:r>
        <w:r w:rsidRPr="00B1341B">
          <w:rPr>
            <w:rFonts w:cs="Times New Roman"/>
          </w:rPr>
          <w:fldChar w:fldCharType="end"/>
        </w:r>
      </w:p>
    </w:sdtContent>
  </w:sdt>
  <w:p w:rsidR="00314215" w:rsidRDefault="0031421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4215" w:rsidRDefault="00314215">
    <w:pPr>
      <w:pStyle w:val="a7"/>
    </w:pPr>
  </w:p>
  <w:p w:rsidR="00314215" w:rsidRDefault="0031421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4D8E" w:rsidRDefault="00944D8E" w:rsidP="009A7A2A">
      <w:pPr>
        <w:spacing w:after="0" w:line="240" w:lineRule="auto"/>
      </w:pPr>
      <w:r>
        <w:separator/>
      </w:r>
    </w:p>
  </w:footnote>
  <w:footnote w:type="continuationSeparator" w:id="0">
    <w:p w:rsidR="00944D8E" w:rsidRDefault="00944D8E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4215" w:rsidRDefault="00314215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4215" w:rsidRDefault="00314215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7C647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7"/>
  </w:num>
  <w:num w:numId="5">
    <w:abstractNumId w:val="24"/>
  </w:num>
  <w:num w:numId="6">
    <w:abstractNumId w:val="2"/>
  </w:num>
  <w:num w:numId="7">
    <w:abstractNumId w:val="22"/>
  </w:num>
  <w:num w:numId="8">
    <w:abstractNumId w:val="20"/>
  </w:num>
  <w:num w:numId="9">
    <w:abstractNumId w:val="14"/>
  </w:num>
  <w:num w:numId="10">
    <w:abstractNumId w:val="4"/>
  </w:num>
  <w:num w:numId="11">
    <w:abstractNumId w:val="3"/>
  </w:num>
  <w:num w:numId="12">
    <w:abstractNumId w:val="18"/>
  </w:num>
  <w:num w:numId="13">
    <w:abstractNumId w:val="6"/>
  </w:num>
  <w:num w:numId="14">
    <w:abstractNumId w:val="10"/>
  </w:num>
  <w:num w:numId="15">
    <w:abstractNumId w:val="11"/>
  </w:num>
  <w:num w:numId="16">
    <w:abstractNumId w:val="25"/>
  </w:num>
  <w:num w:numId="17">
    <w:abstractNumId w:val="16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1"/>
  </w:num>
  <w:num w:numId="25">
    <w:abstractNumId w:val="23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13FC5"/>
    <w:rsid w:val="00035D04"/>
    <w:rsid w:val="000551B6"/>
    <w:rsid w:val="00057488"/>
    <w:rsid w:val="0009701D"/>
    <w:rsid w:val="000B5300"/>
    <w:rsid w:val="000F2825"/>
    <w:rsid w:val="000F61C8"/>
    <w:rsid w:val="00102612"/>
    <w:rsid w:val="00114948"/>
    <w:rsid w:val="00124375"/>
    <w:rsid w:val="001763DB"/>
    <w:rsid w:val="001C3370"/>
    <w:rsid w:val="001C6A72"/>
    <w:rsid w:val="001D3311"/>
    <w:rsid w:val="001D626C"/>
    <w:rsid w:val="001F16AE"/>
    <w:rsid w:val="00214CB5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10D8"/>
    <w:rsid w:val="003D7533"/>
    <w:rsid w:val="003E5EFD"/>
    <w:rsid w:val="00413295"/>
    <w:rsid w:val="00430925"/>
    <w:rsid w:val="00431080"/>
    <w:rsid w:val="00435164"/>
    <w:rsid w:val="00446F44"/>
    <w:rsid w:val="00457025"/>
    <w:rsid w:val="004A0C19"/>
    <w:rsid w:val="004C166D"/>
    <w:rsid w:val="004C22AF"/>
    <w:rsid w:val="004C48D9"/>
    <w:rsid w:val="004E0736"/>
    <w:rsid w:val="004E5359"/>
    <w:rsid w:val="004F3E60"/>
    <w:rsid w:val="004F74D4"/>
    <w:rsid w:val="00525925"/>
    <w:rsid w:val="00526913"/>
    <w:rsid w:val="00551407"/>
    <w:rsid w:val="005537A9"/>
    <w:rsid w:val="00560FA2"/>
    <w:rsid w:val="00561342"/>
    <w:rsid w:val="00580DDD"/>
    <w:rsid w:val="00595057"/>
    <w:rsid w:val="005C4029"/>
    <w:rsid w:val="005E38D3"/>
    <w:rsid w:val="00607DB7"/>
    <w:rsid w:val="00611BEF"/>
    <w:rsid w:val="00636787"/>
    <w:rsid w:val="006427CA"/>
    <w:rsid w:val="00662B20"/>
    <w:rsid w:val="00691259"/>
    <w:rsid w:val="006B1208"/>
    <w:rsid w:val="006E1665"/>
    <w:rsid w:val="006E61E0"/>
    <w:rsid w:val="006F162E"/>
    <w:rsid w:val="006F4C80"/>
    <w:rsid w:val="00700E55"/>
    <w:rsid w:val="00717191"/>
    <w:rsid w:val="0075537F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48FD"/>
    <w:rsid w:val="00870E7B"/>
    <w:rsid w:val="00871AF4"/>
    <w:rsid w:val="00873525"/>
    <w:rsid w:val="00875D18"/>
    <w:rsid w:val="00881E6A"/>
    <w:rsid w:val="008823E6"/>
    <w:rsid w:val="008C7503"/>
    <w:rsid w:val="008D12C8"/>
    <w:rsid w:val="008D1BA5"/>
    <w:rsid w:val="008F0BEE"/>
    <w:rsid w:val="008F7F31"/>
    <w:rsid w:val="00917253"/>
    <w:rsid w:val="0092036B"/>
    <w:rsid w:val="00944D8E"/>
    <w:rsid w:val="009479B8"/>
    <w:rsid w:val="00956412"/>
    <w:rsid w:val="009707F8"/>
    <w:rsid w:val="009A7A2A"/>
    <w:rsid w:val="009B35B9"/>
    <w:rsid w:val="009C0B48"/>
    <w:rsid w:val="009C5A8D"/>
    <w:rsid w:val="009D16A5"/>
    <w:rsid w:val="009D6425"/>
    <w:rsid w:val="009E03EE"/>
    <w:rsid w:val="009E321C"/>
    <w:rsid w:val="009E5F48"/>
    <w:rsid w:val="00A14898"/>
    <w:rsid w:val="00A17495"/>
    <w:rsid w:val="00A427F0"/>
    <w:rsid w:val="00A527C5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B018FE"/>
    <w:rsid w:val="00B110DE"/>
    <w:rsid w:val="00B1341B"/>
    <w:rsid w:val="00B42BB0"/>
    <w:rsid w:val="00B464D2"/>
    <w:rsid w:val="00B538D9"/>
    <w:rsid w:val="00B53E0E"/>
    <w:rsid w:val="00B720D4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825DB"/>
    <w:rsid w:val="00CA6F1E"/>
    <w:rsid w:val="00CB6991"/>
    <w:rsid w:val="00CC0ED9"/>
    <w:rsid w:val="00CE584F"/>
    <w:rsid w:val="00D109AE"/>
    <w:rsid w:val="00D22900"/>
    <w:rsid w:val="00D52801"/>
    <w:rsid w:val="00D64DA1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D0302"/>
    <w:rsid w:val="00ED118C"/>
    <w:rsid w:val="00F03134"/>
    <w:rsid w:val="00F57451"/>
    <w:rsid w:val="00F95003"/>
    <w:rsid w:val="00FA5847"/>
    <w:rsid w:val="00FE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1859E1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9500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F95003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98E90-BA75-473E-BC3F-64B053EF0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28</Pages>
  <Words>3525</Words>
  <Characters>20094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Пользователь Windows</cp:lastModifiedBy>
  <cp:revision>11</cp:revision>
  <dcterms:created xsi:type="dcterms:W3CDTF">2022-09-30T09:05:00Z</dcterms:created>
  <dcterms:modified xsi:type="dcterms:W3CDTF">2022-10-06T16:25:00Z</dcterms:modified>
</cp:coreProperties>
</file>