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D466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77777777" w:rsidR="00B1341B" w:rsidRPr="00B1341B" w:rsidRDefault="00CC0ED9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0AC0D2F" w14:textId="77777777" w:rsidR="0036729E" w:rsidRPr="003A42CB" w:rsidRDefault="00B1341B" w:rsidP="00735CE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4382A1A9" w14:textId="00308597" w:rsidR="000B5300" w:rsidRPr="000B5300" w:rsidRDefault="0036729E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B5300">
            <w:rPr>
              <w:b w:val="0"/>
              <w:szCs w:val="28"/>
            </w:rPr>
            <w:fldChar w:fldCharType="begin"/>
          </w:r>
          <w:r w:rsidRPr="000B5300">
            <w:rPr>
              <w:b w:val="0"/>
              <w:szCs w:val="28"/>
            </w:rPr>
            <w:instrText xml:space="preserve"> TOC \o "1-3" \h \z \u </w:instrText>
          </w:r>
          <w:r w:rsidRPr="000B5300">
            <w:rPr>
              <w:b w:val="0"/>
              <w:szCs w:val="28"/>
            </w:rPr>
            <w:fldChar w:fldCharType="separate"/>
          </w:r>
          <w:hyperlink w:anchor="_Toc115991120" w:history="1">
            <w:r w:rsidR="000B5300" w:rsidRPr="000B5300">
              <w:rPr>
                <w:rStyle w:val="aa"/>
                <w:b w:val="0"/>
                <w:u w:val="none"/>
              </w:rPr>
              <w:t>1 ОПИСАНИЕ САПР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3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0580A538" w14:textId="425A94B8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1" w:history="1">
            <w:r w:rsidRPr="000B5300">
              <w:rPr>
                <w:rStyle w:val="aa"/>
                <w:b w:val="0"/>
                <w:u w:val="none"/>
              </w:rPr>
              <w:t>1.1 Описание программы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_Toc115991121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3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34EFA22" w14:textId="54CA6ED2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2" w:history="1">
            <w:r w:rsidRPr="000B5300">
              <w:rPr>
                <w:rStyle w:val="aa"/>
                <w:b w:val="0"/>
                <w:u w:val="none"/>
              </w:rPr>
              <w:t xml:space="preserve">1.2 Описание </w:t>
            </w:r>
            <w:r w:rsidRPr="000B5300">
              <w:rPr>
                <w:rStyle w:val="aa"/>
                <w:b w:val="0"/>
                <w:u w:val="none"/>
                <w:lang w:val="en-US"/>
              </w:rPr>
              <w:t>API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_Toc115991122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4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7DECB4E" w14:textId="7313829E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3" w:history="1">
            <w:r w:rsidRPr="000B5300">
              <w:rPr>
                <w:rStyle w:val="aa"/>
                <w:b w:val="0"/>
                <w:u w:val="none"/>
              </w:rPr>
              <w:t>1.3 Обзор аналогов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_Toc115991123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92A7130" w14:textId="17B07A95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 </w:t>
          </w:r>
          <w:hyperlink w:anchor="_Toc115991124" w:history="1">
            <w:r w:rsidRPr="000B5300">
              <w:rPr>
                <w:rStyle w:val="aa"/>
                <w:b w:val="0"/>
                <w:u w:val="none"/>
              </w:rPr>
              <w:t>1.3.1 Плагин «</w:t>
            </w:r>
            <w:r w:rsidRPr="000B5300">
              <w:rPr>
                <w:rStyle w:val="aa"/>
                <w:b w:val="0"/>
                <w:u w:val="none"/>
                <w:lang w:val="en-US"/>
              </w:rPr>
              <w:t>Airplane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Design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aa"/>
                <w:b w:val="0"/>
                <w:u w:val="none"/>
              </w:rPr>
              <w:t xml:space="preserve">» для </w:t>
            </w:r>
            <w:r w:rsidRPr="000B5300">
              <w:rPr>
                <w:rStyle w:val="aa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_Toc115991124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2C451009" w14:textId="709CEDCC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 </w:t>
          </w:r>
          <w:hyperlink w:anchor="_Toc115991125" w:history="1">
            <w:r w:rsidRPr="000B5300">
              <w:rPr>
                <w:rStyle w:val="aa"/>
                <w:b w:val="0"/>
                <w:u w:val="none"/>
              </w:rPr>
              <w:t>1.3.2 Плагин «</w:t>
            </w:r>
            <w:r w:rsidRPr="000B5300">
              <w:rPr>
                <w:rStyle w:val="aa"/>
                <w:b w:val="0"/>
                <w:u w:val="none"/>
                <w:lang w:val="en-US"/>
              </w:rPr>
              <w:t>Rocket</w:t>
            </w:r>
            <w:r w:rsidRPr="000B5300">
              <w:rPr>
                <w:rStyle w:val="aa"/>
                <w:b w:val="0"/>
                <w:u w:val="none"/>
              </w:rPr>
              <w:t xml:space="preserve"> </w:t>
            </w:r>
            <w:r w:rsidRPr="000B5300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aa"/>
                <w:b w:val="0"/>
                <w:u w:val="none"/>
              </w:rPr>
              <w:t xml:space="preserve">» для </w:t>
            </w:r>
            <w:r w:rsidRPr="000B5300">
              <w:rPr>
                <w:rStyle w:val="aa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_Toc115991125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84FBB0" w14:textId="0E012578" w:rsidR="000B5300" w:rsidRPr="000B5300" w:rsidRDefault="00735CEF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6" w:history="1">
            <w:r w:rsidR="000B5300" w:rsidRPr="000B5300">
              <w:rPr>
                <w:rStyle w:val="aa"/>
                <w:b w:val="0"/>
                <w:u w:val="none"/>
              </w:rPr>
              <w:t>2 ОПИСАНИЕ ПРЕДМЕТА ПРОЕКТИРОВАНИЯ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_Toc115991126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19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38B887A6" w14:textId="3130233B" w:rsidR="000B5300" w:rsidRPr="000B5300" w:rsidRDefault="00735CEF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7" w:history="1">
            <w:r w:rsidR="000B5300" w:rsidRPr="000B5300">
              <w:rPr>
                <w:rStyle w:val="aa"/>
                <w:b w:val="0"/>
                <w:u w:val="none"/>
              </w:rPr>
              <w:t>3 ПРОЕКТ ПРОГРАММЫ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_Toc115991127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21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1A38B6C3" w14:textId="275935C6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8" w:history="1">
            <w:r w:rsidRPr="000B5300">
              <w:rPr>
                <w:rStyle w:val="aa"/>
                <w:b w:val="0"/>
                <w:u w:val="none"/>
              </w:rPr>
              <w:t>3.1 Диаграмма классов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_Toc115991128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21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0CC806F2" w14:textId="7B3CE711" w:rsidR="000B5300" w:rsidRPr="000B5300" w:rsidRDefault="000B5300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5991129" w:history="1">
            <w:r w:rsidRPr="000B5300">
              <w:rPr>
                <w:rStyle w:val="aa"/>
                <w:b w:val="0"/>
                <w:u w:val="none"/>
              </w:rPr>
              <w:t>3.2 Макеты пользовательского интерфейса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_Toc115991129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BF3CEA" w14:textId="153D1A60" w:rsidR="000B5300" w:rsidRPr="000B5300" w:rsidRDefault="00735CEF" w:rsidP="00735CE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30" w:history="1">
            <w:r w:rsidR="000B5300" w:rsidRPr="000B5300">
              <w:rPr>
                <w:rStyle w:val="aa"/>
                <w:b w:val="0"/>
                <w:u w:val="none"/>
              </w:rPr>
              <w:t>Список использованных источников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_Toc115991130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>
              <w:rPr>
                <w:b w:val="0"/>
                <w:webHidden/>
              </w:rPr>
              <w:t>29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7390D664" w14:textId="2C8CC698" w:rsidR="0036729E" w:rsidRPr="005537A9" w:rsidRDefault="0036729E" w:rsidP="00735CEF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0B5300">
            <w:rPr>
              <w:b w:val="0"/>
              <w:szCs w:val="28"/>
            </w:rPr>
            <w:fldChar w:fldCharType="end"/>
          </w:r>
        </w:p>
      </w:sdtContent>
    </w:sdt>
    <w:p w14:paraId="167D9E10" w14:textId="77777777" w:rsidR="009C0B48" w:rsidRPr="005537A9" w:rsidRDefault="009C0B48" w:rsidP="00735CEF">
      <w:pPr>
        <w:spacing w:after="0"/>
        <w:rPr>
          <w:rFonts w:cs="Times New Roman"/>
          <w:szCs w:val="28"/>
        </w:rPr>
      </w:pPr>
    </w:p>
    <w:p w14:paraId="6C25764B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74381B12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7737D3F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498AF88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735CE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53F31E9" w:rsidR="00C35074" w:rsidRDefault="00C35074" w:rsidP="00735CEF">
      <w:pPr>
        <w:pStyle w:val="1"/>
        <w:spacing w:before="0"/>
      </w:pPr>
      <w:bookmarkStart w:id="0" w:name="_Toc115991120"/>
      <w:r>
        <w:lastRenderedPageBreak/>
        <w:t>1</w:t>
      </w:r>
      <w:r w:rsidRPr="0065062C">
        <w:t xml:space="preserve"> </w:t>
      </w:r>
      <w:r w:rsidR="00C64996">
        <w:t>ОПИСАНИЕ САПР</w:t>
      </w:r>
      <w:bookmarkEnd w:id="0"/>
    </w:p>
    <w:p w14:paraId="671077B8" w14:textId="77777777" w:rsidR="00C35074" w:rsidRPr="0065062C" w:rsidRDefault="00C35074" w:rsidP="00735CEF">
      <w:pPr>
        <w:spacing w:after="0"/>
      </w:pPr>
    </w:p>
    <w:p w14:paraId="7DCDCBDF" w14:textId="281B1B24" w:rsidR="00C35074" w:rsidRDefault="00C35074" w:rsidP="00735CEF">
      <w:pPr>
        <w:pStyle w:val="1"/>
        <w:spacing w:before="0"/>
      </w:pPr>
      <w:bookmarkStart w:id="1" w:name="_Toc115991121"/>
      <w:r>
        <w:t xml:space="preserve">1.1 </w:t>
      </w:r>
      <w:r w:rsidR="00CC0ED9">
        <w:t>Описание программы</w:t>
      </w:r>
      <w:bookmarkEnd w:id="1"/>
    </w:p>
    <w:p w14:paraId="5B1317C8" w14:textId="77777777" w:rsidR="00C35074" w:rsidRPr="0065062C" w:rsidRDefault="00C35074" w:rsidP="00735CEF">
      <w:pPr>
        <w:spacing w:after="0"/>
      </w:pPr>
    </w:p>
    <w:p w14:paraId="0684318C" w14:textId="77777777" w:rsidR="00CC0ED9" w:rsidRDefault="00CC0ED9" w:rsidP="00735CE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commentRangeStart w:id="2"/>
      <w:r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Pr="009D2B68">
        <w:rPr>
          <w:rFonts w:eastAsiaTheme="majorEastAsia" w:cstheme="majorBidi"/>
          <w:color w:val="000000" w:themeColor="text1"/>
          <w:szCs w:val="32"/>
        </w:rPr>
        <w:t xml:space="preserve"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документы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[1</w:t>
      </w:r>
      <w:r w:rsidR="007B1168" w:rsidRPr="00E34606">
        <w:rPr>
          <w:rFonts w:eastAsiaTheme="majorEastAsia" w:cstheme="majorBidi"/>
          <w:color w:val="000000" w:themeColor="text1"/>
          <w:szCs w:val="32"/>
        </w:rPr>
        <w:t>]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.</w:t>
      </w:r>
      <w:r w:rsidR="00E34606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186D6BD4" w14:textId="77777777" w:rsidR="00E34606" w:rsidRPr="007B72F7" w:rsidRDefault="00E34606" w:rsidP="00735CE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 w:rsidRPr="00E34606">
        <w:rPr>
          <w:rFonts w:eastAsiaTheme="majorEastAsia" w:cstheme="majorBidi"/>
          <w:color w:val="000000" w:themeColor="text1"/>
          <w:szCs w:val="32"/>
        </w:rPr>
        <w:t>Разрабатывается российской компанией «Аскон». Название линейки является акронимом от фразы «комплекс автоматизированных систем». В торговых м</w:t>
      </w:r>
      <w:commentRangeEnd w:id="2"/>
      <w:r w:rsidR="00EC733D">
        <w:rPr>
          <w:rStyle w:val="af"/>
        </w:rPr>
        <w:commentReference w:id="2"/>
      </w:r>
      <w:r w:rsidRPr="00E34606">
        <w:rPr>
          <w:rFonts w:eastAsiaTheme="majorEastAsia" w:cstheme="majorBidi"/>
          <w:color w:val="000000" w:themeColor="text1"/>
          <w:szCs w:val="32"/>
        </w:rPr>
        <w:t>арках используется написание заглавными буквами: «КОМПАС»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</w:t>
      </w:r>
      <w:r w:rsidR="007B1168" w:rsidRPr="007B72F7">
        <w:rPr>
          <w:rFonts w:eastAsiaTheme="majorEastAsia" w:cstheme="majorBidi"/>
          <w:color w:val="000000" w:themeColor="text1"/>
          <w:szCs w:val="32"/>
        </w:rPr>
        <w:t>[2]</w:t>
      </w:r>
      <w:r w:rsidRPr="00E34606">
        <w:rPr>
          <w:rFonts w:eastAsiaTheme="majorEastAsia" w:cstheme="majorBidi"/>
          <w:color w:val="000000" w:themeColor="text1"/>
          <w:szCs w:val="32"/>
        </w:rPr>
        <w:t>.</w:t>
      </w:r>
      <w:r w:rsidRPr="007B72F7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8CE5EAF" w14:textId="77777777" w:rsidR="00CC0ED9" w:rsidRPr="009D2B68" w:rsidRDefault="00CC0ED9" w:rsidP="00735CEF">
      <w:pPr>
        <w:spacing w:after="0"/>
        <w:ind w:firstLine="708"/>
        <w:rPr>
          <w:rFonts w:eastAsiaTheme="majorEastAsia" w:cstheme="majorBidi"/>
          <w:color w:val="000000" w:themeColor="text1"/>
          <w:szCs w:val="32"/>
        </w:rPr>
      </w:pPr>
      <w:r w:rsidRPr="009D2B68">
        <w:rPr>
          <w:rFonts w:eastAsiaTheme="majorEastAsia" w:cstheme="majorBidi"/>
          <w:color w:val="000000" w:themeColor="text1"/>
          <w:szCs w:val="32"/>
        </w:rPr>
        <w:t>Функциональные особенности и возможности приложения:</w:t>
      </w:r>
    </w:p>
    <w:p w14:paraId="60134207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мпорт готовых проектов из сети интернет;</w:t>
      </w:r>
    </w:p>
    <w:p w14:paraId="5DD8FA4E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р</w:t>
      </w:r>
      <w:r w:rsidRPr="009D2B68">
        <w:rPr>
          <w:rFonts w:eastAsiaTheme="majorEastAsia" w:cstheme="majorBidi"/>
          <w:color w:val="000000" w:themeColor="text1"/>
          <w:szCs w:val="32"/>
        </w:rPr>
        <w:t>усифицированный интерфейс;</w:t>
      </w:r>
    </w:p>
    <w:p w14:paraId="68077486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у</w:t>
      </w:r>
      <w:r w:rsidRPr="009D2B68">
        <w:rPr>
          <w:rFonts w:eastAsiaTheme="majorEastAsia" w:cstheme="majorBidi"/>
          <w:color w:val="000000" w:themeColor="text1"/>
          <w:szCs w:val="32"/>
        </w:rPr>
        <w:t>добная рабочая область и широкий набор профессиональных инструментов;</w:t>
      </w:r>
    </w:p>
    <w:p w14:paraId="010E31FE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ф</w:t>
      </w:r>
      <w:r w:rsidRPr="009D2B68">
        <w:rPr>
          <w:rFonts w:eastAsiaTheme="majorEastAsia" w:cstheme="majorBidi"/>
          <w:color w:val="000000" w:themeColor="text1"/>
          <w:szCs w:val="32"/>
        </w:rPr>
        <w:t>ормирование документации;</w:t>
      </w:r>
    </w:p>
    <w:p w14:paraId="18A093AD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м</w:t>
      </w:r>
      <w:r w:rsidRPr="009D2B68">
        <w:rPr>
          <w:rFonts w:eastAsiaTheme="majorEastAsia" w:cstheme="majorBidi"/>
          <w:color w:val="000000" w:themeColor="text1"/>
          <w:szCs w:val="32"/>
        </w:rPr>
        <w:t>ожно создавать модели любого уровня сложности;</w:t>
      </w:r>
    </w:p>
    <w:p w14:paraId="634E0261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одходит для создания моделей с дальнейшей печатью на 3D-принтере;</w:t>
      </w:r>
    </w:p>
    <w:p w14:paraId="42BE20DD" w14:textId="77777777" w:rsidR="00CC0ED9" w:rsidRPr="009D2B68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нтеграция с CAD, CAM, CAE пакетами;</w:t>
      </w:r>
    </w:p>
    <w:p w14:paraId="12FF835F" w14:textId="77777777" w:rsidR="00CC0ED9" w:rsidRPr="003244D1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jc w:val="center"/>
      </w:pPr>
      <w:r w:rsidRPr="00296199">
        <w:rPr>
          <w:rFonts w:eastAsiaTheme="majorEastAsia" w:cstheme="majorBidi"/>
          <w:color w:val="000000" w:themeColor="text1"/>
          <w:szCs w:val="32"/>
        </w:rPr>
        <w:t>автоматическое формирование длинных однообразных моделей;</w:t>
      </w:r>
    </w:p>
    <w:p w14:paraId="6F5F991E" w14:textId="7C05D304" w:rsidR="00CC0ED9" w:rsidRDefault="00CC0ED9" w:rsidP="00735CEF">
      <w:pPr>
        <w:pStyle w:val="a9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оддержка проектирования электрических схем, валов, пружин и т.д.</w:t>
      </w:r>
    </w:p>
    <w:p w14:paraId="067D4561" w14:textId="77777777" w:rsidR="00735CEF" w:rsidRPr="00735CEF" w:rsidRDefault="00735CEF" w:rsidP="00735CEF">
      <w:pPr>
        <w:spacing w:after="0"/>
        <w:rPr>
          <w:rFonts w:eastAsiaTheme="majorEastAsia" w:cstheme="majorBidi"/>
          <w:color w:val="000000" w:themeColor="text1"/>
          <w:szCs w:val="32"/>
        </w:rPr>
      </w:pPr>
    </w:p>
    <w:p w14:paraId="41820A49" w14:textId="69C9F74E" w:rsidR="00C35074" w:rsidRPr="00C64996" w:rsidRDefault="00C35074" w:rsidP="00735CEF">
      <w:pPr>
        <w:pStyle w:val="1"/>
        <w:spacing w:before="0"/>
      </w:pPr>
      <w:bookmarkStart w:id="3" w:name="_Toc115991122"/>
      <w:r w:rsidRPr="0065062C">
        <w:lastRenderedPageBreak/>
        <w:t xml:space="preserve">1.2 </w:t>
      </w:r>
      <w:r w:rsidR="00C64996">
        <w:t xml:space="preserve">Описание </w:t>
      </w:r>
      <w:r w:rsidR="00C64996">
        <w:rPr>
          <w:lang w:val="en-US"/>
        </w:rPr>
        <w:t>API</w:t>
      </w:r>
      <w:bookmarkEnd w:id="3"/>
    </w:p>
    <w:p w14:paraId="34D16C0F" w14:textId="77777777" w:rsidR="00C35074" w:rsidRPr="0065062C" w:rsidRDefault="00C35074" w:rsidP="00735CEF">
      <w:pPr>
        <w:spacing w:after="0"/>
      </w:pPr>
    </w:p>
    <w:p w14:paraId="612B579C" w14:textId="77777777" w:rsidR="00E34606" w:rsidRPr="007B72F7" w:rsidRDefault="00E34606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вы можете использовать КОМПАС-3D как платформу и на базе него создать свое приложение, которое позволит вам автоматизировать решение таких задач. Для создания таких приложений в КОМПАС-3D есть открытый API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7B72F7">
        <w:rPr>
          <w:rFonts w:cs="Times New Roman"/>
          <w:color w:val="000000" w:themeColor="text1"/>
          <w:szCs w:val="28"/>
        </w:rPr>
        <w:t>[3]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56CCE58B" w14:textId="77777777" w:rsidR="00E34606" w:rsidRDefault="00E34606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– описание способов взаимодействия одной компьютерной программы с другими. Обычно входит в описание какого-либо интернет-протокола</w:t>
      </w:r>
      <w:r>
        <w:rPr>
          <w:rFonts w:cs="Times New Roman"/>
          <w:color w:val="000000" w:themeColor="text1"/>
          <w:szCs w:val="28"/>
        </w:rPr>
        <w:t>, программного каркаса</w:t>
      </w:r>
      <w:r w:rsidRPr="00E34606">
        <w:rPr>
          <w:rFonts w:cs="Times New Roman"/>
          <w:color w:val="000000" w:themeColor="text1"/>
          <w:szCs w:val="28"/>
        </w:rPr>
        <w:t xml:space="preserve"> или стандарта вызовов</w:t>
      </w:r>
      <w:r>
        <w:rPr>
          <w:rFonts w:cs="Times New Roman"/>
          <w:color w:val="000000" w:themeColor="text1"/>
          <w:szCs w:val="28"/>
        </w:rPr>
        <w:t xml:space="preserve"> функций операционной системы</w:t>
      </w:r>
      <w:r w:rsidRPr="00E34606">
        <w:rPr>
          <w:rFonts w:cs="Times New Roman"/>
          <w:color w:val="000000" w:themeColor="text1"/>
          <w:szCs w:val="28"/>
        </w:rPr>
        <w:t>. Часто реализуется отдельной программной библиотекой или сервисом операционной системы. Используется программистами при написании всевозможных приложений.</w:t>
      </w:r>
      <w:r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Проще говоря, это набор компонентов, с помощью которых компьютерная программа (бот или же сайт) может использовать другую программу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E34606">
        <w:rPr>
          <w:rFonts w:cs="Times New Roman"/>
          <w:color w:val="000000" w:themeColor="text1"/>
          <w:szCs w:val="28"/>
        </w:rPr>
        <w:t>[4]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0D8EF897" w14:textId="77777777" w:rsidR="00CA6F1E" w:rsidRDefault="00580DDD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Для реализации плагина будет достаточно</w:t>
      </w:r>
      <w:r w:rsidR="00C64996" w:rsidRPr="00AD0B97">
        <w:rPr>
          <w:rFonts w:cs="Times New Roman"/>
          <w:color w:val="000000" w:themeColor="text1"/>
          <w:szCs w:val="28"/>
        </w:rPr>
        <w:t xml:space="preserve"> методов и свойств интерфейсов API 5</w:t>
      </w:r>
      <w:r w:rsidR="007B1168">
        <w:rPr>
          <w:rFonts w:cs="Times New Roman"/>
          <w:color w:val="000000" w:themeColor="text1"/>
          <w:szCs w:val="28"/>
        </w:rPr>
        <w:t xml:space="preserve"> [5]</w:t>
      </w:r>
      <w:r w:rsidR="00C64996" w:rsidRPr="00AD0B97">
        <w:rPr>
          <w:rFonts w:cs="Times New Roman"/>
          <w:color w:val="000000" w:themeColor="text1"/>
          <w:szCs w:val="28"/>
        </w:rPr>
        <w:t>.</w:t>
      </w:r>
      <w:r w:rsidR="00D64DA1">
        <w:rPr>
          <w:rFonts w:cs="Times New Roman"/>
          <w:color w:val="000000" w:themeColor="text1"/>
          <w:szCs w:val="28"/>
        </w:rPr>
        <w:t xml:space="preserve"> </w:t>
      </w:r>
      <w:r w:rsidR="00C64996">
        <w:rPr>
          <w:rFonts w:cs="Times New Roman"/>
          <w:color w:val="000000" w:themeColor="text1"/>
          <w:szCs w:val="28"/>
        </w:rPr>
        <w:t>В таблице 1.1 представлены интерфейсы, которые будут использованы при разработке библиотеки.</w:t>
      </w:r>
      <w:r w:rsidR="00CA6F1E">
        <w:rPr>
          <w:rFonts w:cs="Times New Roman"/>
          <w:color w:val="000000" w:themeColor="text1"/>
          <w:szCs w:val="28"/>
        </w:rPr>
        <w:t xml:space="preserve"> </w:t>
      </w:r>
      <w:r w:rsidR="00CA6F1E" w:rsidRPr="00CA6F1E">
        <w:rPr>
          <w:rFonts w:eastAsia="Calibri" w:cs="Times New Roman"/>
          <w:bCs/>
          <w:szCs w:val="18"/>
        </w:rPr>
        <w:t>В таблицах 1.2 – 1.</w:t>
      </w:r>
      <w:r w:rsidR="006427CA">
        <w:rPr>
          <w:rFonts w:eastAsia="Calibri" w:cs="Times New Roman"/>
          <w:bCs/>
          <w:szCs w:val="18"/>
        </w:rPr>
        <w:t>30</w:t>
      </w:r>
      <w:r w:rsidR="00CA6F1E" w:rsidRPr="00CA6F1E">
        <w:rPr>
          <w:rFonts w:eastAsia="Calibri" w:cs="Times New Roman"/>
          <w:bCs/>
          <w:szCs w:val="18"/>
        </w:rPr>
        <w:t xml:space="preserve"> представлены методы </w:t>
      </w:r>
      <w:r w:rsidR="006427CA">
        <w:rPr>
          <w:rFonts w:eastAsia="Calibri" w:cs="Times New Roman"/>
          <w:bCs/>
          <w:szCs w:val="18"/>
        </w:rPr>
        <w:t xml:space="preserve">и свойства </w:t>
      </w:r>
      <w:r w:rsidR="00CA6F1E" w:rsidRPr="00CA6F1E">
        <w:rPr>
          <w:rFonts w:eastAsia="Calibri" w:cs="Times New Roman"/>
          <w:bCs/>
          <w:szCs w:val="18"/>
        </w:rPr>
        <w:t>описанных выше интерфейсов, которые будут использоваться при разработке плагина, и представлено описание входных параметров этих методов.</w:t>
      </w:r>
    </w:p>
    <w:p w14:paraId="40E36C55" w14:textId="77777777" w:rsidR="00C64996" w:rsidRPr="004F0062" w:rsidRDefault="00C64996" w:rsidP="00735CEF">
      <w:pPr>
        <w:spacing w:after="0"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64996" w:rsidRPr="00226F2C" w14:paraId="0D4FC157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6FBFCA8C" w14:textId="77777777" w:rsidR="00C64996" w:rsidRPr="00214CB5" w:rsidRDefault="00C64996" w:rsidP="00735CEF">
            <w:pPr>
              <w:pStyle w:val="ad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2500" w:type="pct"/>
            <w:vAlign w:val="center"/>
          </w:tcPr>
          <w:p w14:paraId="2BCA5C9D" w14:textId="77777777" w:rsidR="00C64996" w:rsidRPr="00214CB5" w:rsidRDefault="00C64996" w:rsidP="00735CEF">
            <w:pPr>
              <w:pStyle w:val="ad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</w:tr>
      <w:tr w:rsidR="00C64996" w:rsidRPr="00226F2C" w14:paraId="5182FCC0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47B8D2F6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2500" w:type="pct"/>
            <w:vAlign w:val="center"/>
          </w:tcPr>
          <w:p w14:paraId="18821597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CA6F1E" w:rsidRPr="00226F2C" w14:paraId="34F8725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92722C0" w14:textId="77777777" w:rsidR="00CA6F1E" w:rsidRPr="00A209C9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2500" w:type="pct"/>
            <w:vAlign w:val="center"/>
          </w:tcPr>
          <w:p w14:paraId="5D6CE0C9" w14:textId="77777777" w:rsidR="00CA6F1E" w:rsidRPr="00A209C9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  <w:r w:rsidRPr="00344D21">
              <w:rPr>
                <w:b w:val="0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53215CD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A4715A0" w14:textId="77777777" w:rsidR="00CA6F1E" w:rsidRPr="008F7843" w:rsidRDefault="00CA6F1E" w:rsidP="00735CEF">
            <w:pPr>
              <w:pStyle w:val="ad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2500" w:type="pct"/>
            <w:vAlign w:val="center"/>
          </w:tcPr>
          <w:p w14:paraId="5415606F" w14:textId="77777777" w:rsidR="00CA6F1E" w:rsidRPr="008F7843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</w:tbl>
    <w:p w14:paraId="41F367C4" w14:textId="77777777" w:rsidR="00296199" w:rsidRDefault="00296199" w:rsidP="00735CEF">
      <w:pPr>
        <w:spacing w:after="0" w:line="240" w:lineRule="auto"/>
      </w:pPr>
      <w:r>
        <w:lastRenderedPageBreak/>
        <w:t>Продолжение таблицы 1.1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A6F1E" w:rsidRPr="00226F2C" w14:paraId="308D054F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1E0A4DE" w14:textId="77777777" w:rsidR="00CA6F1E" w:rsidRPr="004F0062" w:rsidRDefault="00CA6F1E" w:rsidP="00735CEF">
            <w:pPr>
              <w:pStyle w:val="ad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500" w:type="pct"/>
            <w:vAlign w:val="center"/>
          </w:tcPr>
          <w:p w14:paraId="1221AA40" w14:textId="77777777" w:rsidR="00CA6F1E" w:rsidRPr="004F0062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CA6F1E" w:rsidRPr="00226F2C" w14:paraId="69AAC72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D117A0C" w14:textId="77777777" w:rsidR="00CA6F1E" w:rsidRPr="00187F3B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2500" w:type="pct"/>
            <w:vAlign w:val="center"/>
          </w:tcPr>
          <w:p w14:paraId="1283E9BE" w14:textId="77777777" w:rsidR="00CA6F1E" w:rsidRPr="00A209C9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3F8C171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57A73F05" w14:textId="77777777" w:rsidR="00CA6F1E" w:rsidRPr="00FA584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2500" w:type="pct"/>
            <w:vAlign w:val="center"/>
          </w:tcPr>
          <w:p w14:paraId="46297576" w14:textId="77777777" w:rsidR="00CA6F1E" w:rsidRPr="00344D21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CA6F1E" w:rsidRPr="00226F2C" w14:paraId="4609E86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C5FBF46" w14:textId="77777777" w:rsidR="00CA6F1E" w:rsidRPr="00344D2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2500" w:type="pct"/>
            <w:vAlign w:val="center"/>
          </w:tcPr>
          <w:p w14:paraId="0039D76C" w14:textId="77777777" w:rsidR="00CA6F1E" w:rsidRPr="006F162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6F162E">
              <w:rPr>
                <w:b w:val="0"/>
              </w:rPr>
              <w:t xml:space="preserve">Интерфейс параметров основания </w:t>
            </w:r>
            <w:r w:rsidRPr="006F162E">
              <w:rPr>
                <w:b w:val="0"/>
                <w:lang w:val="ru-RU"/>
              </w:rPr>
              <w:t>-</w:t>
            </w:r>
            <w:r w:rsidRPr="006F162E">
              <w:rPr>
                <w:b w:val="0"/>
              </w:rPr>
              <w:t xml:space="preserve"> элемента выдавливания</w:t>
            </w:r>
          </w:p>
        </w:tc>
      </w:tr>
      <w:tr w:rsidR="00CA6F1E" w:rsidRPr="00226F2C" w14:paraId="01164DB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526A586" w14:textId="77777777" w:rsidR="00CA6F1E" w:rsidRPr="00344D2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ksEntityCollection</w:t>
            </w:r>
          </w:p>
        </w:tc>
        <w:tc>
          <w:tcPr>
            <w:tcW w:w="2500" w:type="pct"/>
            <w:vAlign w:val="center"/>
          </w:tcPr>
          <w:p w14:paraId="36A8B436" w14:textId="77777777" w:rsidR="00CA6F1E" w:rsidRPr="00FA584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 xml:space="preserve">Интерфейс </w:t>
            </w:r>
            <w:r>
              <w:rPr>
                <w:b w:val="0"/>
                <w:szCs w:val="28"/>
                <w:lang w:val="ru-RU"/>
              </w:rPr>
              <w:t>динамического массива объектов заданного типа, выбранных в документе</w:t>
            </w:r>
          </w:p>
        </w:tc>
      </w:tr>
      <w:tr w:rsidR="00CA6F1E" w:rsidRPr="00226F2C" w14:paraId="661B157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4FB1287F" w14:textId="77777777" w:rsid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ksCutExtrusionDefinition</w:t>
            </w:r>
          </w:p>
        </w:tc>
        <w:tc>
          <w:tcPr>
            <w:tcW w:w="2500" w:type="pct"/>
            <w:vAlign w:val="center"/>
          </w:tcPr>
          <w:p w14:paraId="5A6B6C00" w14:textId="77777777" w:rsidR="00CA6F1E" w:rsidRPr="00D64DA1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вырезанного элемента выдавливания</w:t>
            </w:r>
          </w:p>
        </w:tc>
      </w:tr>
      <w:tr w:rsidR="00CA6F1E" w:rsidRPr="00226F2C" w14:paraId="017C0FCA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8134B6D" w14:textId="77777777" w:rsidR="00CA6F1E" w:rsidRPr="00344D2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ksChamferDefenition</w:t>
            </w:r>
          </w:p>
        </w:tc>
        <w:tc>
          <w:tcPr>
            <w:tcW w:w="2500" w:type="pct"/>
            <w:vAlign w:val="center"/>
          </w:tcPr>
          <w:p w14:paraId="57415C3A" w14:textId="77777777" w:rsidR="00CA6F1E" w:rsidRPr="006F162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</w:rPr>
              <w:t>Интерфейс параметров фаски</w:t>
            </w:r>
          </w:p>
        </w:tc>
      </w:tr>
      <w:tr w:rsidR="00CA6F1E" w:rsidRPr="00226F2C" w14:paraId="6B8224F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F766F62" w14:textId="77777777" w:rsid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D64DA1">
              <w:rPr>
                <w:b w:val="0"/>
                <w:szCs w:val="28"/>
                <w:lang w:val="ru-RU"/>
              </w:rPr>
              <w:t>ksFilletDefinition</w:t>
            </w:r>
          </w:p>
        </w:tc>
        <w:tc>
          <w:tcPr>
            <w:tcW w:w="2500" w:type="pct"/>
            <w:vAlign w:val="center"/>
          </w:tcPr>
          <w:p w14:paraId="4D9BC284" w14:textId="77777777" w:rsidR="00CA6F1E" w:rsidRPr="00D64DA1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элемента "скругление"</w:t>
            </w:r>
          </w:p>
        </w:tc>
      </w:tr>
      <w:tr w:rsidR="00CA6F1E" w:rsidRPr="00226F2C" w14:paraId="1EA64A47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AD12C89" w14:textId="77777777" w:rsidR="00CA6F1E" w:rsidRPr="00D64DA1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ksBossRotatedDefinition</w:t>
            </w:r>
          </w:p>
        </w:tc>
        <w:tc>
          <w:tcPr>
            <w:tcW w:w="2500" w:type="pct"/>
            <w:vAlign w:val="center"/>
          </w:tcPr>
          <w:p w14:paraId="45A67A15" w14:textId="77777777" w:rsid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приклеенного элемента вращения</w:t>
            </w:r>
          </w:p>
        </w:tc>
      </w:tr>
    </w:tbl>
    <w:p w14:paraId="6C7C46AE" w14:textId="77777777" w:rsidR="00CA6F1E" w:rsidRDefault="00CA6F1E" w:rsidP="00735CEF">
      <w:pPr>
        <w:keepNext/>
        <w:spacing w:after="0"/>
        <w:rPr>
          <w:rFonts w:eastAsia="Calibri" w:cs="Times New Roman"/>
          <w:bCs/>
          <w:szCs w:val="18"/>
        </w:rPr>
      </w:pPr>
    </w:p>
    <w:p w14:paraId="76B06696" w14:textId="77777777" w:rsidR="00C64996" w:rsidRPr="009E5F48" w:rsidRDefault="00C64996" w:rsidP="00735CEF">
      <w:pPr>
        <w:keepNext/>
        <w:spacing w:after="0" w:line="240" w:lineRule="auto"/>
        <w:rPr>
          <w:rFonts w:cs="Times New Roman"/>
          <w:color w:val="000000" w:themeColor="text1"/>
          <w:szCs w:val="2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AD0B97">
        <w:rPr>
          <w:rFonts w:eastAsia="Calibri" w:cs="Times New Roman"/>
          <w:bCs/>
          <w:szCs w:val="18"/>
          <w:lang w:val="en-US"/>
        </w:rPr>
        <w:t>KompasObject</w:t>
      </w:r>
    </w:p>
    <w:tbl>
      <w:tblPr>
        <w:tblStyle w:val="ac"/>
        <w:tblW w:w="5003" w:type="pct"/>
        <w:tblLook w:val="04A0" w:firstRow="1" w:lastRow="0" w:firstColumn="1" w:lastColumn="0" w:noHBand="0" w:noVBand="1"/>
      </w:tblPr>
      <w:tblGrid>
        <w:gridCol w:w="3111"/>
        <w:gridCol w:w="2723"/>
        <w:gridCol w:w="3516"/>
      </w:tblGrid>
      <w:tr w:rsidR="009E5F48" w:rsidRPr="00226F2C" w14:paraId="0965283C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685C7F8D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6" w:type="pct"/>
            <w:vAlign w:val="center"/>
          </w:tcPr>
          <w:p w14:paraId="3F963630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0A9B3D8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278B27C3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08C53335" w14:textId="77777777" w:rsidR="00C64996" w:rsidRPr="009E5F48" w:rsidRDefault="004C166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Active</w:t>
            </w:r>
            <w:r w:rsidR="00C64996" w:rsidRPr="00A209C9">
              <w:rPr>
                <w:b w:val="0"/>
                <w:szCs w:val="28"/>
                <w:lang w:val="en-US"/>
              </w:rPr>
              <w:t>Document</w:t>
            </w:r>
            <w:r w:rsidR="00C64996" w:rsidRPr="00611BEF">
              <w:rPr>
                <w:b w:val="0"/>
                <w:szCs w:val="28"/>
                <w:lang w:val="ru-RU"/>
              </w:rPr>
              <w:t>3</w:t>
            </w:r>
            <w:r w:rsidR="00C64996" w:rsidRPr="00A209C9">
              <w:rPr>
                <w:b w:val="0"/>
                <w:szCs w:val="28"/>
                <w:lang w:val="en-US"/>
              </w:rPr>
              <w:t>D</w:t>
            </w:r>
            <w:r w:rsidR="00C64996" w:rsidRPr="009E5F48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104A3A15" w14:textId="77777777" w:rsidR="00C64996" w:rsidRPr="009E5F48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1880" w:type="pct"/>
            <w:vAlign w:val="center"/>
          </w:tcPr>
          <w:p w14:paraId="0AA2EDD8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E5F48" w:rsidRPr="00226F2C" w14:paraId="54C5FB16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20812D16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1456" w:type="pct"/>
            <w:vAlign w:val="center"/>
          </w:tcPr>
          <w:p w14:paraId="16AB5A88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BCD1B6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9E5F48" w:rsidRPr="00226F2C" w14:paraId="2B28F851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4A3E538F" w14:textId="77777777" w:rsidR="00C64996" w:rsidRPr="00187F3B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54186340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A460F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5DCAF65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E5878C9" w14:textId="77777777" w:rsidR="00611BEF" w:rsidRPr="00CF6D03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1.3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611BEF" w:rsidRPr="00226F2C" w14:paraId="413AA49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1E9E6C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8B06230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1B393D1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611BEF" w:rsidRPr="00226F2C" w14:paraId="363B4D8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1C95C19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24DEEEBF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1779C9B1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1C1A707D" w14:textId="77777777" w:rsidR="00296199" w:rsidRDefault="00296199" w:rsidP="00735CEF">
      <w:pPr>
        <w:spacing w:after="0"/>
      </w:pPr>
    </w:p>
    <w:p w14:paraId="3D5A3E95" w14:textId="77777777" w:rsidR="00296199" w:rsidRDefault="00296199" w:rsidP="00735CEF">
      <w:pPr>
        <w:spacing w:after="0" w:line="240" w:lineRule="auto"/>
      </w:pPr>
      <w:r>
        <w:lastRenderedPageBreak/>
        <w:t>Продолжение таблицы 1.3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3244D1" w:rsidRPr="00226F2C" w14:paraId="02F8B81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A1FA56E" w14:textId="77777777" w:rsidR="003244D1" w:rsidRPr="003244D1" w:rsidRDefault="003244D1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244D1">
              <w:rPr>
                <w:b w:val="0"/>
                <w:szCs w:val="28"/>
              </w:rPr>
              <w:t>EntityCollection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B1A5BDB" w14:textId="77777777" w:rsidR="003244D1" w:rsidRPr="00A209C9" w:rsidRDefault="008548FD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7D42B3CD" w14:textId="77777777" w:rsidR="003244D1" w:rsidRPr="00A209C9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548FD">
              <w:rPr>
                <w:b w:val="0"/>
                <w:szCs w:val="28"/>
                <w:lang w:val="ru-RU"/>
              </w:rPr>
              <w:t>Получить указатель на интерфейс динамического массива объектов заданного типа, выбранных в документе</w:t>
            </w:r>
          </w:p>
        </w:tc>
      </w:tr>
      <w:tr w:rsidR="00611BEF" w:rsidRPr="00226F2C" w14:paraId="3A58B9C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ABBCEBC" w14:textId="77777777" w:rsidR="003244D1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31F6BD7E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61D06848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1880" w:type="pct"/>
            <w:vAlign w:val="center"/>
          </w:tcPr>
          <w:p w14:paraId="133D8660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  <w:tr w:rsidR="002551B7" w:rsidRPr="00226F2C" w14:paraId="7B76332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8DC3499" w14:textId="77777777" w:rsidR="002551B7" w:rsidRPr="00A209C9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</w:rPr>
              <w:t>Update()</w:t>
            </w:r>
          </w:p>
        </w:tc>
        <w:tc>
          <w:tcPr>
            <w:tcW w:w="1455" w:type="pct"/>
            <w:vAlign w:val="center"/>
          </w:tcPr>
          <w:p w14:paraId="32DAD6F5" w14:textId="77777777" w:rsidR="002551B7" w:rsidRPr="002551B7" w:rsidRDefault="002551B7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107534C5" w14:textId="77777777" w:rsidR="002551B7" w:rsidRPr="00A209C9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Изменить свойства компонента (используя ранее установленные свойства)</w:t>
            </w:r>
          </w:p>
        </w:tc>
      </w:tr>
      <w:tr w:rsidR="002551B7" w:rsidRPr="002551B7" w14:paraId="31F014F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094FA85" w14:textId="77777777" w:rsidR="002551B7" w:rsidRPr="002551B7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SetAdvancedColor (long color, double ambient, double diffuse, double specularity,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6E5B7F54" w14:textId="77777777" w:rsidR="002551B7" w:rsidRPr="00A209C9" w:rsidRDefault="002551B7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730B081" w14:textId="77777777" w:rsidR="002551B7" w:rsidRPr="00A209C9" w:rsidRDefault="002551B7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Установить параметры цвета и визуальных свойств объекта</w:t>
            </w:r>
          </w:p>
        </w:tc>
      </w:tr>
    </w:tbl>
    <w:p w14:paraId="626101E0" w14:textId="77777777" w:rsidR="00560FA2" w:rsidRPr="002551B7" w:rsidRDefault="00560FA2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E91C66B" w14:textId="77777777" w:rsidR="00813DAC" w:rsidRDefault="00813DAC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560FA2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0835939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975BAC1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48A6DAF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3D9E97E2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параметра</w:t>
            </w:r>
          </w:p>
        </w:tc>
      </w:tr>
      <w:tr w:rsidR="00DD044E" w:rsidRPr="00485C5A" w14:paraId="0C77CEC7" w14:textId="77777777" w:rsidTr="009E5F48">
        <w:trPr>
          <w:trHeight w:val="454"/>
        </w:trPr>
        <w:tc>
          <w:tcPr>
            <w:tcW w:w="1665" w:type="pct"/>
          </w:tcPr>
          <w:p w14:paraId="0A6CD810" w14:textId="77777777" w:rsidR="00DD044E" w:rsidRPr="00A209C9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0CA9921E" w14:textId="77777777" w:rsidR="00DD044E" w:rsidRPr="00492CB8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60573421" w14:textId="77777777" w:rsidR="00DD044E" w:rsidRPr="004047CA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6BCA59E9" w14:textId="77777777" w:rsidTr="009E5F48">
        <w:trPr>
          <w:trHeight w:val="454"/>
        </w:trPr>
        <w:tc>
          <w:tcPr>
            <w:tcW w:w="1665" w:type="pct"/>
          </w:tcPr>
          <w:p w14:paraId="6B445446" w14:textId="77777777" w:rsidR="00DD044E" w:rsidRPr="00A209C9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3244D1">
              <w:rPr>
                <w:b w:val="0"/>
                <w:szCs w:val="28"/>
              </w:rPr>
              <w:t>EntityCollection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761F32C" w14:textId="77777777" w:rsidR="00DD044E" w:rsidRPr="00492CB8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43BAAEA2" w14:textId="77777777" w:rsidR="00DD044E" w:rsidRPr="004047CA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491FD70D" w14:textId="77777777" w:rsidTr="009E5F48">
        <w:trPr>
          <w:trHeight w:val="454"/>
        </w:trPr>
        <w:tc>
          <w:tcPr>
            <w:tcW w:w="1665" w:type="pct"/>
          </w:tcPr>
          <w:p w14:paraId="4CE83069" w14:textId="77777777" w:rsidR="00DD044E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02961439" w14:textId="77777777" w:rsidR="00DD044E" w:rsidRPr="00A209C9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52928DA5" w14:textId="77777777" w:rsidR="00DD044E" w:rsidRPr="00492CB8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1880" w:type="pct"/>
            <w:vAlign w:val="center"/>
          </w:tcPr>
          <w:p w14:paraId="5B50E2F6" w14:textId="77777777" w:rsidR="00DD044E" w:rsidRPr="004047CA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CA6F1E" w:rsidRPr="00CA6F1E" w14:paraId="5E9C0CE6" w14:textId="77777777" w:rsidTr="009E5F48">
        <w:trPr>
          <w:trHeight w:val="454"/>
        </w:trPr>
        <w:tc>
          <w:tcPr>
            <w:tcW w:w="1665" w:type="pct"/>
            <w:vMerge w:val="restart"/>
          </w:tcPr>
          <w:p w14:paraId="6589E5D6" w14:textId="77777777" w:rsidR="00CA6F1E" w:rsidRPr="00A209C9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en-US"/>
              </w:rPr>
              <w:t>SetAdvancedColor (long color, double ambient, double diffuse, double specularity,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764333F5" w14:textId="77777777" w:rsidR="00CA6F1E" w:rsidRP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color</w:t>
            </w:r>
          </w:p>
        </w:tc>
        <w:tc>
          <w:tcPr>
            <w:tcW w:w="1880" w:type="pct"/>
            <w:vAlign w:val="center"/>
          </w:tcPr>
          <w:p w14:paraId="0B2D2974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Цвет</w:t>
            </w:r>
          </w:p>
        </w:tc>
      </w:tr>
      <w:tr w:rsidR="00CA6F1E" w:rsidRPr="00CA6F1E" w14:paraId="638EC1B9" w14:textId="77777777" w:rsidTr="009E5F48">
        <w:trPr>
          <w:trHeight w:val="454"/>
        </w:trPr>
        <w:tc>
          <w:tcPr>
            <w:tcW w:w="1665" w:type="pct"/>
            <w:vMerge/>
          </w:tcPr>
          <w:p w14:paraId="23A7B184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7351E63F" w14:textId="77777777" w:rsidR="00CA6F1E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ambient</w:t>
            </w:r>
          </w:p>
        </w:tc>
        <w:tc>
          <w:tcPr>
            <w:tcW w:w="1880" w:type="pct"/>
            <w:vAlign w:val="center"/>
          </w:tcPr>
          <w:p w14:paraId="27FB022A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Общий свет</w:t>
            </w:r>
          </w:p>
        </w:tc>
      </w:tr>
      <w:tr w:rsidR="00CA6F1E" w:rsidRPr="00CA6F1E" w14:paraId="05149856" w14:textId="77777777" w:rsidTr="009E5F48">
        <w:trPr>
          <w:trHeight w:val="454"/>
        </w:trPr>
        <w:tc>
          <w:tcPr>
            <w:tcW w:w="1665" w:type="pct"/>
            <w:vMerge/>
          </w:tcPr>
          <w:p w14:paraId="76AAC672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08C075E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diffuse</w:t>
            </w:r>
          </w:p>
        </w:tc>
        <w:tc>
          <w:tcPr>
            <w:tcW w:w="1880" w:type="pct"/>
            <w:vAlign w:val="center"/>
          </w:tcPr>
          <w:p w14:paraId="67034FAD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Диффузия</w:t>
            </w:r>
          </w:p>
        </w:tc>
      </w:tr>
      <w:tr w:rsidR="00CA6F1E" w:rsidRPr="00CA6F1E" w14:paraId="27F9A44F" w14:textId="77777777" w:rsidTr="009E5F48">
        <w:trPr>
          <w:trHeight w:val="454"/>
        </w:trPr>
        <w:tc>
          <w:tcPr>
            <w:tcW w:w="1665" w:type="pct"/>
            <w:vMerge/>
          </w:tcPr>
          <w:p w14:paraId="0224D1B8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98E3557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specularity</w:t>
            </w:r>
          </w:p>
        </w:tc>
        <w:tc>
          <w:tcPr>
            <w:tcW w:w="1880" w:type="pct"/>
            <w:vAlign w:val="center"/>
          </w:tcPr>
          <w:p w14:paraId="3FA13EF9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Зеркальность</w:t>
            </w:r>
          </w:p>
        </w:tc>
      </w:tr>
      <w:tr w:rsidR="00CA6F1E" w:rsidRPr="00CA6F1E" w14:paraId="641535B4" w14:textId="77777777" w:rsidTr="009E5F48">
        <w:trPr>
          <w:trHeight w:val="454"/>
        </w:trPr>
        <w:tc>
          <w:tcPr>
            <w:tcW w:w="1665" w:type="pct"/>
            <w:vMerge/>
          </w:tcPr>
          <w:p w14:paraId="2F2139FA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8B9E60B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shininess</w:t>
            </w:r>
          </w:p>
        </w:tc>
        <w:tc>
          <w:tcPr>
            <w:tcW w:w="1880" w:type="pct"/>
            <w:vAlign w:val="center"/>
          </w:tcPr>
          <w:p w14:paraId="7EBAECA3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Блеск</w:t>
            </w:r>
          </w:p>
        </w:tc>
      </w:tr>
      <w:tr w:rsidR="00CA6F1E" w:rsidRPr="00CA6F1E" w14:paraId="067B74C6" w14:textId="77777777" w:rsidTr="009E5F48">
        <w:trPr>
          <w:trHeight w:val="454"/>
        </w:trPr>
        <w:tc>
          <w:tcPr>
            <w:tcW w:w="1665" w:type="pct"/>
            <w:vMerge/>
          </w:tcPr>
          <w:p w14:paraId="1CBA2A69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CF9C6D4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transparency</w:t>
            </w:r>
          </w:p>
        </w:tc>
        <w:tc>
          <w:tcPr>
            <w:tcW w:w="1880" w:type="pct"/>
            <w:vAlign w:val="center"/>
          </w:tcPr>
          <w:p w14:paraId="054D6DD7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Прозрачность</w:t>
            </w:r>
          </w:p>
        </w:tc>
      </w:tr>
      <w:tr w:rsidR="00CA6F1E" w:rsidRPr="00CA6F1E" w14:paraId="7C11FC7B" w14:textId="77777777" w:rsidTr="009E5F48">
        <w:trPr>
          <w:trHeight w:val="454"/>
        </w:trPr>
        <w:tc>
          <w:tcPr>
            <w:tcW w:w="1665" w:type="pct"/>
            <w:vMerge/>
          </w:tcPr>
          <w:p w14:paraId="493B9517" w14:textId="77777777" w:rsidR="00CA6F1E" w:rsidRPr="002551B7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DD35FF0" w14:textId="77777777" w:rsidR="00CA6F1E" w:rsidRPr="002551B7" w:rsidRDefault="00CA6F1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emission</w:t>
            </w:r>
          </w:p>
        </w:tc>
        <w:tc>
          <w:tcPr>
            <w:tcW w:w="1880" w:type="pct"/>
            <w:vAlign w:val="center"/>
          </w:tcPr>
          <w:p w14:paraId="01141FBB" w14:textId="77777777" w:rsidR="00CA6F1E" w:rsidRPr="00CA6F1E" w:rsidRDefault="00CA6F1E" w:rsidP="00735CEF">
            <w:pPr>
              <w:pStyle w:val="ad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Излучение</w:t>
            </w:r>
          </w:p>
        </w:tc>
      </w:tr>
    </w:tbl>
    <w:p w14:paraId="590FF9B0" w14:textId="77777777" w:rsidR="00560FA2" w:rsidRPr="004047CA" w:rsidRDefault="00560FA2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CA6F1E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A209C9" w14:paraId="6F58908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EAB5D2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B4E0DCF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C7493D9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560FA2" w:rsidRPr="00A209C9" w14:paraId="2AB248C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AE24D9" w14:textId="77777777" w:rsidR="003244D1" w:rsidRDefault="00560FA2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GetDefaultEntity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14:paraId="3AC87884" w14:textId="77777777" w:rsidR="00560FA2" w:rsidRPr="00A209C9" w:rsidRDefault="00560FA2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7C43812" w14:textId="77777777" w:rsidR="00560FA2" w:rsidRPr="00A209C9" w:rsidRDefault="00560FA2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880" w:type="pct"/>
            <w:vAlign w:val="center"/>
          </w:tcPr>
          <w:p w14:paraId="7DA7D564" w14:textId="77777777" w:rsidR="00560FA2" w:rsidRPr="00A209C9" w:rsidRDefault="00560FA2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36492E" w:rsidRPr="00A209C9" w14:paraId="4F23F9EC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49EC00E" w14:textId="77777777" w:rsidR="0036492E" w:rsidRPr="004047CA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EntityCollection (short objType)</w:t>
            </w:r>
          </w:p>
        </w:tc>
        <w:tc>
          <w:tcPr>
            <w:tcW w:w="1455" w:type="pct"/>
            <w:vAlign w:val="center"/>
          </w:tcPr>
          <w:p w14:paraId="293A90AF" w14:textId="77777777" w:rsidR="0036492E" w:rsidRPr="004047CA" w:rsidRDefault="003649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o3d_face</w:t>
            </w:r>
          </w:p>
        </w:tc>
        <w:tc>
          <w:tcPr>
            <w:tcW w:w="1880" w:type="pct"/>
            <w:vAlign w:val="center"/>
          </w:tcPr>
          <w:p w14:paraId="46CD5ADF" w14:textId="77777777" w:rsidR="0036492E" w:rsidRPr="004047CA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Поверхность</w:t>
            </w:r>
          </w:p>
        </w:tc>
      </w:tr>
      <w:tr w:rsidR="0036492E" w:rsidRPr="00A209C9" w14:paraId="7D050AC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37B591" w14:textId="77777777" w:rsidR="0036492E" w:rsidRPr="00114948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E3D458F" w14:textId="77777777" w:rsidR="0036492E" w:rsidRPr="00114948" w:rsidRDefault="003649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2FA2362C" w14:textId="77777777" w:rsidR="0036492E" w:rsidRDefault="0036492E" w:rsidP="00735CEF">
            <w:pPr>
              <w:spacing w:line="240" w:lineRule="auto"/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379D5CD1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57C4BFD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NewEntity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14:paraId="4C7C09F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4D964502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880" w:type="pct"/>
            <w:vAlign w:val="center"/>
          </w:tcPr>
          <w:p w14:paraId="18E22B2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FE56C0" w:rsidRPr="00A209C9" w14:paraId="2AD67FC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FE90DF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30897C7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14:paraId="7BB35BD2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FE56C0" w:rsidRPr="00A209C9" w14:paraId="35D68D01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1F0C2D9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C6FB23C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14:paraId="3415728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FE56C0" w:rsidRPr="00A209C9" w14:paraId="592CE32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2EC3B44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BAA5E0B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t xml:space="preserve"> </w:t>
            </w:r>
            <w:r w:rsidRPr="00560FA2">
              <w:rPr>
                <w:rFonts w:cs="Times New Roman"/>
                <w:szCs w:val="28"/>
              </w:rPr>
              <w:t>chamfer</w:t>
            </w:r>
          </w:p>
        </w:tc>
        <w:tc>
          <w:tcPr>
            <w:tcW w:w="1880" w:type="pct"/>
            <w:vAlign w:val="center"/>
          </w:tcPr>
          <w:p w14:paraId="11E6AAA3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«фаска»</w:t>
            </w:r>
          </w:p>
        </w:tc>
      </w:tr>
      <w:tr w:rsidR="00FE56C0" w:rsidRPr="00A209C9" w14:paraId="6B93A46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12B133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2A24B231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o3d_fillet</w:t>
            </w:r>
          </w:p>
        </w:tc>
        <w:tc>
          <w:tcPr>
            <w:tcW w:w="1880" w:type="pct"/>
            <w:vAlign w:val="center"/>
          </w:tcPr>
          <w:p w14:paraId="5CD4D246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Операция «скругление»</w:t>
            </w:r>
          </w:p>
        </w:tc>
      </w:tr>
      <w:tr w:rsidR="00FE56C0" w:rsidRPr="00A209C9" w14:paraId="3341108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A17604F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0DD67C76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78717276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147C6C89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223E807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6893E58" w14:textId="77777777" w:rsidR="00FE56C0" w:rsidRPr="00560FA2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6F162E">
              <w:rPr>
                <w:rFonts w:cs="Times New Roman"/>
                <w:szCs w:val="28"/>
              </w:rPr>
              <w:t>o3d_bossRotated</w:t>
            </w:r>
          </w:p>
        </w:tc>
        <w:tc>
          <w:tcPr>
            <w:tcW w:w="1880" w:type="pct"/>
            <w:vAlign w:val="center"/>
          </w:tcPr>
          <w:p w14:paraId="2A297BBB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Приклеивание вращением</w:t>
            </w:r>
          </w:p>
        </w:tc>
      </w:tr>
    </w:tbl>
    <w:p w14:paraId="045C6EB5" w14:textId="77777777" w:rsidR="003244D1" w:rsidRDefault="003244D1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90FCC4D" w14:textId="77777777" w:rsidR="009E5F48" w:rsidRDefault="009E5F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CA6F1E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9E5F48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r w:rsidRPr="0036492E">
        <w:rPr>
          <w:b/>
          <w:szCs w:val="2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FE56C0" w14:paraId="1CD0D31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E1D88CE" w14:textId="77777777" w:rsidR="009E5F48" w:rsidRPr="00214CB5" w:rsidRDefault="009E5F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6E1610B6" w14:textId="77777777" w:rsidR="009E5F48" w:rsidRPr="00214CB5" w:rsidRDefault="009E5F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F8C1A10" w14:textId="77777777" w:rsidR="009E5F48" w:rsidRPr="00214CB5" w:rsidRDefault="009E5F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FE56C0" w14:paraId="5AC6BFC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23E2BAA" w14:textId="77777777" w:rsidR="009E5F48" w:rsidRPr="00FE56C0" w:rsidRDefault="009E5F48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9E5F48">
              <w:rPr>
                <w:b w:val="0"/>
              </w:rPr>
              <w:t>name</w:t>
            </w:r>
          </w:p>
        </w:tc>
        <w:tc>
          <w:tcPr>
            <w:tcW w:w="1455" w:type="pct"/>
            <w:vAlign w:val="center"/>
          </w:tcPr>
          <w:p w14:paraId="761DCF3A" w14:textId="77777777" w:rsidR="009E5F48" w:rsidRPr="00FE56C0" w:rsidRDefault="009E5F48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880" w:type="pct"/>
            <w:vAlign w:val="center"/>
          </w:tcPr>
          <w:p w14:paraId="70A3E64B" w14:textId="77777777" w:rsidR="009E5F48" w:rsidRPr="00836345" w:rsidRDefault="009E5F48" w:rsidP="00735CEF">
            <w:pPr>
              <w:pStyle w:val="ad"/>
              <w:spacing w:before="0" w:after="0" w:line="240" w:lineRule="auto"/>
              <w:jc w:val="both"/>
            </w:pPr>
            <w:r w:rsidRPr="009E5F48">
              <w:rPr>
                <w:b w:val="0"/>
                <w:lang w:val="ru-RU"/>
              </w:rPr>
              <w:t>Имя детали или подсборки в составе сборки</w:t>
            </w:r>
          </w:p>
        </w:tc>
      </w:tr>
    </w:tbl>
    <w:p w14:paraId="15B760B4" w14:textId="77777777" w:rsidR="00CA6F1E" w:rsidRDefault="00CA6F1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7058A18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A8F971A" w14:textId="77777777" w:rsidR="00296199" w:rsidRPr="00296199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296199">
        <w:rPr>
          <w:rFonts w:eastAsia="Calibri" w:cs="Times New Roman"/>
          <w:bCs/>
          <w:szCs w:val="18"/>
        </w:rPr>
        <w:t xml:space="preserve">Таблица </w:t>
      </w:r>
      <w:r w:rsidR="00296199">
        <w:rPr>
          <w:rFonts w:eastAsia="Calibri" w:cs="Times New Roman"/>
          <w:bCs/>
          <w:noProof/>
          <w:szCs w:val="18"/>
        </w:rPr>
        <w:t>1</w:t>
      </w:r>
      <w:r w:rsidRPr="00296199">
        <w:rPr>
          <w:rFonts w:eastAsia="Calibri" w:cs="Times New Roman"/>
          <w:bCs/>
          <w:szCs w:val="18"/>
        </w:rPr>
        <w:t>.</w:t>
      </w:r>
      <w:r w:rsidR="00296199" w:rsidRPr="00296199">
        <w:rPr>
          <w:rFonts w:eastAsia="Calibri" w:cs="Times New Roman"/>
          <w:bCs/>
          <w:noProof/>
          <w:szCs w:val="18"/>
        </w:rPr>
        <w:t>7</w:t>
      </w:r>
      <w:r w:rsidRPr="00296199">
        <w:rPr>
          <w:rFonts w:eastAsia="Calibri" w:cs="Times New Roman"/>
          <w:bCs/>
          <w:szCs w:val="18"/>
        </w:rPr>
        <w:t xml:space="preserve"> – Используемые методы интерфейса </w:t>
      </w:r>
      <w:r w:rsidRPr="00296199">
        <w:rPr>
          <w:rFonts w:eastAsia="Calibri" w:cs="Times New Roman"/>
          <w:bCs/>
          <w:szCs w:val="18"/>
          <w:lang w:val="en-US"/>
        </w:rPr>
        <w:t>ksDocument</w:t>
      </w:r>
      <w:r w:rsidRPr="00296199">
        <w:rPr>
          <w:rFonts w:eastAsia="Calibri" w:cs="Times New Roman"/>
          <w:bCs/>
          <w:szCs w:val="18"/>
        </w:rPr>
        <w:t>3</w:t>
      </w:r>
      <w:r w:rsidRPr="00296199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4"/>
        <w:gridCol w:w="2719"/>
        <w:gridCol w:w="3511"/>
      </w:tblGrid>
      <w:tr w:rsidR="009E5F48" w:rsidRPr="00226F2C" w14:paraId="070EBAFE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21A4BF3A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4848D46F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2D0A814A" w14:textId="77777777" w:rsidR="00611BEF" w:rsidRPr="00214CB5" w:rsidRDefault="00611BEF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4ABD5F7C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B286436" w14:textId="77777777" w:rsidR="00611BEF" w:rsidRPr="0049685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37993F76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0D247586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9E5F48" w:rsidRPr="00226F2C" w14:paraId="7D86D476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E04EEAA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14:paraId="7E44C8B2" w14:textId="77777777" w:rsidR="00611BEF" w:rsidRPr="00A209C9" w:rsidRDefault="00611BEF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1879" w:type="pct"/>
            <w:vAlign w:val="center"/>
          </w:tcPr>
          <w:p w14:paraId="2FD445CF" w14:textId="77777777" w:rsidR="00611BEF" w:rsidRPr="00A209C9" w:rsidRDefault="00611BEF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891B0E6" w14:textId="77777777" w:rsidR="00611BEF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83C2F1C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br w:type="page"/>
      </w:r>
    </w:p>
    <w:p w14:paraId="47E830EB" w14:textId="77777777" w:rsidR="00560FA2" w:rsidRPr="000D1E7B" w:rsidRDefault="00560FA2" w:rsidP="00735CEF">
      <w:pPr>
        <w:keepNext/>
        <w:spacing w:after="0" w:line="240" w:lineRule="auto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color w:val="000000" w:themeColor="text1"/>
          <w:szCs w:val="18"/>
        </w:rPr>
        <w:t>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226F2C" w14:paraId="1358E65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1A988DB" w14:textId="77777777" w:rsidR="00560FA2" w:rsidRPr="00214CB5" w:rsidRDefault="00560FA2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FF3F919" w14:textId="77777777" w:rsidR="00560FA2" w:rsidRPr="00214CB5" w:rsidRDefault="00560FA2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5DA80F1E" w14:textId="77777777" w:rsidR="00560FA2" w:rsidRPr="00214CB5" w:rsidRDefault="00560FA2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560FA2" w:rsidRPr="00226F2C" w14:paraId="64F656F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5489556C" w14:textId="77777777" w:rsidR="00560FA2" w:rsidRPr="00A209C9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1455" w:type="pct"/>
            <w:vAlign w:val="center"/>
          </w:tcPr>
          <w:p w14:paraId="339EE474" w14:textId="77777777" w:rsidR="00560FA2" w:rsidRPr="00A209C9" w:rsidRDefault="00560FA2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1880" w:type="pct"/>
            <w:vAlign w:val="center"/>
          </w:tcPr>
          <w:p w14:paraId="71AF1645" w14:textId="77777777" w:rsidR="00560FA2" w:rsidRPr="00E532E6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560FA2" w:rsidRPr="00226F2C" w14:paraId="0BEAA8E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97426EA" w14:textId="77777777" w:rsidR="00560FA2" w:rsidRPr="008F7843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5805B446" w14:textId="77777777" w:rsidR="00560FA2" w:rsidRPr="00E532E6" w:rsidRDefault="00560FA2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1880" w:type="pct"/>
            <w:vAlign w:val="center"/>
          </w:tcPr>
          <w:p w14:paraId="6DE1D664" w14:textId="77777777" w:rsidR="00560FA2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560FA2" w:rsidRPr="00226F2C" w14:paraId="258F755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45F4378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 xml:space="preserve">GetPart </w:t>
            </w:r>
          </w:p>
          <w:p w14:paraId="15AC355A" w14:textId="77777777" w:rsidR="00560FA2" w:rsidRPr="008B4B6A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14:paraId="0A87809C" w14:textId="77777777" w:rsidR="00560FA2" w:rsidRPr="00A209C9" w:rsidRDefault="00560FA2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1880" w:type="pct"/>
            <w:vAlign w:val="center"/>
          </w:tcPr>
          <w:p w14:paraId="0B5D9C05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</w:p>
          <w:p w14:paraId="213719E6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pInPlace_Part – компонент, редактируемый на месте; </w:t>
            </w:r>
          </w:p>
          <w:p w14:paraId="59E95B3A" w14:textId="77777777" w:rsidR="008548FD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pNew_Part – новый компонент; </w:t>
            </w:r>
          </w:p>
          <w:p w14:paraId="685DB5A1" w14:textId="77777777" w:rsidR="008548FD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pEdit_Part </w:t>
            </w:r>
            <w:r w:rsidR="00560FA2" w:rsidRPr="000D1E7B">
              <w:rPr>
                <w:b w:val="0"/>
                <w:szCs w:val="28"/>
                <w:lang w:val="ru-RU"/>
              </w:rPr>
              <w:t>–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="00560FA2" w:rsidRPr="000D1E7B">
              <w:rPr>
                <w:b w:val="0"/>
                <w:szCs w:val="28"/>
                <w:lang w:val="ru-RU"/>
              </w:rPr>
              <w:t>редактируемый компонент;</w:t>
            </w:r>
          </w:p>
          <w:p w14:paraId="6E0DE177" w14:textId="77777777" w:rsidR="00560FA2" w:rsidRPr="00A209C9" w:rsidRDefault="00560FA2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B96304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1BC5DB52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9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ksEntity</w:t>
      </w:r>
    </w:p>
    <w:tbl>
      <w:tblPr>
        <w:tblStyle w:val="ac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2708C2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07BAAFD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735B6959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3515" w:type="dxa"/>
            <w:vAlign w:val="center"/>
          </w:tcPr>
          <w:p w14:paraId="14E57970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181A54B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72BCFB5F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2721" w:type="dxa"/>
            <w:vAlign w:val="center"/>
          </w:tcPr>
          <w:p w14:paraId="5704517D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515" w:type="dxa"/>
            <w:vAlign w:val="center"/>
          </w:tcPr>
          <w:p w14:paraId="5BB70A7D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C64996" w:rsidRPr="00226F2C" w14:paraId="0EE0C9F7" w14:textId="77777777" w:rsidTr="009E5F48">
        <w:trPr>
          <w:trHeight w:val="199"/>
        </w:trPr>
        <w:tc>
          <w:tcPr>
            <w:tcW w:w="3114" w:type="dxa"/>
            <w:vAlign w:val="center"/>
          </w:tcPr>
          <w:p w14:paraId="4530111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2721" w:type="dxa"/>
            <w:vAlign w:val="center"/>
          </w:tcPr>
          <w:p w14:paraId="600CBD27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3515" w:type="dxa"/>
            <w:vAlign w:val="center"/>
          </w:tcPr>
          <w:p w14:paraId="63C16F8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60B0D17C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7A616A32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0633EC70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10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c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7DAF57D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1024A4D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1FE915A3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Возвращаемое значение</w:t>
            </w:r>
          </w:p>
        </w:tc>
        <w:tc>
          <w:tcPr>
            <w:tcW w:w="3515" w:type="dxa"/>
            <w:vAlign w:val="center"/>
          </w:tcPr>
          <w:p w14:paraId="4BEFC164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245363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3608A649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2721" w:type="dxa"/>
            <w:vAlign w:val="center"/>
          </w:tcPr>
          <w:p w14:paraId="04E00B40" w14:textId="77777777" w:rsidR="00C64996" w:rsidRPr="004E1F47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221C49BA" w14:textId="77777777" w:rsidR="00C64996" w:rsidRPr="004E1F47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  <w:tr w:rsidR="00636787" w:rsidRPr="00226F2C" w14:paraId="0E1CCE34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243EC1EA" w14:textId="77777777" w:rsidR="00636787" w:rsidRDefault="001763DB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ksLineSeg</w:t>
            </w:r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2721" w:type="dxa"/>
            <w:vAlign w:val="center"/>
          </w:tcPr>
          <w:p w14:paraId="16A1FC3C" w14:textId="77777777" w:rsidR="00636787" w:rsidRDefault="008548FD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отрезок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5F56558C" w14:textId="77777777" w:rsidR="00636787" w:rsidRPr="008548FD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отрезок</w:t>
            </w:r>
          </w:p>
        </w:tc>
      </w:tr>
      <w:tr w:rsidR="00636787" w:rsidRPr="00226F2C" w14:paraId="0232DB7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021F5B6A" w14:textId="77777777" w:rsidR="00636787" w:rsidRPr="008548FD" w:rsidRDefault="00057488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ksArcByPoint</w:t>
            </w:r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xc, double yc, double rad, double x1, double y1, double x2, double y2, short direction, long style)</w:t>
            </w:r>
          </w:p>
        </w:tc>
        <w:tc>
          <w:tcPr>
            <w:tcW w:w="2721" w:type="dxa"/>
            <w:vAlign w:val="center"/>
          </w:tcPr>
          <w:p w14:paraId="08029FAB" w14:textId="77777777" w:rsidR="00636787" w:rsidRDefault="008548FD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дугу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67B41267" w14:textId="77777777" w:rsidR="00636787" w:rsidRPr="008548FD" w:rsidRDefault="008548FD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дугу по центру и конечным точкам</w:t>
            </w:r>
          </w:p>
        </w:tc>
      </w:tr>
    </w:tbl>
    <w:p w14:paraId="741B3268" w14:textId="77777777" w:rsidR="00611BEF" w:rsidRDefault="00611BEF" w:rsidP="00735CEF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5269C47B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11</w:t>
      </w:r>
      <w:r>
        <w:rPr>
          <w:rFonts w:eastAsia="Calibri" w:cs="Times New Roman"/>
          <w:bCs/>
          <w:szCs w:val="18"/>
        </w:rPr>
        <w:t xml:space="preserve">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49F17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A38776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22909F79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142A420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C64996" w:rsidRPr="00226F2C" w14:paraId="78B75D2B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661B5F8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55" w:type="pct"/>
            <w:vAlign w:val="center"/>
          </w:tcPr>
          <w:p w14:paraId="5D8ECD66" w14:textId="77777777" w:rsidR="00C64996" w:rsidRPr="004E1F47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1880" w:type="pct"/>
            <w:vAlign w:val="center"/>
          </w:tcPr>
          <w:p w14:paraId="4A6AA7E2" w14:textId="77777777" w:rsidR="00C64996" w:rsidRPr="00E532E6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C64996" w:rsidRPr="00226F2C" w14:paraId="5560AEE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D7E332F" w14:textId="77777777" w:rsidR="00C64996" w:rsidRPr="00C308AF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D7E4F97" w14:textId="77777777" w:rsidR="00C64996" w:rsidRPr="00E532E6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51C03290" w14:textId="77777777" w:rsidR="00C64996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C64996" w:rsidRPr="00226F2C" w14:paraId="50CAD79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923BA86" w14:textId="77777777" w:rsidR="00C64996" w:rsidRPr="00C308AF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AB78D41" w14:textId="77777777" w:rsidR="00C64996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1EB2EA15" w14:textId="77777777" w:rsidR="00C64996" w:rsidRPr="00E532E6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  <w:tr w:rsidR="00124375" w:rsidRPr="00124375" w14:paraId="75718265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0BD5290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ksLineSeg</w:t>
            </w:r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1455" w:type="pct"/>
            <w:vAlign w:val="center"/>
          </w:tcPr>
          <w:p w14:paraId="4A151336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258EE199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>
              <w:rPr>
                <w:b w:val="0"/>
                <w:szCs w:val="28"/>
                <w:lang w:val="en-US"/>
              </w:rPr>
              <w:t>оординаты первой точки отрезка</w:t>
            </w:r>
          </w:p>
        </w:tc>
      </w:tr>
      <w:tr w:rsidR="00124375" w:rsidRPr="00124375" w14:paraId="4D1891C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EA45866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1E016B3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2CD39C1B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>
              <w:rPr>
                <w:b w:val="0"/>
                <w:szCs w:val="28"/>
                <w:lang w:val="en-US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второй</w:t>
            </w:r>
            <w:r>
              <w:rPr>
                <w:b w:val="0"/>
                <w:szCs w:val="28"/>
                <w:lang w:val="en-US"/>
              </w:rPr>
              <w:t xml:space="preserve"> точки отрезка</w:t>
            </w:r>
          </w:p>
        </w:tc>
      </w:tr>
      <w:tr w:rsidR="00124375" w:rsidRPr="00124375" w14:paraId="18FEAFF6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29E1EB8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0D49FE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63DC643F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7DB1397E" w14:textId="77777777" w:rsidR="006427CA" w:rsidRDefault="006427CA" w:rsidP="00735CEF">
      <w:pPr>
        <w:spacing w:after="0"/>
      </w:pPr>
    </w:p>
    <w:p w14:paraId="12F7A1C5" w14:textId="77777777" w:rsidR="006427CA" w:rsidRDefault="006427CA" w:rsidP="00735CEF">
      <w:pPr>
        <w:spacing w:after="0"/>
      </w:pPr>
    </w:p>
    <w:p w14:paraId="4105B3F2" w14:textId="77777777" w:rsidR="006427CA" w:rsidRDefault="006427CA" w:rsidP="00735CEF">
      <w:pPr>
        <w:spacing w:after="0"/>
      </w:pPr>
    </w:p>
    <w:p w14:paraId="12D5194B" w14:textId="77777777" w:rsidR="006427CA" w:rsidRDefault="006427CA" w:rsidP="00735CEF">
      <w:pPr>
        <w:spacing w:after="0"/>
      </w:pPr>
    </w:p>
    <w:p w14:paraId="759F9484" w14:textId="77777777" w:rsidR="00735CEF" w:rsidRDefault="00735CEF" w:rsidP="00735CEF">
      <w:pPr>
        <w:spacing w:after="0" w:line="240" w:lineRule="auto"/>
      </w:pPr>
    </w:p>
    <w:p w14:paraId="14380593" w14:textId="00B9DEA8" w:rsidR="006427CA" w:rsidRDefault="006427CA" w:rsidP="00735CEF">
      <w:pPr>
        <w:spacing w:after="0" w:line="240" w:lineRule="auto"/>
      </w:pPr>
      <w:r>
        <w:lastRenderedPageBreak/>
        <w:t>Продолжение таблицы 1.11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24375" w:rsidRPr="00124375" w14:paraId="0ABCBB00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43A9C23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ksArcByPoint</w:t>
            </w:r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xc, double yc, double rad, double x1, double y1, double x2, double y2, short direction, long style)</w:t>
            </w:r>
          </w:p>
        </w:tc>
        <w:tc>
          <w:tcPr>
            <w:tcW w:w="1455" w:type="pct"/>
            <w:vAlign w:val="center"/>
          </w:tcPr>
          <w:p w14:paraId="1784CC59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1880" w:type="pct"/>
            <w:vAlign w:val="center"/>
          </w:tcPr>
          <w:p w14:paraId="5CA03FCE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Координаты центра дуги</w:t>
            </w:r>
          </w:p>
        </w:tc>
      </w:tr>
      <w:tr w:rsidR="00124375" w:rsidRPr="00124375" w14:paraId="1DB1AA2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55E9777" w14:textId="77777777" w:rsidR="00124375" w:rsidRPr="008548FD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8E56701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33AD62BD" w14:textId="77777777" w:rsid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Радиус дуги </w:t>
            </w:r>
          </w:p>
        </w:tc>
      </w:tr>
      <w:tr w:rsidR="00124375" w:rsidRPr="00124375" w14:paraId="2BD6DBB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3DA5F0F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B7D8CB4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0A8BAF75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>оординаты начальной точки дуги</w:t>
            </w:r>
          </w:p>
        </w:tc>
      </w:tr>
      <w:tr w:rsidR="00124375" w:rsidRPr="00124375" w14:paraId="23AC2B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CB7EEDE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753B05C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10A1A10D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конечной</w:t>
            </w:r>
            <w:r w:rsidRPr="00124375">
              <w:rPr>
                <w:b w:val="0"/>
                <w:szCs w:val="28"/>
                <w:lang w:val="ru-RU"/>
              </w:rPr>
              <w:t xml:space="preserve"> точки дуги</w:t>
            </w:r>
          </w:p>
        </w:tc>
      </w:tr>
      <w:tr w:rsidR="00124375" w:rsidRPr="00124375" w14:paraId="0F2094D2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F02BF5D" w14:textId="77777777" w:rsidR="00124375" w:rsidRPr="00C308AF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741938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direction</w:t>
            </w:r>
          </w:p>
        </w:tc>
        <w:tc>
          <w:tcPr>
            <w:tcW w:w="1880" w:type="pct"/>
            <w:vAlign w:val="center"/>
          </w:tcPr>
          <w:p w14:paraId="4BF8494B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 отрисовки дуги: «1»</w:t>
            </w:r>
            <w:r w:rsidRPr="00124375">
              <w:rPr>
                <w:b w:val="0"/>
                <w:szCs w:val="28"/>
                <w:lang w:val="ru-RU"/>
              </w:rPr>
              <w:t xml:space="preserve"> против часовой стрелки, </w:t>
            </w:r>
            <w:r>
              <w:rPr>
                <w:b w:val="0"/>
                <w:szCs w:val="28"/>
                <w:lang w:val="ru-RU"/>
              </w:rPr>
              <w:t>«-1»</w:t>
            </w:r>
            <w:r w:rsidRPr="00124375">
              <w:rPr>
                <w:b w:val="0"/>
                <w:szCs w:val="28"/>
                <w:lang w:val="ru-RU"/>
              </w:rPr>
              <w:t xml:space="preserve"> по часовой стрелке</w:t>
            </w:r>
          </w:p>
        </w:tc>
      </w:tr>
      <w:tr w:rsidR="00124375" w:rsidRPr="00124375" w14:paraId="338EFBD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FF9F635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636738C0" w14:textId="77777777" w:rsidR="00124375" w:rsidRDefault="0012437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09F9145D" w14:textId="77777777" w:rsidR="00124375" w:rsidRPr="00124375" w:rsidRDefault="0012437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F614373" w14:textId="77777777" w:rsidR="006427CA" w:rsidRDefault="006427CA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165576A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8F7843">
        <w:rPr>
          <w:rFonts w:eastAsia="Calibri" w:cs="Times New Roman"/>
          <w:bCs/>
          <w:szCs w:val="18"/>
          <w:lang w:val="en-US"/>
        </w:rPr>
        <w:t>ksSketchDefinition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1C7784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7D73FAB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B26BDF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2E1214F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726577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C5D94C2" w14:textId="77777777" w:rsidR="00C64996" w:rsidRPr="00D429FE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1D20AEF8" w14:textId="77777777" w:rsidR="00C64996" w:rsidRPr="00D429FE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9E5276E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C64996" w:rsidRPr="00226F2C" w14:paraId="11E58D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F55188" w14:textId="77777777" w:rsidR="00C64996" w:rsidRPr="00D429FE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6245B32F" w14:textId="77777777" w:rsidR="00C64996" w:rsidRPr="00D429FE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6F7F7AE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E6D7A70" w14:textId="77777777" w:rsidR="00C64996" w:rsidRDefault="00C64996" w:rsidP="00735CEF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38FED701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05B0CA8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38B23AC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BE43CF3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E030A58" w14:textId="77777777" w:rsidR="00C64996" w:rsidRPr="00214CB5" w:rsidRDefault="00C64996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44F619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A5680EC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139CBC72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EF62BAA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0551B6" w:rsidRPr="000551B6" w14:paraId="3584D00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3106CD" w14:textId="77777777" w:rsidR="000551B6" w:rsidRDefault="000551B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0551B6">
              <w:rPr>
                <w:b w:val="0"/>
                <w:szCs w:val="28"/>
                <w:lang w:val="en-US"/>
              </w:rPr>
              <w:t>SetThinParam (</w:t>
            </w:r>
            <w:r w:rsidRPr="00A209C9">
              <w:rPr>
                <w:b w:val="0"/>
                <w:szCs w:val="28"/>
                <w:lang w:val="en-US"/>
              </w:rPr>
              <w:t>bool</w:t>
            </w:r>
            <w:r w:rsidRPr="000551B6">
              <w:rPr>
                <w:b w:val="0"/>
                <w:szCs w:val="28"/>
                <w:lang w:val="en-US"/>
              </w:rPr>
              <w:t xml:space="preserve"> thin, short thinType, double normalThickness, double reverseThickness)</w:t>
            </w:r>
          </w:p>
        </w:tc>
        <w:tc>
          <w:tcPr>
            <w:tcW w:w="1455" w:type="pct"/>
            <w:vAlign w:val="center"/>
          </w:tcPr>
          <w:p w14:paraId="63DEC16F" w14:textId="77777777" w:rsidR="000551B6" w:rsidRPr="00A209C9" w:rsidRDefault="000551B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AFACCB" w14:textId="77777777" w:rsidR="000551B6" w:rsidRPr="001D44F1" w:rsidRDefault="000551B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551B6">
              <w:rPr>
                <w:b w:val="0"/>
                <w:szCs w:val="28"/>
                <w:lang w:val="ru-RU"/>
              </w:rPr>
              <w:t>Изменить параметры тонкой стенки</w:t>
            </w:r>
          </w:p>
        </w:tc>
      </w:tr>
      <w:tr w:rsidR="00C64996" w:rsidRPr="00226F2C" w14:paraId="489C126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32E3034" w14:textId="77777777" w:rsidR="00C64996" w:rsidRPr="008B4B6A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5DFC1E8B" w14:textId="77777777" w:rsidR="00C64996" w:rsidRPr="00A209C9" w:rsidRDefault="00C64996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C2CAAAA" w14:textId="77777777" w:rsidR="00C64996" w:rsidRPr="00A209C9" w:rsidRDefault="00C64996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2679C5D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8A6ADB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D62B6DF" w14:textId="77777777" w:rsidR="00C64996" w:rsidRPr="0040545F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A209C9" w14:paraId="2B48FE2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F0E52BD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138912AD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0C9E2DA0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C64996" w:rsidRPr="00A209C9" w14:paraId="7BDB97C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A4A423C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7DDBB024" w14:textId="77777777" w:rsidR="00C64996" w:rsidRPr="00A209C9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14:paraId="700145B1" w14:textId="77777777" w:rsidR="00C64996" w:rsidRPr="00A209C9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C64996" w:rsidRPr="00A209C9" w14:paraId="6D45FDB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5B8118" w14:textId="77777777" w:rsidR="00C64996" w:rsidRPr="00737943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7B7445AA" w14:textId="77777777" w:rsidR="00C64996" w:rsidRPr="008B4B6A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14:paraId="36A183B1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C64996" w:rsidRPr="00A209C9" w14:paraId="77396B5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123E65F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94992AB" w14:textId="77777777" w:rsidR="00C64996" w:rsidRPr="008B4B6A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14:paraId="268C80E4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C64996" w:rsidRPr="00A209C9" w14:paraId="4D30F07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0D7D181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28D2718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14:paraId="1C21867B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C64996" w:rsidRPr="00A209C9" w14:paraId="6359573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856ED3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3EF988F1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14:paraId="06075BCC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14948" w:rsidRPr="00114948" w14:paraId="0308291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75736BA2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SetThinParam (bool thin, short thinType, double normalThickness, double reverseThickness)</w:t>
            </w:r>
          </w:p>
        </w:tc>
        <w:tc>
          <w:tcPr>
            <w:tcW w:w="1455" w:type="pct"/>
            <w:vAlign w:val="center"/>
          </w:tcPr>
          <w:p w14:paraId="67F52ED2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</w:t>
            </w:r>
          </w:p>
        </w:tc>
        <w:tc>
          <w:tcPr>
            <w:tcW w:w="1880" w:type="pct"/>
            <w:vAlign w:val="center"/>
          </w:tcPr>
          <w:p w14:paraId="441209A0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Признак тонкостенной операции</w:t>
            </w:r>
          </w:p>
        </w:tc>
      </w:tr>
      <w:tr w:rsidR="00114948" w:rsidRPr="00114948" w14:paraId="32E649D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B1C9198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20A704D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thinType</w:t>
            </w:r>
          </w:p>
        </w:tc>
        <w:tc>
          <w:tcPr>
            <w:tcW w:w="1880" w:type="pct"/>
            <w:vAlign w:val="center"/>
          </w:tcPr>
          <w:p w14:paraId="25832319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Направление построения тонкой стенки</w:t>
            </w:r>
          </w:p>
        </w:tc>
      </w:tr>
      <w:tr w:rsidR="00114948" w:rsidRPr="00114948" w14:paraId="531F5D7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AC0CE2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E770807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normalThickness</w:t>
            </w:r>
          </w:p>
        </w:tc>
        <w:tc>
          <w:tcPr>
            <w:tcW w:w="1880" w:type="pct"/>
            <w:vAlign w:val="center"/>
          </w:tcPr>
          <w:p w14:paraId="277BCACA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прямом направлении,</w:t>
            </w:r>
          </w:p>
        </w:tc>
      </w:tr>
      <w:tr w:rsidR="00114948" w:rsidRPr="00114948" w14:paraId="6BF972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5521710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694BC9C7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reverseThickness</w:t>
            </w:r>
          </w:p>
        </w:tc>
        <w:tc>
          <w:tcPr>
            <w:tcW w:w="1880" w:type="pct"/>
            <w:vAlign w:val="center"/>
          </w:tcPr>
          <w:p w14:paraId="1B88D8FF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обратном направлении</w:t>
            </w:r>
          </w:p>
        </w:tc>
      </w:tr>
      <w:tr w:rsidR="00C64996" w:rsidRPr="00A209C9" w14:paraId="26E25D9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9FC867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1BD7ED37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5B409A2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552D96F0" w14:textId="77777777" w:rsidR="00C35074" w:rsidRDefault="00C35074" w:rsidP="00735CEF">
      <w:pPr>
        <w:spacing w:after="0" w:line="240" w:lineRule="auto"/>
      </w:pPr>
    </w:p>
    <w:p w14:paraId="510465A7" w14:textId="77777777" w:rsidR="00FE56C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FE56C0" w14:paraId="5EC2B5D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BCAA29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0D8AF59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3CBDBF9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FE56C0" w14:paraId="5D72C0C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EC7303A" w14:textId="77777777" w:rsidR="00FE56C0" w:rsidRPr="00FE56C0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6A921E93" w14:textId="77777777" w:rsidR="00FE56C0" w:rsidRPr="00FE56C0" w:rsidRDefault="00FE56C0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02ABD0D6" w14:textId="77777777" w:rsidR="00FE56C0" w:rsidRPr="00836345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47756A5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14:paraId="4143B490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</w:pPr>
            <w:r w:rsidRPr="00836345">
              <w:rPr>
                <w:b w:val="0"/>
              </w:rPr>
              <w:t xml:space="preserve">dtReverse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14:paraId="165A11D9" w14:textId="77777777" w:rsidR="00FE56C0" w:rsidRDefault="00FE56C0" w:rsidP="00735CEF">
      <w:pPr>
        <w:spacing w:after="0" w:line="240" w:lineRule="auto"/>
      </w:pPr>
    </w:p>
    <w:p w14:paraId="186B61DD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A961F51" w14:textId="77777777" w:rsidR="00836345" w:rsidRPr="004047CA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F80BD7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C3C63EF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53D284D1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4E3E1A38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9DBF6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F095DB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50B1CB6C" w14:textId="77777777" w:rsidR="00836345" w:rsidRPr="00A209C9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14:paraId="4FD5D868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6687D6F4" w14:textId="77777777" w:rsidR="00836345" w:rsidRDefault="00836345" w:rsidP="00735CEF">
      <w:pPr>
        <w:spacing w:after="0" w:line="240" w:lineRule="auto"/>
      </w:pPr>
    </w:p>
    <w:p w14:paraId="044E482E" w14:textId="77777777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ksEntityCollection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4"/>
        <w:gridCol w:w="2718"/>
        <w:gridCol w:w="3512"/>
      </w:tblGrid>
      <w:tr w:rsidR="0036492E" w:rsidRPr="00226F2C" w14:paraId="5F10B53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4A33B1A6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4" w:type="pct"/>
            <w:vAlign w:val="center"/>
          </w:tcPr>
          <w:p w14:paraId="3C331C33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0FCDA3C7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36492E" w:rsidRPr="0036492E" w14:paraId="4E9CB64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1F04504D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</w:rPr>
              <w:t>SelectByPoint</w:t>
            </w:r>
            <w:r w:rsidR="006F162E">
              <w:rPr>
                <w:b w:val="0"/>
              </w:rPr>
              <w:t xml:space="preserve"> (double x, double y, double z)</w:t>
            </w:r>
          </w:p>
        </w:tc>
        <w:tc>
          <w:tcPr>
            <w:tcW w:w="1454" w:type="pct"/>
            <w:vAlign w:val="center"/>
          </w:tcPr>
          <w:p w14:paraId="03896D99" w14:textId="77777777" w:rsidR="00114948" w:rsidRPr="004E5359" w:rsidRDefault="0036492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4A3E2EF8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Исключить из массива все объекты, не содержащие точку с заданными координатами</w:t>
            </w:r>
          </w:p>
        </w:tc>
      </w:tr>
      <w:tr w:rsidR="0036492E" w:rsidRPr="0036492E" w14:paraId="35AE0ABD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D08FDD5" w14:textId="77777777" w:rsidR="00114948" w:rsidRPr="004E5359" w:rsidRDefault="006F16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Add (LPDISPATCH entity)</w:t>
            </w:r>
          </w:p>
        </w:tc>
        <w:tc>
          <w:tcPr>
            <w:tcW w:w="1454" w:type="pct"/>
            <w:vAlign w:val="center"/>
          </w:tcPr>
          <w:p w14:paraId="0CFEB7E3" w14:textId="77777777" w:rsidR="00114948" w:rsidRPr="009E5F48" w:rsidRDefault="009E5F48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22E13B56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Добавить объект в массив</w:t>
            </w:r>
          </w:p>
        </w:tc>
      </w:tr>
      <w:tr w:rsidR="0036492E" w:rsidRPr="0036492E" w14:paraId="06CC5FA5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70DECCD9" w14:textId="77777777" w:rsidR="00114948" w:rsidRPr="004E5359" w:rsidRDefault="006F16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First()</w:t>
            </w:r>
          </w:p>
        </w:tc>
        <w:tc>
          <w:tcPr>
            <w:tcW w:w="1454" w:type="pct"/>
            <w:vAlign w:val="center"/>
          </w:tcPr>
          <w:p w14:paraId="2E659905" w14:textId="77777777" w:rsidR="00114948" w:rsidRPr="004E5359" w:rsidRDefault="0036492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E5359">
              <w:rPr>
                <w:b w:val="0"/>
              </w:rPr>
              <w:t>ksEntity</w:t>
            </w:r>
          </w:p>
        </w:tc>
        <w:tc>
          <w:tcPr>
            <w:tcW w:w="1879" w:type="pct"/>
            <w:vAlign w:val="center"/>
          </w:tcPr>
          <w:p w14:paraId="0AAC15C8" w14:textId="77777777" w:rsidR="00114948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первый объект в массиве</w:t>
            </w:r>
          </w:p>
        </w:tc>
      </w:tr>
      <w:tr w:rsidR="0036492E" w:rsidRPr="0036492E" w14:paraId="2A97C199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97DE314" w14:textId="77777777" w:rsidR="0036492E" w:rsidRPr="004E5359" w:rsidRDefault="006F162E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>
              <w:rPr>
                <w:b w:val="0"/>
              </w:rPr>
              <w:t>Last()</w:t>
            </w:r>
          </w:p>
        </w:tc>
        <w:tc>
          <w:tcPr>
            <w:tcW w:w="1454" w:type="pct"/>
            <w:vAlign w:val="center"/>
          </w:tcPr>
          <w:p w14:paraId="1D7D6191" w14:textId="77777777" w:rsidR="0036492E" w:rsidRPr="004E5359" w:rsidRDefault="0036492E" w:rsidP="00735CEF">
            <w:pPr>
              <w:pStyle w:val="ad"/>
              <w:spacing w:before="0" w:after="0" w:line="240" w:lineRule="auto"/>
              <w:rPr>
                <w:b w:val="0"/>
              </w:rPr>
            </w:pPr>
            <w:r w:rsidRPr="004E5359">
              <w:rPr>
                <w:b w:val="0"/>
              </w:rPr>
              <w:t>ksEntity</w:t>
            </w:r>
          </w:p>
        </w:tc>
        <w:tc>
          <w:tcPr>
            <w:tcW w:w="1879" w:type="pct"/>
            <w:vAlign w:val="center"/>
          </w:tcPr>
          <w:p w14:paraId="6E14AF58" w14:textId="77777777" w:rsidR="0036492E" w:rsidRPr="004E5359" w:rsidRDefault="0036492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указатель на интерфейс последнего объекта в массиве</w:t>
            </w:r>
          </w:p>
        </w:tc>
      </w:tr>
    </w:tbl>
    <w:p w14:paraId="1AEAE386" w14:textId="77777777" w:rsidR="00114948" w:rsidRPr="0036492E" w:rsidRDefault="00114948" w:rsidP="00735CEF">
      <w:pPr>
        <w:spacing w:after="0" w:line="240" w:lineRule="auto"/>
      </w:pPr>
    </w:p>
    <w:p w14:paraId="40275675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</w:t>
      </w:r>
      <w:r w:rsidR="00296199">
        <w:rPr>
          <w:rFonts w:eastAsia="Calibri" w:cs="Times New Roman"/>
          <w:bCs/>
          <w:szCs w:val="18"/>
        </w:rPr>
        <w:t>8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ksEntityCollection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112D9A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02CAAFC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CA84F48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FF62671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114948" w:rsidRPr="006F162E" w14:paraId="49C667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D7E14F1" w14:textId="77777777" w:rsidR="00114948" w:rsidRPr="00214CB5" w:rsidRDefault="006F162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rPr>
                <w:lang w:val="en-US"/>
              </w:rPr>
              <w:t>SelectByPoint (double x, double y, double z)</w:t>
            </w:r>
          </w:p>
        </w:tc>
        <w:tc>
          <w:tcPr>
            <w:tcW w:w="1455" w:type="pct"/>
            <w:vAlign w:val="center"/>
          </w:tcPr>
          <w:p w14:paraId="08F62331" w14:textId="77777777" w:rsidR="00114948" w:rsidRPr="00214CB5" w:rsidRDefault="006F162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214CB5">
              <w:rPr>
                <w:rFonts w:cs="Times New Roman"/>
                <w:szCs w:val="28"/>
                <w:lang w:val="en-US"/>
              </w:rPr>
              <w:t>x,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y,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z</w:t>
            </w:r>
          </w:p>
        </w:tc>
        <w:tc>
          <w:tcPr>
            <w:tcW w:w="1880" w:type="pct"/>
            <w:vAlign w:val="center"/>
          </w:tcPr>
          <w:p w14:paraId="65B0C6C5" w14:textId="77777777" w:rsidR="00114948" w:rsidRPr="00214CB5" w:rsidRDefault="006F162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t>координаты точки</w:t>
            </w:r>
          </w:p>
        </w:tc>
      </w:tr>
      <w:tr w:rsidR="006F162E" w:rsidRPr="006F162E" w14:paraId="5BE5A31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85530F" w14:textId="77777777" w:rsidR="006F162E" w:rsidRPr="00214CB5" w:rsidRDefault="006F162E" w:rsidP="00735CEF">
            <w:pPr>
              <w:spacing w:line="240" w:lineRule="auto"/>
              <w:rPr>
                <w:lang w:val="en-US"/>
              </w:rPr>
            </w:pPr>
            <w:r w:rsidRPr="00214CB5">
              <w:t>Add (LPDISPATCH entity)</w:t>
            </w:r>
          </w:p>
        </w:tc>
        <w:tc>
          <w:tcPr>
            <w:tcW w:w="1455" w:type="pct"/>
            <w:vAlign w:val="center"/>
          </w:tcPr>
          <w:p w14:paraId="24D04B28" w14:textId="77777777" w:rsidR="006F162E" w:rsidRPr="00214CB5" w:rsidRDefault="006F16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214CB5">
              <w:t>entity</w:t>
            </w:r>
          </w:p>
        </w:tc>
        <w:tc>
          <w:tcPr>
            <w:tcW w:w="1880" w:type="pct"/>
            <w:vAlign w:val="center"/>
          </w:tcPr>
          <w:p w14:paraId="65DFF5CD" w14:textId="77777777" w:rsidR="006F162E" w:rsidRPr="00214CB5" w:rsidRDefault="006F162E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214CB5">
              <w:rPr>
                <w:rFonts w:cs="Times New Roman"/>
                <w:szCs w:val="28"/>
              </w:rPr>
              <w:t>Указатель на интерфейс эскиза ksEntity</w:t>
            </w:r>
          </w:p>
        </w:tc>
      </w:tr>
    </w:tbl>
    <w:p w14:paraId="13AFBA73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57908D9D" w14:textId="77777777" w:rsidR="00114948" w:rsidRDefault="00114948" w:rsidP="00735CEF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19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B42BB0" w:rsidRPr="00226F2C" w14:paraId="6799CBA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95B6F2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D9845DF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5BD3B54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6F7402F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2679BF" w14:textId="77777777" w:rsidR="00917253" w:rsidRPr="00A209C9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69195114" w14:textId="77777777" w:rsidR="00917253" w:rsidRPr="00A209C9" w:rsidRDefault="00917253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B484B0E" w14:textId="77777777" w:rsidR="00917253" w:rsidRPr="00A209C9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5B7D4617" w14:textId="77777777" w:rsidR="00735CEF" w:rsidRDefault="00735CEF" w:rsidP="00735CEF">
      <w:pPr>
        <w:spacing w:after="0" w:line="240" w:lineRule="auto"/>
      </w:pPr>
    </w:p>
    <w:p w14:paraId="50A1D3DB" w14:textId="74577DAD" w:rsidR="006427CA" w:rsidRDefault="006427CA" w:rsidP="00735CEF">
      <w:pPr>
        <w:spacing w:after="0" w:line="240" w:lineRule="auto"/>
      </w:pPr>
      <w:r>
        <w:lastRenderedPageBreak/>
        <w:t>Продолжение таблицы 1.19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2D8A6B1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495F95" w14:textId="77777777" w:rsidR="00917253" w:rsidRPr="008B4B6A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78E4CDF6" w14:textId="77777777" w:rsidR="00917253" w:rsidRPr="00A209C9" w:rsidRDefault="00917253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CBE59DD" w14:textId="77777777" w:rsidR="00917253" w:rsidRPr="00A209C9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323B62A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</w:p>
    <w:p w14:paraId="2B440F23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20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2771111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D057838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5E1F9A1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9323D93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917253" w:rsidRPr="00A209C9" w14:paraId="60A92BE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7A8526D" w14:textId="77777777" w:rsidR="00917253" w:rsidRPr="00917253" w:rsidRDefault="00917253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4F6F019A" w14:textId="77777777" w:rsidR="00917253" w:rsidRPr="00A209C9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14:paraId="709D6143" w14:textId="77777777" w:rsidR="00917253" w:rsidRPr="00A209C9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917253" w:rsidRPr="00A209C9" w14:paraId="5DF2D56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05C10A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58CB7619" w14:textId="77777777" w:rsidR="00917253" w:rsidRPr="008B4B6A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14:paraId="107E7247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917253" w:rsidRPr="00A209C9" w14:paraId="3969294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F282F3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D9681A3" w14:textId="77777777" w:rsidR="00917253" w:rsidRPr="008B4B6A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14:paraId="51F8307E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917253" w:rsidRPr="00A209C9" w14:paraId="7C63006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261DBB8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4F36E188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14:paraId="07770762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917253" w:rsidRPr="00A209C9" w14:paraId="6D9A2030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D148740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79595DE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14:paraId="60A3239D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917253" w:rsidRPr="00A209C9" w14:paraId="54C0B86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CD1CFB1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281995B0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7890595A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006FE247" w14:textId="77777777" w:rsidR="00114948" w:rsidRDefault="00114948" w:rsidP="00735CEF">
      <w:pPr>
        <w:spacing w:after="0" w:line="240" w:lineRule="auto"/>
      </w:pPr>
    </w:p>
    <w:p w14:paraId="5F486581" w14:textId="77777777" w:rsidR="00FE56C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21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226F2C" w14:paraId="2A9F9F3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76AEA0A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BA187AE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EDEF666" w14:textId="77777777" w:rsidR="00FE56C0" w:rsidRPr="00214CB5" w:rsidRDefault="00FE56C0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DD044E" w14:paraId="18EDAD2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ACCE7C" w14:textId="77777777" w:rsidR="00FE56C0" w:rsidRPr="00FE56C0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287A5765" w14:textId="77777777" w:rsidR="00FE56C0" w:rsidRPr="00FE56C0" w:rsidRDefault="00FE56C0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8778A31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CFD651A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  <w:p w14:paraId="401C4E1E" w14:textId="77777777" w:rsidR="00FE56C0" w:rsidRPr="00FE56C0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36345">
              <w:rPr>
                <w:b w:val="0"/>
              </w:rPr>
              <w:t xml:space="preserve">dtReverse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обратное</w:t>
            </w:r>
            <w:r w:rsidRPr="00836345">
              <w:rPr>
                <w:b w:val="0"/>
                <w:lang w:val="ru-RU"/>
              </w:rPr>
              <w:t xml:space="preserve"> </w:t>
            </w:r>
            <w:r w:rsidRPr="00836345">
              <w:rPr>
                <w:b w:val="0"/>
              </w:rPr>
              <w:t>направление</w:t>
            </w:r>
          </w:p>
        </w:tc>
      </w:tr>
    </w:tbl>
    <w:p w14:paraId="7118FD0C" w14:textId="77777777" w:rsidR="00FE56C0" w:rsidRDefault="00FE56C0" w:rsidP="00735CEF">
      <w:pPr>
        <w:spacing w:after="0" w:line="240" w:lineRule="auto"/>
      </w:pPr>
    </w:p>
    <w:p w14:paraId="66B09890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FD9B909" w14:textId="77777777" w:rsidR="00836345" w:rsidRPr="004047CA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22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995866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E9C573F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ECC08F1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47FE58A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A84A2E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851B16D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455" w:type="pct"/>
            <w:vAlign w:val="center"/>
          </w:tcPr>
          <w:p w14:paraId="3110692E" w14:textId="77777777" w:rsidR="00836345" w:rsidRPr="00A209C9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14:paraId="5D9FE798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2D6AA5AE" w14:textId="77777777" w:rsidR="00836345" w:rsidRDefault="00836345" w:rsidP="00735CEF">
      <w:pPr>
        <w:spacing w:after="0" w:line="240" w:lineRule="auto"/>
      </w:pPr>
    </w:p>
    <w:p w14:paraId="6F62C04D" w14:textId="77777777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226F2C" w14:paraId="7E5B3E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A783DBD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1E54790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3F7393A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114948" w:rsidRPr="00226F2C" w14:paraId="3BA998C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D81A164" w14:textId="77777777" w:rsidR="00114948" w:rsidRPr="00B42BB0" w:rsidRDefault="00FE56C0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Array()</w:t>
            </w:r>
          </w:p>
        </w:tc>
        <w:tc>
          <w:tcPr>
            <w:tcW w:w="1455" w:type="pct"/>
            <w:vAlign w:val="center"/>
          </w:tcPr>
          <w:p w14:paraId="411921B7" w14:textId="77777777" w:rsidR="00114948" w:rsidRPr="00B42BB0" w:rsidRDefault="00214CB5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r w:rsidR="00917253" w:rsidRPr="00B42BB0">
              <w:rPr>
                <w:b w:val="0"/>
              </w:rPr>
              <w:t>казатель на интерфейс ksEntityCollection</w:t>
            </w:r>
          </w:p>
        </w:tc>
        <w:tc>
          <w:tcPr>
            <w:tcW w:w="1880" w:type="pct"/>
            <w:vAlign w:val="center"/>
          </w:tcPr>
          <w:p w14:paraId="7C2F3FA5" w14:textId="77777777" w:rsidR="00114948" w:rsidRPr="00B42BB0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ребер и граней, на которых строится фаска</w:t>
            </w:r>
          </w:p>
        </w:tc>
      </w:tr>
      <w:tr w:rsidR="00114948" w:rsidRPr="00917253" w14:paraId="460301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457ADB0" w14:textId="77777777" w:rsidR="00114948" w:rsidRPr="00B42BB0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SetChamferParam (BOOL transferTRUE, doub</w:t>
            </w:r>
            <w:r w:rsidR="00FE56C0" w:rsidRPr="00B42BB0">
              <w:rPr>
                <w:b w:val="0"/>
              </w:rPr>
              <w:t>le distance1, double distance2)</w:t>
            </w:r>
          </w:p>
        </w:tc>
        <w:tc>
          <w:tcPr>
            <w:tcW w:w="1455" w:type="pct"/>
            <w:vAlign w:val="center"/>
          </w:tcPr>
          <w:p w14:paraId="62AF2223" w14:textId="77777777" w:rsidR="00114948" w:rsidRPr="00B42BB0" w:rsidRDefault="00917253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BD7373" w14:textId="77777777" w:rsidR="00114948" w:rsidRPr="00B42BB0" w:rsidRDefault="00917253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Изменить параметры фаски</w:t>
            </w:r>
          </w:p>
        </w:tc>
      </w:tr>
    </w:tbl>
    <w:p w14:paraId="7C654B33" w14:textId="77777777" w:rsidR="00DD044E" w:rsidRPr="00917253" w:rsidRDefault="00DD044E" w:rsidP="00735CEF">
      <w:pPr>
        <w:spacing w:after="0" w:line="240" w:lineRule="auto"/>
        <w:rPr>
          <w:lang w:val="en-US"/>
        </w:rPr>
      </w:pPr>
    </w:p>
    <w:p w14:paraId="5502EA8C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="0036492E" w:rsidRPr="0036492E">
        <w:rPr>
          <w:szCs w:val="28"/>
        </w:rPr>
        <w:t>ksChamferDefenition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6FFB662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ECE2FC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79CCCD7D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0F41CA3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DD044E" w:rsidRPr="00917253" w14:paraId="5923FF97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A8B4801" w14:textId="77777777" w:rsidR="00DD044E" w:rsidRPr="00917253" w:rsidRDefault="00DD044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917253">
              <w:rPr>
                <w:lang w:val="en-US"/>
              </w:rPr>
              <w:t>SetChamferParam (BOOL transferTRUE, double distance1, double distance2);</w:t>
            </w:r>
          </w:p>
        </w:tc>
        <w:tc>
          <w:tcPr>
            <w:tcW w:w="1455" w:type="pct"/>
            <w:vAlign w:val="center"/>
          </w:tcPr>
          <w:p w14:paraId="6C5613D2" w14:textId="77777777" w:rsidR="00DD044E" w:rsidRPr="00917253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transfer</w:t>
            </w:r>
          </w:p>
        </w:tc>
        <w:tc>
          <w:tcPr>
            <w:tcW w:w="1880" w:type="pct"/>
            <w:vAlign w:val="center"/>
          </w:tcPr>
          <w:p w14:paraId="3D4347BD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</w:t>
            </w:r>
            <w:r w:rsidR="00DD044E">
              <w:t>ризнак направления фаски,</w:t>
            </w:r>
          </w:p>
        </w:tc>
      </w:tr>
      <w:tr w:rsidR="00DD044E" w:rsidRPr="00917253" w14:paraId="5B20BA0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112D34" w14:textId="77777777" w:rsidR="00DD044E" w:rsidRPr="00917253" w:rsidRDefault="00DD044E" w:rsidP="00735CEF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F000C92" w14:textId="77777777" w:rsidR="00DD044E" w:rsidRPr="00917253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distance1</w:t>
            </w:r>
          </w:p>
        </w:tc>
        <w:tc>
          <w:tcPr>
            <w:tcW w:w="1880" w:type="pct"/>
            <w:vAlign w:val="center"/>
          </w:tcPr>
          <w:p w14:paraId="0FEEE701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первого катета фаски,</w:t>
            </w:r>
          </w:p>
        </w:tc>
      </w:tr>
      <w:tr w:rsidR="00DD044E" w:rsidRPr="00917253" w14:paraId="292E5E1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18E5067" w14:textId="77777777" w:rsidR="00DD044E" w:rsidRPr="00917253" w:rsidRDefault="00DD044E" w:rsidP="00735CEF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BAF446E" w14:textId="77777777" w:rsidR="00DD044E" w:rsidRPr="00DD044E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distance2</w:t>
            </w:r>
          </w:p>
        </w:tc>
        <w:tc>
          <w:tcPr>
            <w:tcW w:w="1880" w:type="pct"/>
            <w:vAlign w:val="center"/>
          </w:tcPr>
          <w:p w14:paraId="2DE0EE9A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второго катета фаски,</w:t>
            </w:r>
          </w:p>
        </w:tc>
      </w:tr>
    </w:tbl>
    <w:p w14:paraId="72DC7184" w14:textId="77777777" w:rsidR="00114948" w:rsidRDefault="00114948" w:rsidP="00735CEF">
      <w:pPr>
        <w:spacing w:after="0" w:line="240" w:lineRule="auto"/>
        <w:rPr>
          <w:lang w:val="en-US"/>
        </w:rPr>
      </w:pPr>
    </w:p>
    <w:p w14:paraId="0DFBDB01" w14:textId="77777777" w:rsidR="00DD044E" w:rsidRDefault="00DD044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25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="00FE56C0" w:rsidRPr="00404D02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</w:rPr>
        <w:t>интерфейса</w:t>
      </w:r>
      <w:r w:rsidRPr="0036492E">
        <w:rPr>
          <w:b/>
          <w:szCs w:val="28"/>
        </w:rPr>
        <w:t xml:space="preserve"> </w:t>
      </w:r>
      <w:r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5EFE5B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0D6732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3C94A0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A1E7F16" w14:textId="77777777" w:rsidR="00DD044E" w:rsidRPr="00214CB5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DD044E" w:rsidRPr="00DD044E" w14:paraId="5F8B43B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02E51B" w14:textId="77777777" w:rsidR="00DD044E" w:rsidRPr="00FE56C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14:paraId="0D1C281C" w14:textId="77777777" w:rsidR="00DD044E" w:rsidRPr="00FE56C0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C3B71D9" w14:textId="77777777" w:rsidR="00DD044E" w:rsidRPr="00FE56C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FE56C0">
              <w:rPr>
                <w:b w:val="0"/>
              </w:rPr>
              <w:t>Признак продолжения фаски по касательным ребрам</w:t>
            </w:r>
          </w:p>
        </w:tc>
      </w:tr>
    </w:tbl>
    <w:p w14:paraId="7CB25C15" w14:textId="77777777" w:rsidR="00DD044E" w:rsidRPr="00DD044E" w:rsidRDefault="00DD044E" w:rsidP="00735CEF">
      <w:pPr>
        <w:spacing w:after="0" w:line="240" w:lineRule="auto"/>
      </w:pPr>
    </w:p>
    <w:p w14:paraId="06A16949" w14:textId="77777777" w:rsidR="00735CEF" w:rsidRDefault="00735C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0B8A1C02" w14:textId="77777777" w:rsidR="00735CEF" w:rsidRDefault="00735CEF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1839B32" w14:textId="11CD4985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26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226F2C" w14:paraId="061439B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0E5B9E3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8190272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27FA61B" w14:textId="77777777" w:rsidR="00114948" w:rsidRPr="00214CB5" w:rsidRDefault="00114948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B42BB0" w14:paraId="283E68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0F70E80" w14:textId="77777777" w:rsidR="00114948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</w:t>
            </w:r>
            <w:r w:rsidR="00FE56C0" w:rsidRPr="00B42BB0">
              <w:rPr>
                <w:b w:val="0"/>
                <w:lang w:val="en-US"/>
              </w:rPr>
              <w:t>()</w:t>
            </w:r>
          </w:p>
        </w:tc>
        <w:tc>
          <w:tcPr>
            <w:tcW w:w="1455" w:type="pct"/>
            <w:vAlign w:val="center"/>
          </w:tcPr>
          <w:p w14:paraId="30F4295B" w14:textId="77777777" w:rsidR="00114948" w:rsidRPr="00B42BB0" w:rsidRDefault="00214CB5" w:rsidP="00735CEF">
            <w:pPr>
              <w:pStyle w:val="ad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r w:rsidR="00DD044E" w:rsidRPr="00B42BB0">
              <w:rPr>
                <w:b w:val="0"/>
              </w:rPr>
              <w:t>казатель на интерфейс массива объектов ksEntityCollection</w:t>
            </w:r>
          </w:p>
        </w:tc>
        <w:tc>
          <w:tcPr>
            <w:tcW w:w="1880" w:type="pct"/>
            <w:vAlign w:val="center"/>
          </w:tcPr>
          <w:p w14:paraId="21E34E45" w14:textId="77777777" w:rsidR="00114948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скругляемых объектов (граней и ребер)</w:t>
            </w:r>
          </w:p>
        </w:tc>
      </w:tr>
    </w:tbl>
    <w:p w14:paraId="7D2CD91A" w14:textId="77777777" w:rsidR="00FE56C0" w:rsidRPr="00B42BB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C91BFF8" w14:textId="77777777" w:rsidR="00DD044E" w:rsidRDefault="00DD044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="00FE56C0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4A5AD5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7E5AF2" w14:textId="77777777" w:rsidR="00DD044E" w:rsidRPr="009E5F48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1073C531" w14:textId="77777777" w:rsidR="00DD044E" w:rsidRPr="009E5F48" w:rsidRDefault="00DD044E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9E5F48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460A305" w14:textId="77777777" w:rsidR="00DD044E" w:rsidRPr="009E5F48" w:rsidRDefault="00DD044E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Описание</w:t>
            </w:r>
          </w:p>
        </w:tc>
      </w:tr>
      <w:tr w:rsidR="00DD044E" w:rsidRPr="00DD044E" w14:paraId="50C64C6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C9E5C8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14:paraId="7180F33C" w14:textId="77777777" w:rsidR="00DD044E" w:rsidRPr="00B42BB0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B002CDE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Признак продолжения скругления по касательным ребрам</w:t>
            </w:r>
          </w:p>
        </w:tc>
      </w:tr>
      <w:tr w:rsidR="00DD044E" w:rsidRPr="00DD044E" w14:paraId="4E94D5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26D6906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>radius</w:t>
            </w:r>
          </w:p>
        </w:tc>
        <w:tc>
          <w:tcPr>
            <w:tcW w:w="1455" w:type="pct"/>
            <w:vAlign w:val="center"/>
          </w:tcPr>
          <w:p w14:paraId="1A62FD13" w14:textId="77777777" w:rsidR="00DD044E" w:rsidRPr="00B42BB0" w:rsidRDefault="00DD044E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double</w:t>
            </w:r>
          </w:p>
        </w:tc>
        <w:tc>
          <w:tcPr>
            <w:tcW w:w="1880" w:type="pct"/>
            <w:vAlign w:val="center"/>
          </w:tcPr>
          <w:p w14:paraId="629378F9" w14:textId="77777777" w:rsidR="00DD044E" w:rsidRPr="00B42BB0" w:rsidRDefault="00DD044E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>Радиус скругления</w:t>
            </w:r>
          </w:p>
        </w:tc>
      </w:tr>
    </w:tbl>
    <w:p w14:paraId="3ED72DC9" w14:textId="77777777" w:rsidR="00DD044E" w:rsidRDefault="00DD044E" w:rsidP="00735CEF">
      <w:pPr>
        <w:spacing w:after="0" w:line="240" w:lineRule="auto"/>
      </w:pPr>
    </w:p>
    <w:p w14:paraId="6004583A" w14:textId="77777777" w:rsidR="00917253" w:rsidRDefault="00917253" w:rsidP="00735CEF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28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3DB229AC" w14:textId="77777777" w:rsidTr="009E5F48">
        <w:trPr>
          <w:trHeight w:val="454"/>
        </w:trPr>
        <w:tc>
          <w:tcPr>
            <w:tcW w:w="1665" w:type="pct"/>
          </w:tcPr>
          <w:p w14:paraId="21B98B9A" w14:textId="77777777" w:rsidR="00917253" w:rsidRPr="00214CB5" w:rsidRDefault="00917253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</w:tcPr>
          <w:p w14:paraId="662D6750" w14:textId="77777777" w:rsidR="00917253" w:rsidRPr="00214CB5" w:rsidRDefault="00917253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</w:tcPr>
          <w:p w14:paraId="76E15621" w14:textId="77777777" w:rsidR="00917253" w:rsidRPr="00214CB5" w:rsidRDefault="00917253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262DEC58" w14:textId="77777777" w:rsidTr="009E5F48">
        <w:trPr>
          <w:trHeight w:val="454"/>
        </w:trPr>
        <w:tc>
          <w:tcPr>
            <w:tcW w:w="1665" w:type="pct"/>
          </w:tcPr>
          <w:p w14:paraId="76F584B9" w14:textId="77777777" w:rsidR="00917253" w:rsidRPr="00836345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36345">
              <w:rPr>
                <w:lang w:val="en-US"/>
              </w:rPr>
              <w:t>SetSideParam (short forward, double angle);</w:t>
            </w:r>
          </w:p>
        </w:tc>
        <w:tc>
          <w:tcPr>
            <w:tcW w:w="1455" w:type="pct"/>
          </w:tcPr>
          <w:p w14:paraId="43F193DC" w14:textId="77777777" w:rsidR="00917253" w:rsidRPr="00836345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1880" w:type="pct"/>
          </w:tcPr>
          <w:p w14:paraId="25C23311" w14:textId="77777777" w:rsidR="00917253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параметры вращения в одном направлении</w:t>
            </w:r>
          </w:p>
        </w:tc>
      </w:tr>
      <w:tr w:rsidR="00917253" w:rsidRPr="00226F2C" w14:paraId="0D07D8A5" w14:textId="77777777" w:rsidTr="009E5F48">
        <w:trPr>
          <w:trHeight w:val="454"/>
        </w:trPr>
        <w:tc>
          <w:tcPr>
            <w:tcW w:w="1665" w:type="pct"/>
          </w:tcPr>
          <w:p w14:paraId="4AD0A54A" w14:textId="77777777" w:rsidR="00917253" w:rsidRPr="008B4B6A" w:rsidRDefault="00917253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</w:tcPr>
          <w:p w14:paraId="4161E000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</w:tcPr>
          <w:p w14:paraId="62DB2ADA" w14:textId="77777777" w:rsidR="00917253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указатель на интерфейс эскиза элемента</w:t>
            </w:r>
          </w:p>
        </w:tc>
      </w:tr>
    </w:tbl>
    <w:p w14:paraId="010EF78E" w14:textId="77777777" w:rsidR="00917253" w:rsidRDefault="00917253" w:rsidP="00735CEF">
      <w:pPr>
        <w:spacing w:after="0" w:line="240" w:lineRule="auto"/>
      </w:pPr>
    </w:p>
    <w:p w14:paraId="363BAC3F" w14:textId="77777777" w:rsidR="00917253" w:rsidRPr="0040545F" w:rsidRDefault="00917253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29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A209C9" w14:paraId="3B1B75B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A4BC66E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8082B39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C6F0B91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B42BB0" w:rsidRPr="00B42BB0" w14:paraId="52B0F2A9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77EF419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836345">
              <w:rPr>
                <w:lang w:val="en-US"/>
              </w:rPr>
              <w:t>SetSideParam (short forward, double angle);</w:t>
            </w:r>
          </w:p>
        </w:tc>
        <w:tc>
          <w:tcPr>
            <w:tcW w:w="1455" w:type="pct"/>
            <w:vAlign w:val="center"/>
          </w:tcPr>
          <w:p w14:paraId="4C673308" w14:textId="77777777" w:rsidR="00B42BB0" w:rsidRPr="00B42BB0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forward</w:t>
            </w:r>
          </w:p>
        </w:tc>
        <w:tc>
          <w:tcPr>
            <w:tcW w:w="1880" w:type="pct"/>
            <w:vAlign w:val="center"/>
          </w:tcPr>
          <w:p w14:paraId="2E1D8C7B" w14:textId="77777777" w:rsidR="00B42BB0" w:rsidRDefault="00B42BB0" w:rsidP="00735CEF">
            <w:pPr>
              <w:spacing w:line="240" w:lineRule="auto"/>
            </w:pPr>
            <w:r>
              <w:t xml:space="preserve">Направление вращения: </w:t>
            </w:r>
          </w:p>
          <w:p w14:paraId="3EA3049B" w14:textId="77777777" w:rsidR="00B42BB0" w:rsidRDefault="00B42BB0" w:rsidP="00735CEF">
            <w:pPr>
              <w:spacing w:line="240" w:lineRule="auto"/>
            </w:pPr>
            <w:r>
              <w:t xml:space="preserve">TRUE - прямое, </w:t>
            </w:r>
          </w:p>
          <w:p w14:paraId="0EF47173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FALSE - обратное.</w:t>
            </w:r>
          </w:p>
        </w:tc>
      </w:tr>
      <w:tr w:rsidR="00B42BB0" w:rsidRPr="00B42BB0" w14:paraId="4884B78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5A2BD6" w14:textId="77777777" w:rsidR="00B42BB0" w:rsidRPr="00B42BB0" w:rsidRDefault="00B42BB0" w:rsidP="00735CEF">
            <w:pPr>
              <w:spacing w:line="240" w:lineRule="auto"/>
            </w:pPr>
          </w:p>
        </w:tc>
        <w:tc>
          <w:tcPr>
            <w:tcW w:w="1455" w:type="pct"/>
            <w:vAlign w:val="center"/>
          </w:tcPr>
          <w:p w14:paraId="4350A6E7" w14:textId="77777777" w:rsidR="00B42BB0" w:rsidRPr="00B42BB0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angle</w:t>
            </w:r>
          </w:p>
        </w:tc>
        <w:tc>
          <w:tcPr>
            <w:tcW w:w="1880" w:type="pct"/>
            <w:vAlign w:val="center"/>
          </w:tcPr>
          <w:p w14:paraId="081FD6EB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Угол вращения</w:t>
            </w:r>
          </w:p>
        </w:tc>
      </w:tr>
      <w:tr w:rsidR="00B42BB0" w:rsidRPr="00B42BB0" w14:paraId="27565B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681C528" w14:textId="77777777" w:rsid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455" w:type="pct"/>
            <w:vAlign w:val="center"/>
          </w:tcPr>
          <w:p w14:paraId="5B7566D2" w14:textId="77777777" w:rsidR="00B42BB0" w:rsidRPr="00737943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1F67795" w14:textId="77777777" w:rsid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36F4DB90" w14:textId="77777777" w:rsidR="00114948" w:rsidRPr="00B42BB0" w:rsidRDefault="00114948" w:rsidP="00735CEF">
      <w:pPr>
        <w:spacing w:after="0" w:line="240" w:lineRule="auto"/>
      </w:pPr>
    </w:p>
    <w:p w14:paraId="6A97F3B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26D6322" w14:textId="77777777" w:rsidR="00836345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30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836345">
        <w:rPr>
          <w:szCs w:val="28"/>
        </w:rPr>
        <w:t xml:space="preserve"> </w:t>
      </w:r>
      <w:r w:rsidRPr="00917253">
        <w:rPr>
          <w:szCs w:val="28"/>
        </w:rPr>
        <w:t>ksBossRotatedDefinition</w:t>
      </w:r>
      <w:r w:rsidRPr="0036492E">
        <w:rPr>
          <w:b/>
          <w:szCs w:val="28"/>
        </w:rPr>
        <w:t xml:space="preserve"> 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226F2C" w14:paraId="7F2707E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80FD46" w14:textId="77777777" w:rsidR="00836345" w:rsidRPr="00214CB5" w:rsidRDefault="00836345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4812BD1" w14:textId="77777777" w:rsidR="00836345" w:rsidRPr="00214CB5" w:rsidRDefault="00836345" w:rsidP="00735CEF">
            <w:pPr>
              <w:pStyle w:val="ad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A7AAC0B" w14:textId="77777777" w:rsidR="00836345" w:rsidRPr="00214CB5" w:rsidRDefault="00836345" w:rsidP="00735CEF">
            <w:pPr>
              <w:pStyle w:val="ad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836345" w:rsidRPr="00DD044E" w14:paraId="4274A6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766DD98" w14:textId="77777777" w:rsidR="00836345" w:rsidRPr="00FE56C0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directionType</w:t>
            </w:r>
          </w:p>
        </w:tc>
        <w:tc>
          <w:tcPr>
            <w:tcW w:w="1455" w:type="pct"/>
            <w:vAlign w:val="center"/>
          </w:tcPr>
          <w:p w14:paraId="604FDE5E" w14:textId="77777777" w:rsidR="00836345" w:rsidRPr="00FE56C0" w:rsidRDefault="00836345" w:rsidP="00735CEF">
            <w:pPr>
              <w:pStyle w:val="ad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312A74B" w14:textId="77777777" w:rsidR="00836345" w:rsidRPr="00836345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2DA8DEB6" w14:textId="77777777" w:rsidR="00836345" w:rsidRPr="00FE56C0" w:rsidRDefault="00836345" w:rsidP="00735CEF">
            <w:pPr>
              <w:pStyle w:val="ad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36345">
              <w:rPr>
                <w:b w:val="0"/>
              </w:rPr>
              <w:t xml:space="preserve">dtNormal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прямое направление</w:t>
            </w:r>
          </w:p>
        </w:tc>
      </w:tr>
    </w:tbl>
    <w:p w14:paraId="101E1041" w14:textId="77777777" w:rsidR="00836345" w:rsidRDefault="00836345" w:rsidP="00735CEF">
      <w:pPr>
        <w:spacing w:after="0"/>
      </w:pPr>
    </w:p>
    <w:p w14:paraId="6C624D60" w14:textId="34CCDF50" w:rsidR="00C35074" w:rsidRDefault="00C35074" w:rsidP="00735CEF">
      <w:pPr>
        <w:pStyle w:val="1"/>
        <w:spacing w:before="0"/>
      </w:pPr>
      <w:bookmarkStart w:id="4" w:name="_Toc115991123"/>
      <w:r w:rsidRPr="0065062C">
        <w:t>1.</w:t>
      </w:r>
      <w:r>
        <w:t>3</w:t>
      </w:r>
      <w:r w:rsidRPr="0065062C">
        <w:t xml:space="preserve"> </w:t>
      </w:r>
      <w:r w:rsidR="00A14898">
        <w:t>Обзор аналогов</w:t>
      </w:r>
      <w:bookmarkEnd w:id="4"/>
    </w:p>
    <w:p w14:paraId="123F4BD2" w14:textId="77777777" w:rsidR="00F95003" w:rsidRPr="00F95003" w:rsidRDefault="00F95003" w:rsidP="00735CEF">
      <w:pPr>
        <w:spacing w:after="0"/>
      </w:pPr>
    </w:p>
    <w:p w14:paraId="214C7927" w14:textId="51F02ED5" w:rsidR="00C35074" w:rsidRPr="00EA0D6B" w:rsidRDefault="00A14898" w:rsidP="00735CEF">
      <w:pPr>
        <w:pStyle w:val="1"/>
        <w:spacing w:before="0"/>
      </w:pPr>
      <w:bookmarkStart w:id="5" w:name="_Toc115991124"/>
      <w:r w:rsidRPr="00EA0D6B">
        <w:t xml:space="preserve">1.3.1 </w:t>
      </w:r>
      <w:r>
        <w:t>Плагин</w:t>
      </w:r>
      <w:r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r>
        <w:rPr>
          <w:lang w:val="en-US"/>
        </w:rPr>
        <w:t>FreeCAD</w:t>
      </w:r>
      <w:bookmarkEnd w:id="5"/>
    </w:p>
    <w:p w14:paraId="0DD09A0C" w14:textId="77777777" w:rsidR="00F95003" w:rsidRPr="00EA0D6B" w:rsidRDefault="00F95003" w:rsidP="00735CEF">
      <w:pPr>
        <w:spacing w:after="0"/>
        <w:ind w:firstLine="709"/>
      </w:pPr>
    </w:p>
    <w:p w14:paraId="16B27FC6" w14:textId="77777777" w:rsidR="00F95003" w:rsidRPr="00F03134" w:rsidRDefault="00F95003" w:rsidP="00735CE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>. На рисунке 1.1 представлен ввод параметров проектируемого крыла, на рисунке 1.2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767B4387">
            <wp:extent cx="5939790" cy="3146674"/>
            <wp:effectExtent l="0" t="0" r="3810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7777777" w:rsidR="00F03134" w:rsidRPr="00F03134" w:rsidRDefault="00F03134" w:rsidP="00735CEF">
      <w:pPr>
        <w:spacing w:after="0"/>
        <w:jc w:val="center"/>
      </w:pPr>
      <w:r>
        <w:t xml:space="preserve">Рисунок 1.1 – </w:t>
      </w:r>
      <w:r w:rsidR="007B1168">
        <w:t>Ввод параметров крыла через пользовательский интерфейс</w:t>
      </w:r>
    </w:p>
    <w:p w14:paraId="716CEA7E" w14:textId="77777777" w:rsidR="00F03134" w:rsidRDefault="00F03134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DA76F8" wp14:editId="6512FBB5">
            <wp:extent cx="5939790" cy="3148762"/>
            <wp:effectExtent l="0" t="0" r="3810" b="0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77777777" w:rsidR="00F03134" w:rsidRPr="00EA0D6B" w:rsidRDefault="00F03134" w:rsidP="00735CEF">
      <w:pPr>
        <w:spacing w:after="0"/>
        <w:jc w:val="center"/>
      </w:pPr>
      <w:r>
        <w:t xml:space="preserve">Рисунок 1.2 – Построенное крыло с помощью плагина во </w:t>
      </w:r>
      <w:r>
        <w:rPr>
          <w:lang w:val="en-US"/>
        </w:rPr>
        <w:t>FreeCAD</w:t>
      </w:r>
    </w:p>
    <w:p w14:paraId="3BE91CCC" w14:textId="77777777" w:rsidR="007B1168" w:rsidRPr="00F03134" w:rsidRDefault="007B1168" w:rsidP="00735CEF">
      <w:pPr>
        <w:spacing w:after="0"/>
        <w:jc w:val="center"/>
      </w:pPr>
    </w:p>
    <w:p w14:paraId="790282D1" w14:textId="45F84CE0" w:rsidR="00F95003" w:rsidRPr="00EA0D6B" w:rsidRDefault="00F95003" w:rsidP="00735CEF">
      <w:pPr>
        <w:pStyle w:val="1"/>
        <w:spacing w:before="0"/>
      </w:pPr>
      <w:bookmarkStart w:id="6" w:name="_Toc115991125"/>
      <w:r w:rsidRPr="00EA0D6B">
        <w:t xml:space="preserve">1.3.2 </w:t>
      </w:r>
      <w:r>
        <w:t>Плагин</w:t>
      </w:r>
      <w:r w:rsidRPr="00EA0D6B">
        <w:t xml:space="preserve"> «</w:t>
      </w:r>
      <w:r w:rsidR="007B1168" w:rsidRPr="007B1168">
        <w:rPr>
          <w:lang w:val="en-US"/>
        </w:rPr>
        <w:t>Rocket</w:t>
      </w:r>
      <w:r w:rsidR="007B1168" w:rsidRPr="00EA0D6B">
        <w:t xml:space="preserve"> </w:t>
      </w:r>
      <w:r w:rsidR="007B1168" w:rsidRPr="007B1168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r>
        <w:rPr>
          <w:lang w:val="en-US"/>
        </w:rPr>
        <w:t>FreeCAD</w:t>
      </w:r>
      <w:bookmarkEnd w:id="6"/>
    </w:p>
    <w:p w14:paraId="70617B6B" w14:textId="77777777" w:rsidR="00F95003" w:rsidRPr="00EA0D6B" w:rsidRDefault="00F95003" w:rsidP="00735CEF">
      <w:pPr>
        <w:spacing w:after="0"/>
      </w:pPr>
    </w:p>
    <w:p w14:paraId="66C89C7F" w14:textId="77777777" w:rsidR="007B1168" w:rsidRPr="009E321C" w:rsidRDefault="007B1168" w:rsidP="00735CE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735CEF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lastRenderedPageBreak/>
        <w:t>руководство по запуску – создание руководства по запуску.</w:t>
      </w:r>
    </w:p>
    <w:p w14:paraId="49E654AC" w14:textId="77777777" w:rsidR="007B1168" w:rsidRDefault="007B1168" w:rsidP="00735CEF">
      <w:pPr>
        <w:spacing w:after="0"/>
        <w:ind w:firstLine="709"/>
      </w:pPr>
      <w:r>
        <w:t xml:space="preserve">На рисунке 1.3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735CE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D678ECA">
            <wp:extent cx="4609465" cy="352879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2167" cy="35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77777777" w:rsidR="009E321C" w:rsidRDefault="009E321C" w:rsidP="00735CEF">
      <w:pPr>
        <w:spacing w:after="0"/>
        <w:jc w:val="center"/>
      </w:pPr>
      <w:r>
        <w:t>Рисунок 1.3 – Примеры созданных объектов с помощью плагина</w:t>
      </w:r>
    </w:p>
    <w:p w14:paraId="295CDB69" w14:textId="77777777" w:rsidR="009E321C" w:rsidRPr="009E321C" w:rsidRDefault="009E321C" w:rsidP="00735CEF">
      <w:pPr>
        <w:spacing w:after="0"/>
      </w:pPr>
    </w:p>
    <w:p w14:paraId="6A5A273B" w14:textId="77777777" w:rsidR="00C35074" w:rsidRPr="009E321C" w:rsidRDefault="00C35074" w:rsidP="00735CEF">
      <w:pPr>
        <w:spacing w:after="0"/>
        <w:rPr>
          <w:rFonts w:eastAsiaTheme="majorEastAsia" w:cstheme="majorBidi"/>
          <w:b/>
          <w:color w:val="000000" w:themeColor="text1"/>
          <w:szCs w:val="32"/>
        </w:rPr>
      </w:pPr>
    </w:p>
    <w:p w14:paraId="1F9FE557" w14:textId="77777777" w:rsidR="00A14898" w:rsidRPr="009E321C" w:rsidRDefault="00A14898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 w:rsidRPr="009E321C">
        <w:br w:type="page"/>
      </w:r>
    </w:p>
    <w:p w14:paraId="542E0B74" w14:textId="1F1C044F" w:rsidR="00C35074" w:rsidRDefault="00C35074" w:rsidP="00735CEF">
      <w:pPr>
        <w:pStyle w:val="1"/>
        <w:spacing w:before="0"/>
      </w:pPr>
      <w:bookmarkStart w:id="7" w:name="_Toc115991126"/>
      <w:r>
        <w:lastRenderedPageBreak/>
        <w:t>2</w:t>
      </w:r>
      <w:r w:rsidRPr="0065062C">
        <w:t xml:space="preserve"> </w:t>
      </w:r>
      <w:r w:rsidR="00CC0ED9">
        <w:t>ОПИСАНИЕ ПРЕДМЕТА ПРОЕКТИРОВАНИЯ</w:t>
      </w:r>
      <w:bookmarkEnd w:id="7"/>
    </w:p>
    <w:p w14:paraId="057A3A9C" w14:textId="77777777" w:rsidR="00C35074" w:rsidRDefault="00C35074" w:rsidP="00735CEF">
      <w:pPr>
        <w:spacing w:after="0"/>
      </w:pPr>
    </w:p>
    <w:p w14:paraId="3D272181" w14:textId="77777777" w:rsidR="00A17495" w:rsidRDefault="00A17495" w:rsidP="00735CEF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2.1.</w:t>
      </w:r>
    </w:p>
    <w:p w14:paraId="213D197F" w14:textId="77777777" w:rsidR="00A17495" w:rsidRDefault="00A17495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DD8CE9" wp14:editId="4673A2F5">
            <wp:extent cx="2138082" cy="1371600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37" cy="14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E97D" w14:textId="77777777" w:rsidR="00A17495" w:rsidRDefault="00A17495" w:rsidP="00735CEF">
      <w:pPr>
        <w:spacing w:after="0"/>
        <w:jc w:val="center"/>
      </w:pPr>
      <w:r>
        <w:t xml:space="preserve">Рисунок 2.1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3DC6" w14:textId="77777777" w:rsidR="00A17495" w:rsidRDefault="00A17495" w:rsidP="00735CEF">
      <w:pPr>
        <w:spacing w:after="0"/>
        <w:jc w:val="center"/>
      </w:pPr>
    </w:p>
    <w:p w14:paraId="1A6F94D9" w14:textId="77777777" w:rsidR="00A17495" w:rsidRDefault="00A17495" w:rsidP="00735CEF">
      <w:pPr>
        <w:spacing w:after="0"/>
        <w:ind w:firstLine="708"/>
      </w:pPr>
      <w:r>
        <w:t xml:space="preserve">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», разработанная в системе автоматизированного проектирования Компас-3</w:t>
      </w:r>
      <w:r>
        <w:rPr>
          <w:lang w:val="en-US"/>
        </w:rPr>
        <w:t>D</w:t>
      </w:r>
      <w:r w:rsidRPr="0090771B">
        <w:t xml:space="preserve"> </w:t>
      </w:r>
      <w:r>
        <w:t>представлена на рисунках 2.2 и 2.3.</w:t>
      </w:r>
    </w:p>
    <w:p w14:paraId="45ADF9FC" w14:textId="77777777" w:rsidR="00A17495" w:rsidRDefault="00A17495" w:rsidP="00735CEF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D3F6273" wp14:editId="63B0C0A0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1861" w14:textId="77777777" w:rsidR="00A17495" w:rsidRDefault="00A17495" w:rsidP="00735CEF">
      <w:pPr>
        <w:spacing w:after="0"/>
        <w:jc w:val="center"/>
      </w:pPr>
      <w:r>
        <w:t xml:space="preserve">Рисунок 2.2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6E20274A" w14:textId="77777777" w:rsidR="00A17495" w:rsidRDefault="00A17495" w:rsidP="00735CEF">
      <w:pPr>
        <w:spacing w:after="0"/>
        <w:jc w:val="center"/>
        <w:rPr>
          <w:noProof/>
          <w:lang w:eastAsia="ru-RU"/>
        </w:rPr>
      </w:pPr>
    </w:p>
    <w:p w14:paraId="62902ADB" w14:textId="77777777" w:rsidR="00A17495" w:rsidRPr="0090771B" w:rsidRDefault="00A17495" w:rsidP="00735CEF">
      <w:pPr>
        <w:spacing w:after="0"/>
        <w:jc w:val="center"/>
      </w:pPr>
      <w:r w:rsidRPr="00A17495">
        <w:rPr>
          <w:noProof/>
          <w:lang w:eastAsia="ru-RU"/>
        </w:rPr>
        <w:lastRenderedPageBreak/>
        <w:drawing>
          <wp:inline distT="0" distB="0" distL="0" distR="0" wp14:anchorId="0EDA94B7" wp14:editId="7287FB1B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FFD4" w14:textId="77777777" w:rsidR="00A17495" w:rsidRDefault="00A17495" w:rsidP="00735CEF">
      <w:pPr>
        <w:spacing w:after="0"/>
        <w:jc w:val="center"/>
      </w:pPr>
      <w:r>
        <w:t xml:space="preserve">Рисунок 2.3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6D0B53E9" w14:textId="77777777" w:rsidR="00DE2047" w:rsidRDefault="00DE2047" w:rsidP="00735CEF">
      <w:pPr>
        <w:spacing w:after="0"/>
        <w:ind w:firstLine="708"/>
      </w:pPr>
    </w:p>
    <w:p w14:paraId="669F0110" w14:textId="77777777" w:rsidR="00A17495" w:rsidRDefault="00A17495" w:rsidP="00735CEF">
      <w:pPr>
        <w:spacing w:after="0"/>
        <w:ind w:firstLine="708"/>
      </w:pPr>
      <w:r>
        <w:t>На</w:t>
      </w:r>
      <w:r w:rsidR="00DE2047">
        <w:t xml:space="preserve"> рисунке 2.4 представлен</w:t>
      </w:r>
      <w:r>
        <w:t xml:space="preserve"> 2</w:t>
      </w:r>
      <w:r>
        <w:rPr>
          <w:lang w:val="en-US"/>
        </w:rPr>
        <w:t>D</w:t>
      </w:r>
      <w:r w:rsidRPr="00E042DD">
        <w:t>-</w:t>
      </w:r>
      <w:r w:rsidR="00DE2047">
        <w:t>чертеж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 w:rsidR="00DE2047">
        <w:t>»</w:t>
      </w:r>
      <w:r>
        <w:t>.</w:t>
      </w:r>
    </w:p>
    <w:p w14:paraId="7CF8A08B" w14:textId="77777777" w:rsidR="00DE2047" w:rsidRDefault="00DE2047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5B937B6" wp14:editId="0D9B3988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3FD9D" w14:textId="77777777" w:rsidR="00C35074" w:rsidRPr="0065062C" w:rsidRDefault="00DE2047" w:rsidP="00735CEF">
      <w:pPr>
        <w:spacing w:after="0"/>
        <w:jc w:val="center"/>
      </w:pPr>
      <w:r>
        <w:t xml:space="preserve">Рисунок 2.4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597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E95CD26" w14:textId="455260F4" w:rsidR="00C35074" w:rsidRDefault="00C35074" w:rsidP="00735CEF">
      <w:pPr>
        <w:pStyle w:val="1"/>
        <w:spacing w:before="0"/>
      </w:pPr>
      <w:bookmarkStart w:id="8" w:name="_Toc115991127"/>
      <w:r>
        <w:lastRenderedPageBreak/>
        <w:t>3</w:t>
      </w:r>
      <w:r w:rsidRPr="0065062C">
        <w:t xml:space="preserve"> </w:t>
      </w:r>
      <w:r w:rsidR="00CC0ED9">
        <w:t>ПРОЕКТ ПРОГРАММЫ</w:t>
      </w:r>
      <w:bookmarkEnd w:id="8"/>
    </w:p>
    <w:p w14:paraId="73EBF701" w14:textId="77777777" w:rsidR="00C35074" w:rsidRDefault="00C35074" w:rsidP="00735CEF">
      <w:pPr>
        <w:spacing w:after="0"/>
      </w:pPr>
    </w:p>
    <w:p w14:paraId="3E6FD727" w14:textId="544DB6D4" w:rsidR="00DE2047" w:rsidRDefault="00DE2047" w:rsidP="00735CEF">
      <w:pPr>
        <w:pStyle w:val="1"/>
        <w:spacing w:before="0"/>
      </w:pPr>
      <w:bookmarkStart w:id="9" w:name="_Toc115991128"/>
      <w:r>
        <w:t xml:space="preserve">3.1 </w:t>
      </w:r>
      <w:r w:rsidRPr="00DE2047">
        <w:t>Диаграмма классов</w:t>
      </w:r>
      <w:bookmarkEnd w:id="9"/>
    </w:p>
    <w:p w14:paraId="639DBB52" w14:textId="77777777" w:rsidR="00526913" w:rsidRDefault="00526913" w:rsidP="00735CEF">
      <w:pPr>
        <w:spacing w:after="0" w:line="259" w:lineRule="auto"/>
      </w:pPr>
    </w:p>
    <w:p w14:paraId="352835EC" w14:textId="77777777" w:rsidR="00314215" w:rsidRDefault="00314215" w:rsidP="00735CEF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735CEF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77777777" w:rsidR="00735CEF" w:rsidRPr="00413295" w:rsidRDefault="00735CEF" w:rsidP="00735CEF">
      <w:pPr>
        <w:spacing w:after="0"/>
        <w:ind w:firstLine="709"/>
      </w:pPr>
      <w:r>
        <w:t xml:space="preserve">С помощью инструмента </w:t>
      </w:r>
      <w:r w:rsidRPr="00413295">
        <w:t>Enterprise Architect</w:t>
      </w:r>
      <w:r>
        <w:t xml:space="preserve"> были созданы диаграммы классов в нотации </w:t>
      </w:r>
      <w:r>
        <w:rPr>
          <w:lang w:val="en-US"/>
        </w:rPr>
        <w:t>UML</w:t>
      </w:r>
      <w:r w:rsidRPr="00413295">
        <w:t>.</w:t>
      </w:r>
      <w:r>
        <w:t xml:space="preserve"> Из-за громоздкости диаграмма всего проекта поделена на несколько частей. Класс </w:t>
      </w:r>
      <w:r>
        <w:rPr>
          <w:lang w:val="en-US"/>
        </w:rPr>
        <w:t>KompasWrapper</w:t>
      </w:r>
      <w:r w:rsidRPr="007712DD">
        <w:t xml:space="preserve"> </w:t>
      </w:r>
      <w:r>
        <w:t xml:space="preserve">присутствует на двух частях диаграммы, рисунки 3.1-3.2; класс </w:t>
      </w:r>
      <w:r>
        <w:rPr>
          <w:lang w:val="en-US"/>
        </w:rPr>
        <w:t>XWingBuilder</w:t>
      </w:r>
      <w:r w:rsidRPr="00413295">
        <w:t xml:space="preserve"> </w:t>
      </w:r>
      <w:r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>
        <w:rPr>
          <w:lang w:val="en-US"/>
        </w:rPr>
        <w:t>Point</w:t>
      </w:r>
      <w:r w:rsidRPr="00413295">
        <w:t>2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Point</w:t>
      </w:r>
      <w:r w:rsidRPr="00413295">
        <w:t>3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Circle</w:t>
      </w:r>
      <w:r>
        <w:t xml:space="preserve">, </w:t>
      </w:r>
      <w:r>
        <w:rPr>
          <w:lang w:val="en-US"/>
        </w:rPr>
        <w:t>Arc</w:t>
      </w:r>
      <w:r w:rsidRPr="00413295">
        <w:t xml:space="preserve">. </w:t>
      </w:r>
      <w:r>
        <w:t xml:space="preserve">Эти четыре класса и класс </w:t>
      </w:r>
      <w:r>
        <w:rPr>
          <w:lang w:val="en-US"/>
        </w:rPr>
        <w:t>XWingBuilder</w:t>
      </w:r>
      <w:r w:rsidRPr="00413295">
        <w:t xml:space="preserve"> </w:t>
      </w:r>
      <w:r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</w:p>
    <w:p w14:paraId="269DF040" w14:textId="77777777" w:rsidR="00EA0D6B" w:rsidRDefault="00EA0D6B" w:rsidP="00735CEF">
      <w:pPr>
        <w:spacing w:after="0"/>
        <w:ind w:firstLine="709"/>
      </w:pPr>
      <w:r>
        <w:br w:type="page"/>
      </w:r>
    </w:p>
    <w:p w14:paraId="141689F0" w14:textId="77777777" w:rsidR="00EA0D6B" w:rsidRDefault="00EA0D6B" w:rsidP="00735CEF">
      <w:pPr>
        <w:spacing w:after="0"/>
        <w:sectPr w:rsidR="00EA0D6B" w:rsidSect="00296199">
          <w:headerReference w:type="default" r:id="rId20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0FDC3ECD" w:rsidR="00595057" w:rsidRDefault="00EE4EDE" w:rsidP="00735CEF">
      <w:pPr>
        <w:spacing w:after="0"/>
        <w:jc w:val="center"/>
      </w:pPr>
      <w:r>
        <w:rPr>
          <w:rStyle w:val="af"/>
        </w:rPr>
        <w:lastRenderedPageBreak/>
        <w:commentReference w:id="10"/>
      </w:r>
      <w:r w:rsidR="00735CEF" w:rsidRPr="0097615F">
        <w:rPr>
          <w:noProof/>
          <w:lang w:eastAsia="ru-RU"/>
        </w:rPr>
        <w:drawing>
          <wp:inline distT="0" distB="0" distL="0" distR="0" wp14:anchorId="0F620A27" wp14:editId="3F2C3F2D">
            <wp:extent cx="8791575" cy="4181475"/>
            <wp:effectExtent l="0" t="0" r="0" b="9525"/>
            <wp:docPr id="6" name="Рисунок 6" descr="C:\Users\Nikolay\Desktop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olay\Desktop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" t="6852" r="2382" b="4675"/>
                    <a:stretch/>
                  </pic:blipFill>
                  <pic:spPr bwMode="auto">
                    <a:xfrm>
                      <a:off x="0" y="0"/>
                      <a:ext cx="8793384" cy="418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35C3AF6E" w:rsidR="00EA0D6B" w:rsidRPr="00EA0D6B" w:rsidRDefault="00EA0D6B" w:rsidP="00735CE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списка ошибок, построителя, обёртки</w:t>
      </w:r>
    </w:p>
    <w:p w14:paraId="47508A65" w14:textId="77777777" w:rsidR="00EA0D6B" w:rsidRDefault="00EA0D6B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735CE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599D1B99" w:rsidR="00595057" w:rsidRDefault="00EE4EDE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>
        <w:rPr>
          <w:rStyle w:val="af"/>
        </w:rPr>
        <w:lastRenderedPageBreak/>
        <w:commentReference w:id="11"/>
      </w:r>
      <w:r w:rsidR="00735CEF" w:rsidRPr="00F7276E">
        <w:rPr>
          <w:rFonts w:eastAsiaTheme="majorEastAsia" w:cs="Times New Roman"/>
          <w:b/>
          <w:noProof/>
          <w:szCs w:val="28"/>
          <w:lang w:eastAsia="ru-RU"/>
        </w:rPr>
        <w:drawing>
          <wp:inline distT="0" distB="0" distL="0" distR="0" wp14:anchorId="7B38B24B" wp14:editId="491CCECC">
            <wp:extent cx="8391525" cy="5124206"/>
            <wp:effectExtent l="0" t="0" r="0" b="635"/>
            <wp:docPr id="7" name="Рисунок 7" descr="C:\Users\Nikolay\Desktop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olay\Desktop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516" r="2794" b="3789"/>
                    <a:stretch/>
                  </pic:blipFill>
                  <pic:spPr bwMode="auto">
                    <a:xfrm>
                      <a:off x="0" y="0"/>
                      <a:ext cx="8421050" cy="51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735CE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77777777" w:rsidR="00735CEF" w:rsidRDefault="00735CEF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F7276E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35E86866" wp14:editId="2FF9ED38">
            <wp:extent cx="8705850" cy="4238561"/>
            <wp:effectExtent l="0" t="0" r="0" b="0"/>
            <wp:docPr id="8" name="Рисунок 8" descr="C:\Users\Nikolay\Desktop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olay\Desktop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6335" r="2890" b="8230"/>
                    <a:stretch/>
                  </pic:blipFill>
                  <pic:spPr bwMode="auto">
                    <a:xfrm>
                      <a:off x="0" y="0"/>
                      <a:ext cx="8708277" cy="42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735CE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735CEF">
      <w:pPr>
        <w:spacing w:after="0"/>
        <w:jc w:val="center"/>
      </w:pPr>
    </w:p>
    <w:p w14:paraId="631AAE7D" w14:textId="77777777" w:rsidR="00735CEF" w:rsidRDefault="00735CEF" w:rsidP="00735CEF">
      <w:pPr>
        <w:spacing w:after="0"/>
        <w:jc w:val="center"/>
      </w:pPr>
    </w:p>
    <w:p w14:paraId="11A4DDE9" w14:textId="77777777" w:rsidR="00735CEF" w:rsidRDefault="00735CEF" w:rsidP="00735CEF">
      <w:pPr>
        <w:spacing w:after="0"/>
        <w:jc w:val="center"/>
      </w:pPr>
      <w:r w:rsidRPr="00F7276E">
        <w:rPr>
          <w:noProof/>
          <w:lang w:eastAsia="ru-RU"/>
        </w:rPr>
        <w:lastRenderedPageBreak/>
        <w:drawing>
          <wp:inline distT="0" distB="0" distL="0" distR="0" wp14:anchorId="220E40DB" wp14:editId="17DADE4A">
            <wp:extent cx="8312150" cy="5105400"/>
            <wp:effectExtent l="0" t="0" r="9525" b="0"/>
            <wp:docPr id="9" name="Рисунок 9" descr="C:\Users\Nikolay\Desktop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olay\Desktop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1" t="5967" r="3620" b="4668"/>
                    <a:stretch/>
                  </pic:blipFill>
                  <pic:spPr bwMode="auto">
                    <a:xfrm>
                      <a:off x="0" y="0"/>
                      <a:ext cx="83121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735CE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7777777" w:rsidR="00735CEF" w:rsidRDefault="00735CEF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747129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428E705C" wp14:editId="6D794B17">
            <wp:extent cx="5410200" cy="5381625"/>
            <wp:effectExtent l="0" t="0" r="0" b="9525"/>
            <wp:docPr id="11" name="Рисунок 11" descr="C:\Users\Nikolay\Desktop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olay\Desktop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5338" r="4569" b="5945"/>
                    <a:stretch/>
                  </pic:blipFill>
                  <pic:spPr bwMode="auto">
                    <a:xfrm>
                      <a:off x="0" y="0"/>
                      <a:ext cx="5411234" cy="538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735CE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735CE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77777777" w:rsidR="00735CEF" w:rsidRDefault="00735CEF" w:rsidP="00735CE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Pr="000F61C8">
        <w:t xml:space="preserve"> 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>
        <w:t xml:space="preserve">, статический класс </w:t>
      </w:r>
      <w:r>
        <w:rPr>
          <w:lang w:val="en-US"/>
        </w:rPr>
        <w:t>ErrorList</w:t>
      </w:r>
      <w:r w:rsidRPr="0002413A">
        <w:t xml:space="preserve"> представляет</w:t>
      </w:r>
      <w:r>
        <w:t xml:space="preserve"> из </w:t>
      </w:r>
      <w:r>
        <w:lastRenderedPageBreak/>
        <w:t xml:space="preserve">себя словарь, необходимый для вывода ошибок при вводе значений для построения детали в окно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27ED5002" w:rsidR="00735CEF" w:rsidRDefault="00735CEF" w:rsidP="00735CEF">
      <w:pPr>
        <w:spacing w:after="0"/>
        <w:ind w:firstLine="709"/>
      </w:pPr>
      <w:r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 xml:space="preserve">представляют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 xml:space="preserve">являются классами заранее вычисленных констант, необходимых для построения детали, поля этих классов через свойства передаются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67402425" w14:textId="77777777" w:rsidR="00337E14" w:rsidRDefault="00337E14" w:rsidP="00735CEF">
      <w:pPr>
        <w:spacing w:after="0"/>
        <w:ind w:firstLine="709"/>
        <w:rPr>
          <w:rFonts w:eastAsiaTheme="majorEastAsia" w:cs="Times New Roman"/>
          <w:b/>
          <w:szCs w:val="28"/>
        </w:rPr>
      </w:pPr>
    </w:p>
    <w:p w14:paraId="22B795FB" w14:textId="2836434E" w:rsidR="00DE2047" w:rsidRDefault="00DE2047" w:rsidP="00735CEF">
      <w:pPr>
        <w:pStyle w:val="1"/>
        <w:spacing w:before="0"/>
      </w:pPr>
      <w:bookmarkStart w:id="12" w:name="_Toc115991129"/>
      <w:r>
        <w:t>3.2 Макеты пользовательского интерфейса</w:t>
      </w:r>
      <w:bookmarkEnd w:id="12"/>
    </w:p>
    <w:p w14:paraId="78017F4B" w14:textId="77777777" w:rsidR="00DE2047" w:rsidRPr="00DE2047" w:rsidRDefault="00DE2047" w:rsidP="00735CEF">
      <w:pPr>
        <w:spacing w:after="0"/>
      </w:pPr>
    </w:p>
    <w:p w14:paraId="6C7D5A87" w14:textId="77777777" w:rsidR="00337E14" w:rsidRDefault="00B53E0E" w:rsidP="00735CE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A37A46C" w:rsidR="00B53E0E" w:rsidRDefault="00B53E0E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макет можно увидеть на рисунке 3.</w:t>
      </w:r>
      <w:r w:rsidR="00735CEF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окно, информирующее пользователя о некорректности введенного значения. Пример неправильного ввода представлен на рисунке 3.</w:t>
      </w:r>
      <w:r w:rsidR="00735CEF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</w:rPr>
        <w:t>.</w:t>
      </w:r>
    </w:p>
    <w:p w14:paraId="418C80E1" w14:textId="77777777" w:rsidR="00B53E0E" w:rsidRDefault="00BE24E9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70D845" wp14:editId="4A25C2D5">
            <wp:extent cx="3962400" cy="2686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15B3" w14:textId="55C92E6F" w:rsidR="00B53E0E" w:rsidRDefault="00B53E0E" w:rsidP="00735CEF">
      <w:pPr>
        <w:spacing w:after="0"/>
        <w:jc w:val="center"/>
      </w:pPr>
      <w:r>
        <w:t>Рисунок 3.</w:t>
      </w:r>
      <w:r w:rsidR="00735CEF">
        <w:t>6</w:t>
      </w:r>
      <w:r>
        <w:t xml:space="preserve"> – Макет пользовательского интерфейса</w:t>
      </w:r>
    </w:p>
    <w:p w14:paraId="17024554" w14:textId="77777777" w:rsidR="00B53E0E" w:rsidRDefault="00B53E0E" w:rsidP="00735CEF">
      <w:pPr>
        <w:spacing w:after="0"/>
        <w:ind w:firstLine="709"/>
      </w:pPr>
    </w:p>
    <w:p w14:paraId="4D2A5E10" w14:textId="77777777" w:rsidR="00B53E0E" w:rsidRDefault="00BE24E9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5B03148" wp14:editId="735F7111">
            <wp:extent cx="3952875" cy="2695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5CCEADA3" w:rsidR="00B53E0E" w:rsidRDefault="00B53E0E" w:rsidP="00735CEF">
      <w:pPr>
        <w:spacing w:after="0"/>
        <w:jc w:val="center"/>
        <w:sectPr w:rsidR="00B53E0E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>
        <w:t>Рисунок 3.</w:t>
      </w:r>
      <w:r w:rsidR="00735CEF">
        <w:t>7</w:t>
      </w:r>
      <w:r>
        <w:t xml:space="preserve"> – Реакция приложения на ввод некорректных значений</w:t>
      </w:r>
    </w:p>
    <w:p w14:paraId="340C79D2" w14:textId="32F01AE5" w:rsidR="00C35074" w:rsidRPr="00CC0ED9" w:rsidRDefault="00CC0ED9" w:rsidP="00735CEF">
      <w:pPr>
        <w:pStyle w:val="1"/>
        <w:spacing w:before="0"/>
      </w:pPr>
      <w:bookmarkStart w:id="13" w:name="_Toc115991130"/>
      <w:r>
        <w:lastRenderedPageBreak/>
        <w:t>Список использованных источников</w:t>
      </w:r>
      <w:bookmarkEnd w:id="13"/>
    </w:p>
    <w:p w14:paraId="5DAA4B0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77777777" w:rsid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04266D5" w14:textId="77777777" w:rsidR="00E0782E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14:paraId="0E6FA1B2" w14:textId="77777777" w:rsidR="000B5300" w:rsidRPr="000B5300" w:rsidRDefault="000B5300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 xml:space="preserve">. Руководство пользователя KOMPAS-Invisible (API КОМПАС-3D), 2020. </w:t>
      </w:r>
      <w:r w:rsidRPr="000B5300">
        <w:t>5492</w:t>
      </w:r>
      <w:r>
        <w:t xml:space="preserve"> с.</w:t>
      </w:r>
    </w:p>
    <w:p w14:paraId="6B9AD280" w14:textId="77777777" w:rsidR="00F03134" w:rsidRPr="00F03134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External workbenches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</w:t>
      </w:r>
      <w:bookmarkStart w:id="14" w:name="_GoBack"/>
      <w:bookmarkEnd w:id="14"/>
      <w:r w:rsidRPr="00BE24E9">
        <w:rPr>
          <w:rFonts w:cs="Times New Roman"/>
          <w:color w:val="000000" w:themeColor="text1"/>
          <w:szCs w:val="28"/>
        </w:rPr>
        <w:t>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77777777" w:rsidR="00EA0D6B" w:rsidRPr="00EA0D6B" w:rsidRDefault="00BE24E9" w:rsidP="00735CEF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sectPr w:rsidR="00EA0D6B" w:rsidRPr="00EA0D6B" w:rsidSect="000B5300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Vladimir Shvoev" w:date="2022-10-07T18:32:00Z" w:initials="VS">
    <w:p w14:paraId="56C00F4C" w14:textId="13F33492" w:rsidR="00735CEF" w:rsidRPr="00EC733D" w:rsidRDefault="00735CEF">
      <w:pPr>
        <w:pStyle w:val="af0"/>
      </w:pPr>
      <w:r>
        <w:rPr>
          <w:rStyle w:val="af"/>
        </w:rPr>
        <w:annotationRef/>
      </w:r>
      <w:r>
        <w:t xml:space="preserve">Убрать отступы после параграфа </w:t>
      </w:r>
    </w:p>
  </w:comment>
  <w:comment w:id="10" w:author="Vladimir Shvoev" w:date="2022-10-07T18:52:00Z" w:initials="VS">
    <w:p w14:paraId="1549B9D3" w14:textId="77777777" w:rsidR="00735CEF" w:rsidRDefault="00735CEF">
      <w:pPr>
        <w:pStyle w:val="af0"/>
      </w:pPr>
      <w:r>
        <w:rPr>
          <w:rStyle w:val="af"/>
        </w:rPr>
        <w:annotationRef/>
      </w:r>
      <w:r>
        <w:t>Добавить класс параметр</w:t>
      </w:r>
    </w:p>
    <w:p w14:paraId="6E7017E0" w14:textId="43DDD9B0" w:rsidR="00735CEF" w:rsidRDefault="00735CEF">
      <w:pPr>
        <w:pStyle w:val="af0"/>
      </w:pPr>
      <w:r>
        <w:t xml:space="preserve">Разделить логику </w:t>
      </w:r>
      <w:proofErr w:type="spellStart"/>
      <w:r>
        <w:t>враппера</w:t>
      </w:r>
      <w:proofErr w:type="spellEnd"/>
      <w:r>
        <w:t xml:space="preserve"> и </w:t>
      </w:r>
      <w:proofErr w:type="spellStart"/>
      <w:r>
        <w:t>билдера</w:t>
      </w:r>
      <w:proofErr w:type="spellEnd"/>
    </w:p>
  </w:comment>
  <w:comment w:id="11" w:author="Vladimir Shvoev" w:date="2022-10-07T18:54:00Z" w:initials="VS">
    <w:p w14:paraId="30F51572" w14:textId="0E87E278" w:rsidR="00735CEF" w:rsidRPr="00735CEF" w:rsidRDefault="00735CEF">
      <w:pPr>
        <w:pStyle w:val="af0"/>
      </w:pPr>
      <w:r>
        <w:rPr>
          <w:rStyle w:val="af"/>
        </w:rPr>
        <w:annotationRef/>
      </w:r>
      <w:r>
        <w:t xml:space="preserve">Удалить </w:t>
      </w:r>
      <w:r>
        <w:rPr>
          <w:lang w:val="en-US"/>
        </w:rPr>
        <w:t>KompasObject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6C00F4C" w15:done="0"/>
  <w15:commentEx w15:paraId="6E7017E0" w15:done="0"/>
  <w15:commentEx w15:paraId="30F515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AEF57" w16cex:dateUtc="2022-10-07T11:32:00Z"/>
  <w16cex:commentExtensible w16cex:durableId="26EAF3F9" w16cex:dateUtc="2022-10-07T11:52:00Z"/>
  <w16cex:commentExtensible w16cex:durableId="26EAF472" w16cex:dateUtc="2022-10-07T11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C00F4C" w16cid:durableId="26EAEF57"/>
  <w16cid:commentId w16cid:paraId="6E7017E0" w16cid:durableId="26EAF3F9"/>
  <w16cid:commentId w16cid:paraId="30F51572" w16cid:durableId="26EAF472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8BC82C" w14:textId="77777777" w:rsidR="00FF395C" w:rsidRDefault="00FF395C" w:rsidP="009A7A2A">
      <w:pPr>
        <w:spacing w:after="0" w:line="240" w:lineRule="auto"/>
      </w:pPr>
      <w:r>
        <w:separator/>
      </w:r>
    </w:p>
  </w:endnote>
  <w:endnote w:type="continuationSeparator" w:id="0">
    <w:p w14:paraId="0D6D6533" w14:textId="77777777" w:rsidR="00FF395C" w:rsidRDefault="00FF395C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3DD06F9D" w:rsidR="00735CEF" w:rsidRPr="00B1341B" w:rsidRDefault="00735C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C74268">
          <w:rPr>
            <w:rFonts w:cs="Times New Roman"/>
            <w:noProof/>
          </w:rPr>
          <w:t>29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735CEF" w:rsidRDefault="00735CE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93D77" w14:textId="77777777" w:rsidR="00735CEF" w:rsidRDefault="00735CEF">
    <w:pPr>
      <w:pStyle w:val="a7"/>
    </w:pPr>
  </w:p>
  <w:p w14:paraId="3CD7D3B9" w14:textId="77777777" w:rsidR="00735CEF" w:rsidRDefault="00735C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E89CC5" w14:textId="77777777" w:rsidR="00FF395C" w:rsidRDefault="00FF395C" w:rsidP="009A7A2A">
      <w:pPr>
        <w:spacing w:after="0" w:line="240" w:lineRule="auto"/>
      </w:pPr>
      <w:r>
        <w:separator/>
      </w:r>
    </w:p>
  </w:footnote>
  <w:footnote w:type="continuationSeparator" w:id="0">
    <w:p w14:paraId="7F7D5A09" w14:textId="77777777" w:rsidR="00FF395C" w:rsidRDefault="00FF395C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06295" w14:textId="77777777" w:rsidR="00735CEF" w:rsidRDefault="00735CEF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7F5A" w14:textId="77777777" w:rsidR="00735CEF" w:rsidRDefault="00735CEF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7C6471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7"/>
  </w:num>
  <w:num w:numId="5">
    <w:abstractNumId w:val="24"/>
  </w:num>
  <w:num w:numId="6">
    <w:abstractNumId w:val="2"/>
  </w:num>
  <w:num w:numId="7">
    <w:abstractNumId w:val="22"/>
  </w:num>
  <w:num w:numId="8">
    <w:abstractNumId w:val="20"/>
  </w:num>
  <w:num w:numId="9">
    <w:abstractNumId w:val="14"/>
  </w:num>
  <w:num w:numId="10">
    <w:abstractNumId w:val="4"/>
  </w:num>
  <w:num w:numId="11">
    <w:abstractNumId w:val="3"/>
  </w:num>
  <w:num w:numId="12">
    <w:abstractNumId w:val="18"/>
  </w:num>
  <w:num w:numId="13">
    <w:abstractNumId w:val="6"/>
  </w:num>
  <w:num w:numId="14">
    <w:abstractNumId w:val="10"/>
  </w:num>
  <w:num w:numId="15">
    <w:abstractNumId w:val="11"/>
  </w:num>
  <w:num w:numId="16">
    <w:abstractNumId w:val="25"/>
  </w:num>
  <w:num w:numId="17">
    <w:abstractNumId w:val="16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1"/>
  </w:num>
  <w:num w:numId="25">
    <w:abstractNumId w:val="23"/>
  </w:num>
  <w:num w:numId="26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13FC5"/>
    <w:rsid w:val="00035D04"/>
    <w:rsid w:val="000551B6"/>
    <w:rsid w:val="00057488"/>
    <w:rsid w:val="0009701D"/>
    <w:rsid w:val="000B5300"/>
    <w:rsid w:val="000F2825"/>
    <w:rsid w:val="000F61C8"/>
    <w:rsid w:val="00102612"/>
    <w:rsid w:val="00114948"/>
    <w:rsid w:val="00124375"/>
    <w:rsid w:val="001671AC"/>
    <w:rsid w:val="001763DB"/>
    <w:rsid w:val="001C3370"/>
    <w:rsid w:val="001C6A72"/>
    <w:rsid w:val="001D3311"/>
    <w:rsid w:val="001D626C"/>
    <w:rsid w:val="001F16AE"/>
    <w:rsid w:val="00214CB5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10D8"/>
    <w:rsid w:val="003D7533"/>
    <w:rsid w:val="003E5EFD"/>
    <w:rsid w:val="00413295"/>
    <w:rsid w:val="00430925"/>
    <w:rsid w:val="00431080"/>
    <w:rsid w:val="00435164"/>
    <w:rsid w:val="00446F44"/>
    <w:rsid w:val="00457025"/>
    <w:rsid w:val="004A0C19"/>
    <w:rsid w:val="004C166D"/>
    <w:rsid w:val="004C22AF"/>
    <w:rsid w:val="004C48D9"/>
    <w:rsid w:val="004E0736"/>
    <w:rsid w:val="004E5359"/>
    <w:rsid w:val="004F3E60"/>
    <w:rsid w:val="004F74D4"/>
    <w:rsid w:val="00525925"/>
    <w:rsid w:val="00526913"/>
    <w:rsid w:val="00551407"/>
    <w:rsid w:val="005537A9"/>
    <w:rsid w:val="00560FA2"/>
    <w:rsid w:val="00561342"/>
    <w:rsid w:val="00580DDD"/>
    <w:rsid w:val="00595057"/>
    <w:rsid w:val="005C4029"/>
    <w:rsid w:val="005E38D3"/>
    <w:rsid w:val="00607DB7"/>
    <w:rsid w:val="00611BEF"/>
    <w:rsid w:val="00636787"/>
    <w:rsid w:val="006427CA"/>
    <w:rsid w:val="00662B20"/>
    <w:rsid w:val="00691259"/>
    <w:rsid w:val="006B1208"/>
    <w:rsid w:val="006E1665"/>
    <w:rsid w:val="006E61E0"/>
    <w:rsid w:val="006F162E"/>
    <w:rsid w:val="006F4C80"/>
    <w:rsid w:val="00700E55"/>
    <w:rsid w:val="00717191"/>
    <w:rsid w:val="00735CEF"/>
    <w:rsid w:val="0075537F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C7503"/>
    <w:rsid w:val="008D12C8"/>
    <w:rsid w:val="008D1BA5"/>
    <w:rsid w:val="008F0BEE"/>
    <w:rsid w:val="008F7F31"/>
    <w:rsid w:val="00917253"/>
    <w:rsid w:val="0092036B"/>
    <w:rsid w:val="00944D8E"/>
    <w:rsid w:val="009479B8"/>
    <w:rsid w:val="00956412"/>
    <w:rsid w:val="009707F8"/>
    <w:rsid w:val="009A7A2A"/>
    <w:rsid w:val="009B35B9"/>
    <w:rsid w:val="009C0B48"/>
    <w:rsid w:val="009C5A8D"/>
    <w:rsid w:val="009D16A5"/>
    <w:rsid w:val="009D6425"/>
    <w:rsid w:val="009E03EE"/>
    <w:rsid w:val="009E321C"/>
    <w:rsid w:val="009E5F48"/>
    <w:rsid w:val="00A14898"/>
    <w:rsid w:val="00A17495"/>
    <w:rsid w:val="00A427F0"/>
    <w:rsid w:val="00A527C5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B018FE"/>
    <w:rsid w:val="00B110DE"/>
    <w:rsid w:val="00B1341B"/>
    <w:rsid w:val="00B42BB0"/>
    <w:rsid w:val="00B464D2"/>
    <w:rsid w:val="00B538D9"/>
    <w:rsid w:val="00B53E0E"/>
    <w:rsid w:val="00B720D4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25DB"/>
    <w:rsid w:val="00CA6F1E"/>
    <w:rsid w:val="00CB6991"/>
    <w:rsid w:val="00CC0ED9"/>
    <w:rsid w:val="00CE584F"/>
    <w:rsid w:val="00D109AE"/>
    <w:rsid w:val="00D22900"/>
    <w:rsid w:val="00D52801"/>
    <w:rsid w:val="00D64DA1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57451"/>
    <w:rsid w:val="00F95003"/>
    <w:rsid w:val="00FA5847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9500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F95003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EC733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C733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35C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eader" Target="header2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jpeg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2CC4A-4F82-43FB-ADB8-4E7EB7BD6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29</Pages>
  <Words>3617</Words>
  <Characters>20620</Characters>
  <Application>Microsoft Office Word</Application>
  <DocSecurity>0</DocSecurity>
  <Lines>171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Пользователь Windows</cp:lastModifiedBy>
  <cp:revision>14</cp:revision>
  <dcterms:created xsi:type="dcterms:W3CDTF">2022-09-30T09:05:00Z</dcterms:created>
  <dcterms:modified xsi:type="dcterms:W3CDTF">2022-10-09T11:28:00Z</dcterms:modified>
</cp:coreProperties>
</file>