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Задача</w:t>
      </w:r>
      <w:r w:rsidDel="00000000" w:rsidR="00000000" w:rsidRPr="00000000">
        <w:rPr>
          <w:rtl w:val="0"/>
        </w:rPr>
        <w:t xml:space="preserve">: для существующего приложения разработанного в прошлом задании: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- изменить форму, поля для новой формы: firstName, lastName, email, loginName, status (чекбокс)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все поля обязательны для заполнения, валидировать email и loginName по паттерну электронной почты. Не давать возможности сохранить водителя при невалидной форме.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- разбить существующий функционал на компоненты</w:t>
        <w:br w:type="textWrapping"/>
        <w:t xml:space="preserve">- добавить компонент фильтра для таблицы по полям (Id, Name, Email)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- создать взаимодействие с сервером для получения, добавления, редактирования и удаления водителей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Адреса для запроса на сервер: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Получение водителей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URL: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http://trackensure.ddns.net:15301/TrackEnsure/fleet/driver?actionName=getActiveDriverProfiles&amp;orgId=303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Тип запроса: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Добавление водителя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URL: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http://trackensure.ddns.net:15301/TrackEnsure/fleet/driver?actionName=addDriverProfile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Тип запроса: </w:t>
      </w: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Обязательные поля: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firstName: string,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lastName: string,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email: string,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status: 'active' | 'inactive',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loginName: string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Изменение водителя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URL: </w:t>
      </w:r>
      <w:r w:rsidDel="00000000" w:rsidR="00000000" w:rsidRPr="00000000">
        <w:rPr>
          <w:rtl w:val="0"/>
        </w:rPr>
        <w:t xml:space="preserve">http://trackensure.ddns.net:15301/TrackEnsure/fleet/driver?actionName=updateDriverProfileById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Тип запроса: </w:t>
      </w: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Обязательные поля: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firstName: string,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lastName: string,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email: string,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status: 'active' | 'inactive',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loginName: string,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driverId: number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Удаление водителя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URL: </w:t>
      </w:r>
      <w:r w:rsidDel="00000000" w:rsidR="00000000" w:rsidRPr="00000000">
        <w:rPr>
          <w:rtl w:val="0"/>
        </w:rPr>
        <w:t xml:space="preserve">http://trackensure.ddns.net:15301/TrackEnsure/fleet/driver?actionName=deleteDriverProfileById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Тип запроса: </w:t>
      </w: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Обязательные поля: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driverId: number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чтоб запросы выполнялись нужно обязательно быть залогиненым в 358 организацию на этом сервере </w:t>
      </w:r>
      <w:r w:rsidDel="00000000" w:rsidR="00000000" w:rsidRPr="00000000">
        <w:rPr>
          <w:b w:val="1"/>
          <w:color w:val="0000ff"/>
          <w:sz w:val="28"/>
          <w:szCs w:val="28"/>
          <w:u w:val="single"/>
          <w:rtl w:val="0"/>
        </w:rPr>
        <w:t xml:space="preserve">http://trackensure.ddns.net:15301/TrackEnsure/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для работы с запросами на сервер разрешено использовать библиотеку Axios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566.9291338582677" w:right="407.007874015749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trackensure.ddns.net:15301/TrackEnsure/fleet/driver?actionName=getActiveDriverProfiles&amp;orgId=303" TargetMode="External"/><Relationship Id="rId7" Type="http://schemas.openxmlformats.org/officeDocument/2006/relationships/hyperlink" Target="http://trackensure.ddns.net:15301/TrackEnsure/fleet/driver?actionName=addDriver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