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19D" w:rsidRDefault="00EC019D">
      <w:pPr>
        <w:rPr>
          <w:b/>
        </w:rPr>
      </w:pPr>
      <w:bookmarkStart w:id="0" w:name="_GoBack"/>
      <w:r>
        <w:rPr>
          <w:b/>
        </w:rPr>
        <w:t>Updates using ResultSet</w:t>
      </w:r>
    </w:p>
    <w:bookmarkEnd w:id="0"/>
    <w:p w:rsidR="00EC019D" w:rsidRPr="00EC019D" w:rsidRDefault="00EC019D">
      <w:r w:rsidRPr="00EC019D">
        <w:t>Before update</w:t>
      </w:r>
    </w:p>
    <w:p w:rsidR="002D4EF9" w:rsidRDefault="00EC019D">
      <w:pPr>
        <w:rPr>
          <w:b/>
        </w:rPr>
      </w:pPr>
      <w:r>
        <w:rPr>
          <w:noProof/>
        </w:rPr>
        <w:drawing>
          <wp:inline distT="0" distB="0" distL="0" distR="0" wp14:anchorId="578A744F" wp14:editId="1D11151F">
            <wp:extent cx="3470366" cy="7008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200" cy="7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9D" w:rsidRDefault="00EC019D">
      <w:pPr>
        <w:rPr>
          <w:b/>
        </w:rPr>
      </w:pPr>
    </w:p>
    <w:p w:rsidR="00EC019D" w:rsidRPr="00EC019D" w:rsidRDefault="00EC019D">
      <w:r w:rsidRPr="00EC019D">
        <w:t>After update</w:t>
      </w:r>
    </w:p>
    <w:p w:rsidR="00EC019D" w:rsidRPr="00EC019D" w:rsidRDefault="00EC019D">
      <w:pPr>
        <w:rPr>
          <w:b/>
        </w:rPr>
      </w:pPr>
      <w:r>
        <w:rPr>
          <w:noProof/>
        </w:rPr>
        <w:drawing>
          <wp:inline distT="0" distB="0" distL="0" distR="0" wp14:anchorId="795A0429" wp14:editId="01D37DDE">
            <wp:extent cx="3566160" cy="686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350" cy="6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9D" w:rsidRPr="00EC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9D"/>
    <w:rsid w:val="002D4EF9"/>
    <w:rsid w:val="00D7325E"/>
    <w:rsid w:val="00E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2017-05-09T09:48:00Z</dcterms:created>
  <dcterms:modified xsi:type="dcterms:W3CDTF">2017-05-09T09:51:00Z</dcterms:modified>
</cp:coreProperties>
</file>