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956C" w14:textId="77777777" w:rsidR="00A21CF3" w:rsidRDefault="00000000">
      <w:pPr>
        <w:spacing w:before="600" w:after="100"/>
        <w:jc w:val="center"/>
      </w:pPr>
      <w:r>
        <w:rPr>
          <w:b/>
          <w:bCs/>
          <w:color w:val="0B132B"/>
          <w:sz w:val="64"/>
          <w:szCs w:val="64"/>
        </w:rPr>
        <w:t>THE NEON NETWORK</w:t>
      </w:r>
    </w:p>
    <w:p w14:paraId="4E1F171E" w14:textId="77777777" w:rsidR="00A21CF3" w:rsidRDefault="00000000">
      <w:pPr>
        <w:spacing w:after="600"/>
        <w:jc w:val="center"/>
      </w:pPr>
      <w:r>
        <w:rPr>
          <w:i/>
          <w:iCs/>
          <w:color w:val="5F6C7B"/>
          <w:sz w:val="24"/>
          <w:szCs w:val="24"/>
        </w:rPr>
        <w:t>Manual de utilizare · v1.0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21CF3" w14:paraId="71F89D22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2" w:space="0" w:color="00E5C7"/>
              <w:left w:val="single" w:sz="12" w:space="0" w:color="00E5C7"/>
              <w:bottom w:val="single" w:sz="4" w:space="0" w:color="00E5C7"/>
              <w:right w:val="single" w:sz="4" w:space="0" w:color="00E5C7"/>
            </w:tcBorders>
            <w:shd w:val="clear" w:color="auto" w:fill="E6FA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C6AD4C" w14:textId="77777777" w:rsidR="00A21CF3" w:rsidRDefault="00000000">
            <w:pPr>
              <w:spacing w:after="60"/>
            </w:pPr>
            <w:r>
              <w:rPr>
                <w:b/>
                <w:bCs/>
                <w:color w:val="0B132B"/>
              </w:rPr>
              <w:t>DESPRE JOC</w:t>
            </w:r>
          </w:p>
          <w:p w14:paraId="75F2F673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Ești un program malițios — un virus — infiltrat în sistemul defensiv al unui supercomputer.</w:t>
            </w:r>
          </w:p>
          <w:p w14:paraId="04E5A2AD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Misiunea ta: să colectezi chei de acces, să elimini programele antivirus și să ajungi la Mainframe Core pentru a fura un pachet de date corupte.</w:t>
            </w:r>
          </w:p>
          <w:p w14:paraId="789E74ED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Ai 3 minute. Toate camerele sunt închise după tine.</w:t>
            </w:r>
          </w:p>
        </w:tc>
      </w:tr>
    </w:tbl>
    <w:p w14:paraId="69B11710" w14:textId="77777777" w:rsidR="00A21CF3" w:rsidRDefault="00000000">
      <w:pPr>
        <w:pStyle w:val="Heading1"/>
      </w:pPr>
      <w:r>
        <w:rPr>
          <w:color w:val="0B132B"/>
        </w:rPr>
        <w:t>1 · Instalare și lansare</w:t>
      </w:r>
    </w:p>
    <w:p w14:paraId="49CEA870" w14:textId="77777777" w:rsidR="00A21CF3" w:rsidRDefault="00000000">
      <w:pPr>
        <w:spacing w:after="100"/>
      </w:pPr>
      <w:r>
        <w:t>Pașii standard pentru a deschide jocul:</w:t>
      </w:r>
    </w:p>
    <w:p w14:paraId="1820B28C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Despachetează arhiva proiectului într-un folder pe disk-ul tău.</w:t>
      </w:r>
    </w:p>
    <w:p w14:paraId="396E60E1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Deschide Godot Engine 4.x. Click pe «Import» și selectează fișierul project.godot din folder.</w:t>
      </w:r>
    </w:p>
    <w:p w14:paraId="5A875E2B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La primul import, Godot va re-importa toate asset-urile (durează 10-30 secunde).</w:t>
      </w:r>
    </w:p>
    <w:p w14:paraId="16348DF0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Apasă F5 sau butonul Play (▶) din colțul dreapta-sus pentru a lansa jocul.</w:t>
      </w:r>
    </w:p>
    <w:p w14:paraId="7935DC64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Alternativ, dacă ai un build .exe / binary exportat: dublu-click pe el (Windows) sau ./TheNeonNetwork.x86_64 (Linux).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21CF3" w14:paraId="238987AB" w14:textId="77777777">
        <w:tblPrEx>
          <w:tblCellMar>
            <w:top w:w="0" w:type="dxa"/>
            <w:bottom w:w="0" w:type="dxa"/>
          </w:tblCellMar>
        </w:tblPrEx>
        <w:tc>
          <w:tcPr>
            <w:tcW w:w="9300" w:type="dxa"/>
            <w:tcBorders>
              <w:top w:val="single" w:sz="12" w:space="0" w:color="FF3D71"/>
              <w:left w:val="single" w:sz="12" w:space="0" w:color="FF3D71"/>
              <w:bottom w:val="single" w:sz="4" w:space="0" w:color="FF3D71"/>
              <w:right w:val="single" w:sz="4" w:space="0" w:color="FF3D71"/>
            </w:tcBorders>
            <w:shd w:val="clear" w:color="auto" w:fill="FFF3E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54EEFA" w14:textId="77777777" w:rsidR="00A21CF3" w:rsidRDefault="00000000">
            <w:pPr>
              <w:spacing w:after="60"/>
            </w:pPr>
            <w:r>
              <w:rPr>
                <w:b/>
                <w:bCs/>
                <w:color w:val="0B132B"/>
              </w:rPr>
              <w:t>Probleme la lansare?</w:t>
            </w:r>
          </w:p>
          <w:p w14:paraId="2F60B008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• Eroare «navigation mesh not baked» → deschide fiecare LevelXX.tscn → click pe NavigationRegion3D → buton «Bake NavMesh».</w:t>
            </w:r>
          </w:p>
          <w:p w14:paraId="2B4DFA20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• Mouse nu se captează → click în fereastra de joc o dată după lansare.</w:t>
            </w:r>
          </w:p>
          <w:p w14:paraId="69816195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• Performanță slabă → Project → Project Settings → Rendering → Renderer → comutați la Mobile.</w:t>
            </w:r>
          </w:p>
        </w:tc>
      </w:tr>
    </w:tbl>
    <w:p w14:paraId="6E266C3B" w14:textId="77777777" w:rsidR="00A21CF3" w:rsidRDefault="00000000">
      <w:pPr>
        <w:pStyle w:val="Heading1"/>
      </w:pPr>
      <w:r>
        <w:rPr>
          <w:color w:val="0B132B"/>
        </w:rPr>
        <w:t>2 · Controale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A21CF3" w14:paraId="7330A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30DB7" w14:textId="77777777" w:rsidR="00A21CF3" w:rsidRDefault="00000000">
            <w:r>
              <w:rPr>
                <w:b/>
                <w:bCs/>
                <w:color w:val="FFFFFF"/>
              </w:rPr>
              <w:t>Acțiune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2101B" w14:textId="77777777" w:rsidR="00A21CF3" w:rsidRDefault="00000000">
            <w:r>
              <w:rPr>
                <w:b/>
                <w:bCs/>
                <w:color w:val="FFFFFF"/>
              </w:rPr>
              <w:t>Tastă / Buton</w:t>
            </w:r>
          </w:p>
        </w:tc>
      </w:tr>
      <w:tr w:rsidR="00A21CF3" w14:paraId="2CAF1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035C4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Mișcare înainte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B75B3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W</w:t>
            </w:r>
          </w:p>
        </w:tc>
      </w:tr>
      <w:tr w:rsidR="00A21CF3" w14:paraId="583C9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280DA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Mișcare înapoi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60A0E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</w:t>
            </w:r>
          </w:p>
        </w:tc>
      </w:tr>
      <w:tr w:rsidR="00A21CF3" w14:paraId="767D6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ADC9E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Pas stânga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E5A5D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A</w:t>
            </w:r>
          </w:p>
        </w:tc>
      </w:tr>
      <w:tr w:rsidR="00A21CF3" w14:paraId="2A197F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2BD11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Pas dreapta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C208D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D</w:t>
            </w:r>
          </w:p>
        </w:tc>
      </w:tr>
      <w:tr w:rsidR="00A21CF3" w14:paraId="0ACC09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B156E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Săritură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F620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SPACE</w:t>
            </w:r>
          </w:p>
        </w:tc>
      </w:tr>
      <w:tr w:rsidR="00A21CF3" w14:paraId="4D7A1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DF3E4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Sprint (alergare)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243A6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SHIFT (ținut)</w:t>
            </w:r>
          </w:p>
        </w:tc>
      </w:tr>
      <w:tr w:rsidR="00A21CF3" w14:paraId="54624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5F2E8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Tragere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4A81D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Click stâng mouse</w:t>
            </w:r>
          </w:p>
        </w:tc>
      </w:tr>
      <w:tr w:rsidR="00A21CF3" w14:paraId="21E32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5EF87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Privire / look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2E2CA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Mișcarea mouse-ului</w:t>
            </w:r>
          </w:p>
        </w:tc>
      </w:tr>
      <w:tr w:rsidR="00A21CF3" w14:paraId="212657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856C2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Interacțiune (opțional)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5053B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E</w:t>
            </w:r>
          </w:p>
        </w:tc>
      </w:tr>
      <w:tr w:rsidR="00A21CF3" w14:paraId="4DB202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8D398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Meniu pauză / eliberare mouse</w:t>
            </w:r>
          </w:p>
        </w:tc>
        <w:tc>
          <w:tcPr>
            <w:tcW w:w="60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A42D0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ESC</w:t>
            </w:r>
          </w:p>
        </w:tc>
      </w:tr>
    </w:tbl>
    <w:p w14:paraId="410A3F4E" w14:textId="77777777" w:rsidR="00A21CF3" w:rsidRDefault="00000000">
      <w:pPr>
        <w:pStyle w:val="Heading1"/>
      </w:pPr>
      <w:r>
        <w:rPr>
          <w:color w:val="0B132B"/>
        </w:rPr>
        <w:t>3 · Interfață (HUD)</w:t>
      </w:r>
    </w:p>
    <w:p w14:paraId="412B6DB3" w14:textId="77777777" w:rsidR="00A21CF3" w:rsidRDefault="00000000">
      <w:pPr>
        <w:spacing w:after="100"/>
      </w:pPr>
      <w:r>
        <w:t>Ecranul de joc afișează permanent următoarele elemente: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00"/>
      </w:tblGrid>
      <w:tr w:rsidR="00A21CF3" w14:paraId="703B6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C481D" w14:textId="77777777" w:rsidR="00A21CF3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76370" w14:textId="77777777" w:rsidR="00A21CF3" w:rsidRDefault="00000000">
            <w:r>
              <w:rPr>
                <w:b/>
                <w:bCs/>
                <w:color w:val="FFFFFF"/>
              </w:rPr>
              <w:t>Locație</w:t>
            </w:r>
          </w:p>
        </w:tc>
        <w:tc>
          <w:tcPr>
            <w:tcW w:w="49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EB6E6" w14:textId="77777777" w:rsidR="00A21CF3" w:rsidRDefault="00000000">
            <w:r>
              <w:rPr>
                <w:b/>
                <w:bCs/>
                <w:color w:val="FFFFFF"/>
              </w:rPr>
              <w:t>Ce înseamnă</w:t>
            </w:r>
          </w:p>
        </w:tc>
      </w:tr>
      <w:tr w:rsidR="00A21CF3" w14:paraId="0EEE1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EE803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Bara de viață</w:t>
            </w:r>
          </w:p>
        </w:tc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782CC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Stânga-jos</w:t>
            </w:r>
          </w:p>
        </w:tc>
        <w:tc>
          <w:tcPr>
            <w:tcW w:w="49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19F6D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Verde = sănătate bună (&gt;60%), galben = atenție (30-60%), roșu = pericol (&lt;30%). La 0 = Game Over.</w:t>
            </w:r>
          </w:p>
        </w:tc>
      </w:tr>
      <w:tr w:rsidR="00A21CF3" w14:paraId="23169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34341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KEYS: X / 3</w:t>
            </w:r>
          </w:p>
        </w:tc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7EF93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Sub bara de viață</w:t>
            </w:r>
          </w:p>
        </w:tc>
        <w:tc>
          <w:tcPr>
            <w:tcW w:w="49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EC7E0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Câte chei ai colectat. Trebuie să ai cel puțin numărul cerut pentru a deschide portalul.</w:t>
            </w:r>
          </w:p>
        </w:tc>
      </w:tr>
      <w:tr w:rsidR="00A21CF3" w14:paraId="3122D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436E9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DATA: X</w:t>
            </w:r>
          </w:p>
        </w:tc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B45F0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Sub Keys</w:t>
            </w:r>
          </w:p>
        </w:tc>
        <w:tc>
          <w:tcPr>
            <w:tcW w:w="49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6D1FD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Pachete de date colectate (bonus de scor).</w:t>
            </w:r>
          </w:p>
        </w:tc>
      </w:tr>
      <w:tr w:rsidR="00A21CF3" w14:paraId="4F6E6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7AAC5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Cronometru</w:t>
            </w:r>
          </w:p>
        </w:tc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F1259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Sus-centru</w:t>
            </w:r>
          </w:p>
        </w:tc>
        <w:tc>
          <w:tcPr>
            <w:tcW w:w="49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F9E73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MM:SS rămase din cele 3 minute. Sub 30 secunde pulsează roșu.</w:t>
            </w:r>
          </w:p>
        </w:tc>
      </w:tr>
      <w:tr w:rsidR="00A21CF3" w14:paraId="6EEEE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F29E0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Crosshair</w:t>
            </w:r>
          </w:p>
        </w:tc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6536F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Centru ecran</w:t>
            </w:r>
          </w:p>
        </w:tc>
        <w:tc>
          <w:tcPr>
            <w:tcW w:w="49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BBA18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Punctul de țintire. Aliniază-l peste inamici și click.</w:t>
            </w:r>
          </w:p>
        </w:tc>
      </w:tr>
      <w:tr w:rsidR="00A21CF3" w14:paraId="475DA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11D43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Mesaje flash</w:t>
            </w:r>
          </w:p>
        </w:tc>
        <w:tc>
          <w:tcPr>
            <w:tcW w:w="22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C835B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Centru-sus</w:t>
            </w:r>
          </w:p>
        </w:tc>
        <w:tc>
          <w:tcPr>
            <w:tcW w:w="49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8291B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«KEY ACQUIRED», «PORTAL UNLOCKED», etc. Apar 1-2 secunde.</w:t>
            </w:r>
          </w:p>
        </w:tc>
      </w:tr>
    </w:tbl>
    <w:p w14:paraId="6F8E0984" w14:textId="77777777" w:rsidR="00A21CF3" w:rsidRDefault="00000000">
      <w:pPr>
        <w:pStyle w:val="Heading1"/>
      </w:pPr>
      <w:r>
        <w:rPr>
          <w:color w:val="0B132B"/>
        </w:rPr>
        <w:t>4 · Cum se joacă</w:t>
      </w:r>
    </w:p>
    <w:p w14:paraId="370FF87A" w14:textId="77777777" w:rsidR="00A21CF3" w:rsidRDefault="00000000">
      <w:pPr>
        <w:pStyle w:val="Heading2"/>
      </w:pPr>
      <w:r>
        <w:rPr>
          <w:color w:val="0B132B"/>
        </w:rPr>
        <w:t>Obiectivul fiecărui nivel</w:t>
      </w:r>
    </w:p>
    <w:p w14:paraId="7ABC2CF8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Explorează încăperile pentru a găsi cheile de acces (obiecte mici, plutitoare, neon).</w:t>
      </w:r>
    </w:p>
    <w:p w14:paraId="20161F54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Elimină programele antivirus (Sentinels) care patrulează zona. Au animație de atac corp-la-corp.</w:t>
      </w:r>
    </w:p>
    <w:p w14:paraId="0BBCAF76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Când ai colectat toate cheile cerute (de obicei 3), portalul devine activ (se aprinde turcoaz).</w:t>
      </w:r>
    </w:p>
    <w:p w14:paraId="0EFF0C03" w14:textId="3DF6722A" w:rsidR="00A21CF3" w:rsidRDefault="00000000" w:rsidP="00D231B0">
      <w:pPr>
        <w:pStyle w:val="ListParagraph"/>
        <w:numPr>
          <w:ilvl w:val="0"/>
          <w:numId w:val="2"/>
        </w:numPr>
        <w:spacing w:after="60"/>
      </w:pPr>
      <w:r>
        <w:t>Intră în portal pentru a trece la următorul server.</w:t>
      </w:r>
    </w:p>
    <w:p w14:paraId="73D0AB2A" w14:textId="77777777" w:rsidR="00A21CF3" w:rsidRDefault="00000000">
      <w:pPr>
        <w:pStyle w:val="Heading1"/>
      </w:pPr>
      <w:r>
        <w:rPr>
          <w:color w:val="0B132B"/>
        </w:rPr>
        <w:t>5 · Niveluri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5800"/>
      </w:tblGrid>
      <w:tr w:rsidR="00A21CF3" w14:paraId="62407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36764" w14:textId="77777777" w:rsidR="00A21CF3" w:rsidRDefault="00000000"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27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227FD" w14:textId="77777777" w:rsidR="00A21CF3" w:rsidRDefault="00000000">
            <w:r>
              <w:rPr>
                <w:b/>
                <w:bCs/>
                <w:color w:val="FFFFFF"/>
              </w:rPr>
              <w:t>Nume</w:t>
            </w:r>
          </w:p>
        </w:tc>
        <w:tc>
          <w:tcPr>
            <w:tcW w:w="5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0B13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50BC0" w14:textId="77777777" w:rsidR="00A21CF3" w:rsidRDefault="00000000">
            <w:r>
              <w:rPr>
                <w:b/>
                <w:bCs/>
                <w:color w:val="FFFFFF"/>
              </w:rPr>
              <w:t>Obiectiv principal</w:t>
            </w:r>
          </w:p>
        </w:tc>
      </w:tr>
      <w:tr w:rsidR="00A21CF3" w14:paraId="306A1D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9D550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7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93AD4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Boot Sector (Tutorial)</w:t>
            </w:r>
          </w:p>
        </w:tc>
        <w:tc>
          <w:tcPr>
            <w:tcW w:w="5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2858B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Învață controalele. 1 cheie, fără inamici.</w:t>
            </w:r>
          </w:p>
        </w:tc>
      </w:tr>
      <w:tr w:rsidR="00A21CF3" w14:paraId="6830D8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D10CE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A9AE1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Cache Layer</w:t>
            </w:r>
          </w:p>
        </w:tc>
        <w:tc>
          <w:tcPr>
            <w:tcW w:w="5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A73F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3 chei + 2 Sentinels.</w:t>
            </w:r>
          </w:p>
        </w:tc>
      </w:tr>
      <w:tr w:rsidR="00A21CF3" w14:paraId="7627B3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FE3E7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6F7E6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Memory Vault</w:t>
            </w:r>
          </w:p>
        </w:tc>
        <w:tc>
          <w:tcPr>
            <w:tcW w:w="5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10A5E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3 chei + 2 pachete de date + 4 Sentinels.</w:t>
            </w:r>
          </w:p>
        </w:tc>
      </w:tr>
      <w:tr w:rsidR="00A21CF3" w14:paraId="1E1126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BAE33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6CC0B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Firewall Sector</w:t>
            </w:r>
          </w:p>
        </w:tc>
        <w:tc>
          <w:tcPr>
            <w:tcW w:w="5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EA306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3 chei + 1 Firewall Brute.</w:t>
            </w:r>
          </w:p>
        </w:tc>
      </w:tr>
      <w:tr w:rsidR="00A21CF3" w14:paraId="1D3919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B9B8E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B49FC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Encryption Maze</w:t>
            </w:r>
          </w:p>
        </w:tc>
        <w:tc>
          <w:tcPr>
            <w:tcW w:w="5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2399C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3 chei reale printre decoys.</w:t>
            </w:r>
          </w:p>
        </w:tc>
      </w:tr>
      <w:tr w:rsidR="00A21CF3" w14:paraId="6E72AB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8BDA8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0A828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Mainframe Core</w:t>
            </w:r>
          </w:p>
        </w:tc>
        <w:tc>
          <w:tcPr>
            <w:tcW w:w="5800" w:type="dxa"/>
            <w:tcBorders>
              <w:top w:val="single" w:sz="4" w:space="0" w:color="C9D6DF"/>
              <w:left w:val="single" w:sz="4" w:space="0" w:color="C9D6DF"/>
              <w:bottom w:val="single" w:sz="4" w:space="0" w:color="C9D6DF"/>
              <w:right w:val="single" w:sz="4" w:space="0" w:color="C9D6DF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FBD02" w14:textId="77777777" w:rsidR="00A21CF3" w:rsidRDefault="00000000">
            <w:pPr>
              <w:spacing w:after="40"/>
            </w:pPr>
            <w:r>
              <w:rPr>
                <w:sz w:val="20"/>
                <w:szCs w:val="20"/>
              </w:rPr>
              <w:t>Boss final + extragere DataShard.</w:t>
            </w:r>
          </w:p>
        </w:tc>
      </w:tr>
    </w:tbl>
    <w:p w14:paraId="401F9E12" w14:textId="77777777" w:rsidR="00A21CF3" w:rsidRDefault="00000000">
      <w:pPr>
        <w:pStyle w:val="Heading1"/>
      </w:pPr>
      <w:r>
        <w:rPr>
          <w:color w:val="0B132B"/>
        </w:rPr>
        <w:lastRenderedPageBreak/>
        <w:t>6 · Cum câștigi</w:t>
      </w:r>
    </w:p>
    <w:p w14:paraId="17FFF5D4" w14:textId="77777777" w:rsidR="00A21CF3" w:rsidRDefault="00000000">
      <w:pPr>
        <w:spacing w:after="100"/>
      </w:pPr>
      <w:r>
        <w:t>Pentru a încheia jocul cu succes:</w:t>
      </w:r>
    </w:p>
    <w:p w14:paraId="51867EF6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Termină toate cele 5 nivele (Tutorial + 5).</w:t>
      </w:r>
    </w:p>
    <w:p w14:paraId="2FC17F01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Învinge boss-ul Mainframe Core.</w:t>
      </w:r>
    </w:p>
    <w:p w14:paraId="2D3228D3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Apropie-te de DataShard care apare și apasă click pentru a-l extrage.</w:t>
      </w:r>
    </w:p>
    <w:p w14:paraId="7854E9DC" w14:textId="77777777" w:rsidR="00A21CF3" w:rsidRDefault="00000000">
      <w:pPr>
        <w:spacing w:after="100"/>
      </w:pPr>
      <w:r>
        <w:t>Game Over apare dacă health-ul ajunge la 0, dacă cronometrul expiră, sau dacă cazi în afara hărții.</w:t>
      </w:r>
    </w:p>
    <w:p w14:paraId="6C9C9A80" w14:textId="77777777" w:rsidR="00A21CF3" w:rsidRDefault="00000000">
      <w:pPr>
        <w:pStyle w:val="Heading1"/>
      </w:pPr>
      <w:r>
        <w:rPr>
          <w:color w:val="0B132B"/>
        </w:rPr>
        <w:t>7 · Credits</w:t>
      </w:r>
    </w:p>
    <w:p w14:paraId="4EE00AD3" w14:textId="77777777" w:rsidR="00A21CF3" w:rsidRDefault="00000000">
      <w:pPr>
        <w:spacing w:after="100"/>
      </w:pPr>
      <w:r>
        <w:t>The Neon Network — proiect academic dezvoltat în Godot Engine 4.</w:t>
      </w:r>
    </w:p>
    <w:p w14:paraId="040C10E8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Game design, programare, materiale 3D: studentul</w:t>
      </w:r>
    </w:p>
    <w:p w14:paraId="5DF135FF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Asset-uri externe (Ross.glb, Pistol.glb) — folosite cu permisiune</w:t>
      </w:r>
    </w:p>
    <w:p w14:paraId="09B16DCD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Asset-uri proprii (Sonda Virus, Portal, DataShard, texturi) — create în Blender</w:t>
      </w:r>
    </w:p>
    <w:p w14:paraId="76CE161B" w14:textId="77777777" w:rsidR="00A21CF3" w:rsidRDefault="00000000">
      <w:pPr>
        <w:pStyle w:val="ListParagraph"/>
        <w:numPr>
          <w:ilvl w:val="0"/>
          <w:numId w:val="2"/>
        </w:numPr>
        <w:spacing w:after="60"/>
      </w:pPr>
      <w:r>
        <w:t>Coordonatori: Dorin-Mircea Popovici, Alexandru Murariu, Floris Stoica-Marcu</w:t>
      </w:r>
    </w:p>
    <w:sectPr w:rsidR="00A21CF3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966B0"/>
    <w:multiLevelType w:val="hybridMultilevel"/>
    <w:tmpl w:val="BF887362"/>
    <w:lvl w:ilvl="0" w:tplc="E65847D0">
      <w:start w:val="1"/>
      <w:numFmt w:val="bullet"/>
      <w:lvlText w:val="●"/>
      <w:lvlJc w:val="left"/>
      <w:pPr>
        <w:ind w:left="720" w:hanging="360"/>
      </w:pPr>
    </w:lvl>
    <w:lvl w:ilvl="1" w:tplc="6CC2EC5A">
      <w:start w:val="1"/>
      <w:numFmt w:val="bullet"/>
      <w:lvlText w:val="○"/>
      <w:lvlJc w:val="left"/>
      <w:pPr>
        <w:ind w:left="1440" w:hanging="360"/>
      </w:pPr>
    </w:lvl>
    <w:lvl w:ilvl="2" w:tplc="CBD4404E">
      <w:start w:val="1"/>
      <w:numFmt w:val="bullet"/>
      <w:lvlText w:val="■"/>
      <w:lvlJc w:val="left"/>
      <w:pPr>
        <w:ind w:left="2160" w:hanging="360"/>
      </w:pPr>
    </w:lvl>
    <w:lvl w:ilvl="3" w:tplc="81E6DFCA">
      <w:start w:val="1"/>
      <w:numFmt w:val="bullet"/>
      <w:lvlText w:val="●"/>
      <w:lvlJc w:val="left"/>
      <w:pPr>
        <w:ind w:left="2880" w:hanging="360"/>
      </w:pPr>
    </w:lvl>
    <w:lvl w:ilvl="4" w:tplc="E5B4B666">
      <w:start w:val="1"/>
      <w:numFmt w:val="bullet"/>
      <w:lvlText w:val="○"/>
      <w:lvlJc w:val="left"/>
      <w:pPr>
        <w:ind w:left="3600" w:hanging="360"/>
      </w:pPr>
    </w:lvl>
    <w:lvl w:ilvl="5" w:tplc="0CD6CE84">
      <w:start w:val="1"/>
      <w:numFmt w:val="bullet"/>
      <w:lvlText w:val="■"/>
      <w:lvlJc w:val="left"/>
      <w:pPr>
        <w:ind w:left="4320" w:hanging="360"/>
      </w:pPr>
    </w:lvl>
    <w:lvl w:ilvl="6" w:tplc="4AF2B64C">
      <w:start w:val="1"/>
      <w:numFmt w:val="bullet"/>
      <w:lvlText w:val="●"/>
      <w:lvlJc w:val="left"/>
      <w:pPr>
        <w:ind w:left="5040" w:hanging="360"/>
      </w:pPr>
    </w:lvl>
    <w:lvl w:ilvl="7" w:tplc="0ECCFEF4">
      <w:start w:val="1"/>
      <w:numFmt w:val="bullet"/>
      <w:lvlText w:val="●"/>
      <w:lvlJc w:val="left"/>
      <w:pPr>
        <w:ind w:left="5760" w:hanging="360"/>
      </w:pPr>
    </w:lvl>
    <w:lvl w:ilvl="8" w:tplc="8FA661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987225"/>
    <w:multiLevelType w:val="hybridMultilevel"/>
    <w:tmpl w:val="75E8AC94"/>
    <w:lvl w:ilvl="0" w:tplc="149A947E">
      <w:start w:val="1"/>
      <w:numFmt w:val="bullet"/>
      <w:lvlText w:val="•"/>
      <w:lvlJc w:val="left"/>
      <w:pPr>
        <w:ind w:left="720" w:hanging="360"/>
      </w:pPr>
    </w:lvl>
    <w:lvl w:ilvl="1" w:tplc="1EF6058E">
      <w:numFmt w:val="decimal"/>
      <w:lvlText w:val=""/>
      <w:lvlJc w:val="left"/>
    </w:lvl>
    <w:lvl w:ilvl="2" w:tplc="8F727B38">
      <w:numFmt w:val="decimal"/>
      <w:lvlText w:val=""/>
      <w:lvlJc w:val="left"/>
    </w:lvl>
    <w:lvl w:ilvl="3" w:tplc="8A6E0E28">
      <w:numFmt w:val="decimal"/>
      <w:lvlText w:val=""/>
      <w:lvlJc w:val="left"/>
    </w:lvl>
    <w:lvl w:ilvl="4" w:tplc="5C0A75BE">
      <w:numFmt w:val="decimal"/>
      <w:lvlText w:val=""/>
      <w:lvlJc w:val="left"/>
    </w:lvl>
    <w:lvl w:ilvl="5" w:tplc="663ED31C">
      <w:numFmt w:val="decimal"/>
      <w:lvlText w:val=""/>
      <w:lvlJc w:val="left"/>
    </w:lvl>
    <w:lvl w:ilvl="6" w:tplc="770A437A">
      <w:numFmt w:val="decimal"/>
      <w:lvlText w:val=""/>
      <w:lvlJc w:val="left"/>
    </w:lvl>
    <w:lvl w:ilvl="7" w:tplc="28686F16">
      <w:numFmt w:val="decimal"/>
      <w:lvlText w:val=""/>
      <w:lvlJc w:val="left"/>
    </w:lvl>
    <w:lvl w:ilvl="8" w:tplc="33583618">
      <w:numFmt w:val="decimal"/>
      <w:lvlText w:val=""/>
      <w:lvlJc w:val="left"/>
    </w:lvl>
  </w:abstractNum>
  <w:num w:numId="1" w16cid:durableId="2121028087">
    <w:abstractNumId w:val="0"/>
    <w:lvlOverride w:ilvl="0">
      <w:startOverride w:val="1"/>
    </w:lvlOverride>
  </w:num>
  <w:num w:numId="2" w16cid:durableId="3469477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F3"/>
    <w:rsid w:val="00551A25"/>
    <w:rsid w:val="00A21CF3"/>
    <w:rsid w:val="00D2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B2F7A"/>
  <w15:docId w15:val="{7F25C4F0-E631-4791-BD56-A6530163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creator>The Neon Network</dc:creator>
  <cp:lastModifiedBy>Manole Adrian</cp:lastModifiedBy>
  <cp:revision>3</cp:revision>
  <dcterms:created xsi:type="dcterms:W3CDTF">2026-05-13T09:32:00Z</dcterms:created>
  <dcterms:modified xsi:type="dcterms:W3CDTF">2026-05-18T08:08:00Z</dcterms:modified>
</cp:coreProperties>
</file>