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D9E7" w14:textId="77777777" w:rsidR="00DD21A0" w:rsidRPr="00413B45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p w14:paraId="17ED6CAE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F460E5">
        <w:rPr>
          <w:rFonts w:ascii="Times New Roman" w:hAnsi="Times New Roman" w:cs="Times New Roman"/>
          <w:b/>
        </w:rPr>
        <w:t>НАРУШЕНИИ ПОРЯДКА</w:t>
      </w:r>
      <w:r w:rsidR="00C42B23">
        <w:rPr>
          <w:rFonts w:ascii="Times New Roman" w:hAnsi="Times New Roman" w:cs="Times New Roman"/>
          <w:b/>
        </w:rPr>
        <w:t xml:space="preserve"> СП </w:t>
      </w:r>
      <w:r w:rsidR="00940225">
        <w:rPr>
          <w:rFonts w:ascii="Times New Roman" w:hAnsi="Times New Roman" w:cs="Times New Roman"/>
          <w:b/>
        </w:rPr>
        <w:t>ТСП</w:t>
      </w:r>
    </w:p>
    <w:p w14:paraId="0A6F0922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5724BA79" w14:textId="77777777" w:rsidTr="008F701B">
        <w:trPr>
          <w:trHeight w:val="361"/>
        </w:trPr>
        <w:tc>
          <w:tcPr>
            <w:tcW w:w="4793" w:type="dxa"/>
            <w:vAlign w:val="center"/>
          </w:tcPr>
          <w:p w14:paraId="60BE207C" w14:textId="77777777" w:rsidR="00DD21A0" w:rsidRPr="006A43D2" w:rsidRDefault="00DD21A0" w:rsidP="008F701B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78F12BA8" w14:textId="77777777" w:rsidR="00DD21A0" w:rsidRPr="006A43D2" w:rsidRDefault="009C38A1" w:rsidP="00B53BFC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B53BFC">
              <w:rPr>
                <w:rFonts w:ascii="Times New Roman" w:hAnsi="Times New Roman"/>
                <w:lang w:eastAsia="ru-RU"/>
              </w:rPr>
              <w:t>___</w:t>
            </w:r>
            <w:r>
              <w:rPr>
                <w:rFonts w:ascii="Times New Roman" w:hAnsi="Times New Roman"/>
                <w:lang w:eastAsia="ru-RU"/>
              </w:rPr>
              <w:t xml:space="preserve">» </w:t>
            </w:r>
            <w:r w:rsidR="00B53BFC">
              <w:rPr>
                <w:rFonts w:ascii="Times New Roman" w:hAnsi="Times New Roman"/>
                <w:lang w:eastAsia="ru-RU"/>
              </w:rPr>
              <w:t>____</w:t>
            </w:r>
            <w:r w:rsidR="00DD068C">
              <w:rPr>
                <w:rFonts w:ascii="Times New Roman" w:hAnsi="Times New Roman"/>
                <w:lang w:eastAsia="ru-RU"/>
              </w:rPr>
              <w:t xml:space="preserve"> 2024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3712AA45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CB153E" w14:paraId="7E8BDF2B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AEBA3" w14:textId="1087B760" w:rsidR="00E64DD0" w:rsidRDefault="00DD21A0" w:rsidP="00904F39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DC0E98" w:rsidRPr="00DC0E98">
              <w:rPr>
                <w:rFonts w:ascii="Times New Roman" w:hAnsi="Times New Roman"/>
              </w:rPr>
              <w:t xml:space="preserve"> </w:t>
            </w:r>
            <w:r w:rsidR="00DC0E98" w:rsidRPr="00DC0E98">
              <w:rPr>
                <w:rFonts w:ascii="Times New Roman" w:hAnsi="Times New Roman"/>
              </w:rPr>
              <w:t>${a1}</w:t>
            </w:r>
            <w:r w:rsidR="00DD068C">
              <w:rPr>
                <w:rFonts w:ascii="Times New Roman" w:hAnsi="Times New Roman"/>
              </w:rPr>
              <w:t>нарушает порядок</w:t>
            </w:r>
            <w:r w:rsidR="00DD068C" w:rsidRPr="00DD068C">
              <w:rPr>
                <w:rFonts w:ascii="Times New Roman" w:hAnsi="Times New Roman"/>
              </w:rPr>
              <w:t xml:space="preserve"> </w:t>
            </w:r>
            <w:r w:rsidR="00CE5075">
              <w:rPr>
                <w:rFonts w:ascii="Times New Roman" w:hAnsi="Times New Roman"/>
              </w:rPr>
              <w:t>применения</w:t>
            </w:r>
            <w:r w:rsidR="00DD068C" w:rsidRPr="00DD068C">
              <w:rPr>
                <w:rFonts w:ascii="Times New Roman" w:hAnsi="Times New Roman"/>
              </w:rPr>
              <w:t xml:space="preserve"> СП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DD068C" w:rsidRPr="00DD068C">
              <w:rPr>
                <w:rFonts w:ascii="Times New Roman" w:hAnsi="Times New Roman"/>
              </w:rPr>
              <w:t>“</w:t>
            </w:r>
            <w:r w:rsidR="00CE5075" w:rsidRPr="00CE5075">
              <w:rPr>
                <w:rFonts w:ascii="Times New Roman" w:hAnsi="Times New Roman"/>
              </w:rPr>
              <w:t>Tap on Phone IRD</w:t>
            </w:r>
            <w:r w:rsidR="00DD068C" w:rsidRPr="00DD068C">
              <w:rPr>
                <w:rFonts w:ascii="Times New Roman" w:hAnsi="Times New Roman"/>
              </w:rPr>
              <w:t>”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904F39">
              <w:rPr>
                <w:rFonts w:ascii="Times New Roman" w:hAnsi="Times New Roman"/>
              </w:rPr>
              <w:t xml:space="preserve">для </w:t>
            </w:r>
            <w:r w:rsidR="009B02D3">
              <w:rPr>
                <w:rFonts w:ascii="Times New Roman" w:hAnsi="Times New Roman"/>
              </w:rPr>
              <w:t>ТСП</w:t>
            </w:r>
            <w:r w:rsidR="00DC0E98" w:rsidRPr="00DC0E98">
              <w:rPr>
                <w:rFonts w:ascii="Times New Roman" w:hAnsi="Times New Roman"/>
              </w:rPr>
              <w:t xml:space="preserve"> </w:t>
            </w:r>
            <w:r w:rsidR="00DC0E98" w:rsidRPr="00DC0E98">
              <w:rPr>
                <w:rFonts w:ascii="Times New Roman" w:hAnsi="Times New Roman"/>
              </w:rPr>
              <w:t>${a2}</w:t>
            </w:r>
            <w:r w:rsidR="00DD068C">
              <w:rPr>
                <w:rFonts w:ascii="Times New Roman" w:hAnsi="Times New Roman"/>
              </w:rPr>
              <w:t>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3DCEAC80" w14:textId="77777777" w:rsidR="00CE5075" w:rsidRPr="00072674" w:rsidRDefault="00CE5075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  <w:lang w:val="en-US"/>
              </w:rPr>
            </w:pPr>
            <w:r w:rsidRPr="00CE5075">
              <w:rPr>
                <w:rFonts w:ascii="Times New Roman" w:hAnsi="Times New Roman"/>
              </w:rPr>
              <w:t>Согласно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требованиям</w:t>
            </w:r>
            <w:r w:rsidRPr="00CE5075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описанным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документе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«</w:t>
            </w:r>
            <w:r w:rsidRPr="00072674">
              <w:rPr>
                <w:rFonts w:ascii="Times New Roman" w:hAnsi="Times New Roman"/>
                <w:lang w:val="en-US"/>
              </w:rPr>
              <w:t>Russia Tap on Phone IRD - Operating Principles</w:t>
            </w:r>
            <w:r w:rsidR="00072674" w:rsidRPr="00072674">
              <w:rPr>
                <w:rFonts w:ascii="Times New Roman" w:hAnsi="Times New Roman"/>
                <w:lang w:val="en-US"/>
              </w:rPr>
              <w:t>»</w:t>
            </w:r>
            <w:r w:rsidRPr="00072674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эквайер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не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выполняет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как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минимум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одно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из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важных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условий</w:t>
            </w:r>
            <w:r w:rsidRPr="00072674">
              <w:rPr>
                <w:rFonts w:ascii="Times New Roman" w:hAnsi="Times New Roman"/>
                <w:lang w:val="en-US"/>
              </w:rPr>
              <w:t>: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072674">
              <w:rPr>
                <w:rFonts w:ascii="Times New Roman" w:hAnsi="Times New Roman"/>
                <w:lang w:val="en-US"/>
              </w:rPr>
              <w:t>The new Tap on Phone IRD is only eligible for merchants that are microenterprises («</w:t>
            </w:r>
            <w:r w:rsidRPr="00072674">
              <w:rPr>
                <w:rFonts w:ascii="Times New Roman" w:hAnsi="Times New Roman"/>
              </w:rPr>
              <w:t>микропредприятия</w:t>
            </w:r>
            <w:r w:rsidRPr="00072674">
              <w:rPr>
                <w:rFonts w:ascii="Times New Roman" w:hAnsi="Times New Roman"/>
                <w:lang w:val="en-US"/>
              </w:rPr>
              <w:t>») registered in the Unified Register of Small and Medium-sized Businesses, in accordance with article 4.1 of the Federal Law of July 24, 2007 No. 209-FZ.</w:t>
            </w:r>
          </w:p>
          <w:p w14:paraId="3CBC6DA3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основании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использования неправомерного </w:t>
            </w:r>
            <w:r w:rsidR="00DD068C" w:rsidRPr="00DD068C">
              <w:rPr>
                <w:rFonts w:ascii="Times New Roman" w:hAnsi="Times New Roman"/>
              </w:rPr>
              <w:t>Идентификатора СП</w:t>
            </w:r>
          </w:p>
          <w:p w14:paraId="23C6D677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157C71EC" w14:textId="77777777" w:rsidTr="00F90240">
              <w:tc>
                <w:tcPr>
                  <w:tcW w:w="4964" w:type="dxa"/>
                </w:tcPr>
                <w:p w14:paraId="1E1E5B50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0DA1DBDD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453035D8" w14:textId="77777777" w:rsidTr="00F90240">
              <w:tc>
                <w:tcPr>
                  <w:tcW w:w="4964" w:type="dxa"/>
                </w:tcPr>
                <w:p w14:paraId="622B2CE5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2D6635F1" w14:textId="3F257D56" w:rsidR="00F90240" w:rsidRDefault="00DC0E98" w:rsidP="005B3B5A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 w:rsidRPr="00DC0E98">
                    <w:rPr>
                      <w:rFonts w:ascii="Times New Roman" w:hAnsi="Times New Roman"/>
                      <w:sz w:val="28"/>
                    </w:rPr>
                    <w:t>${a3}</w:t>
                  </w:r>
                </w:p>
              </w:tc>
            </w:tr>
            <w:tr w:rsidR="00F90240" w:rsidRPr="002E24FE" w14:paraId="1675CEA9" w14:textId="77777777" w:rsidTr="00CE264F">
              <w:trPr>
                <w:trHeight w:val="295"/>
              </w:trPr>
              <w:tc>
                <w:tcPr>
                  <w:tcW w:w="4964" w:type="dxa"/>
                </w:tcPr>
                <w:p w14:paraId="658E6A65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2394971C" w14:textId="77777777" w:rsidR="00F90240" w:rsidRPr="00DD068C" w:rsidRDefault="00C448D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Mastercard</w:t>
                  </w:r>
                </w:p>
              </w:tc>
            </w:tr>
            <w:tr w:rsidR="00F90240" w:rsidRPr="00DC0E98" w14:paraId="3E8C44C3" w14:textId="77777777" w:rsidTr="00F90240">
              <w:tc>
                <w:tcPr>
                  <w:tcW w:w="4964" w:type="dxa"/>
                </w:tcPr>
                <w:p w14:paraId="4085F9CB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6ECCB6C3" w14:textId="31982482" w:rsidR="00F90240" w:rsidRPr="00DC0E98" w:rsidRDefault="00DC0E98" w:rsidP="005B3B5A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lang w:val="en-US"/>
                    </w:rPr>
                  </w:pPr>
                  <w:r w:rsidRPr="00DC0E98">
                    <w:rPr>
                      <w:rFonts w:ascii="Times New Roman" w:hAnsi="Times New Roman"/>
                      <w:sz w:val="28"/>
                      <w:lang w:val="en-US"/>
                    </w:rPr>
                    <w:t>${a4}</w:t>
                  </w:r>
                  <w:r w:rsidR="005B3B5A" w:rsidRPr="00DC0E98">
                    <w:rPr>
                      <w:rFonts w:ascii="Times New Roman" w:hAnsi="Times New Roman"/>
                      <w:sz w:val="28"/>
                      <w:lang w:val="en-US"/>
                    </w:rPr>
                    <w:t xml:space="preserve"> </w:t>
                  </w:r>
                  <w:r w:rsidR="009B02D3" w:rsidRPr="00DC0E98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DC0E98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</w:tbl>
          <w:p w14:paraId="2636B24D" w14:textId="77777777" w:rsidR="00F90240" w:rsidRPr="00DC0E98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1B62F610" w14:textId="77777777" w:rsidR="00FC1820" w:rsidRPr="005B3B5A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5B3B5A">
              <w:rPr>
                <w:rFonts w:ascii="Times New Roman" w:hAnsi="Times New Roman"/>
              </w:rPr>
              <w:t>Примеры транзакций:</w:t>
            </w:r>
          </w:p>
          <w:p w14:paraId="3E867F3B" w14:textId="77777777" w:rsidR="00C42B23" w:rsidRPr="005B3B5A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5"/>
              <w:gridCol w:w="1371"/>
              <w:gridCol w:w="2426"/>
              <w:gridCol w:w="2185"/>
              <w:gridCol w:w="1286"/>
              <w:gridCol w:w="1261"/>
            </w:tblGrid>
            <w:tr w:rsidR="005B3B5A" w:rsidRPr="00CB153E" w14:paraId="0D457D55" w14:textId="77777777" w:rsidTr="005B3B5A">
              <w:trPr>
                <w:trHeight w:val="310"/>
              </w:trPr>
              <w:tc>
                <w:tcPr>
                  <w:tcW w:w="1735" w:type="dxa"/>
                  <w:shd w:val="clear" w:color="auto" w:fill="auto"/>
                  <w:noWrap/>
                  <w:hideMark/>
                </w:tcPr>
                <w:p w14:paraId="48CBD5D9" w14:textId="77777777" w:rsidR="00311945" w:rsidRPr="00CB153E" w:rsidRDefault="005B3B5A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371" w:type="dxa"/>
                  <w:shd w:val="clear" w:color="auto" w:fill="auto"/>
                  <w:noWrap/>
                  <w:hideMark/>
                </w:tcPr>
                <w:p w14:paraId="4ED7B063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dpan</w:t>
                  </w:r>
                </w:p>
              </w:tc>
              <w:tc>
                <w:tcPr>
                  <w:tcW w:w="2426" w:type="dxa"/>
                  <w:shd w:val="clear" w:color="auto" w:fill="auto"/>
                  <w:noWrap/>
                  <w:hideMark/>
                </w:tcPr>
                <w:p w14:paraId="4396958A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acceptor_name</w:t>
                  </w:r>
                </w:p>
              </w:tc>
              <w:tc>
                <w:tcPr>
                  <w:tcW w:w="2185" w:type="dxa"/>
                  <w:shd w:val="clear" w:color="auto" w:fill="auto"/>
                  <w:noWrap/>
                  <w:hideMark/>
                </w:tcPr>
                <w:p w14:paraId="02F3A53B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merchant_id</w:t>
                  </w:r>
                </w:p>
              </w:tc>
              <w:tc>
                <w:tcPr>
                  <w:tcW w:w="1286" w:type="dxa"/>
                  <w:shd w:val="clear" w:color="auto" w:fill="auto"/>
                  <w:noWrap/>
                  <w:hideMark/>
                </w:tcPr>
                <w:p w14:paraId="58167098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arn</w:t>
                  </w:r>
                </w:p>
              </w:tc>
              <w:tc>
                <w:tcPr>
                  <w:tcW w:w="1261" w:type="dxa"/>
                  <w:shd w:val="clear" w:color="auto" w:fill="auto"/>
                  <w:noWrap/>
                  <w:hideMark/>
                </w:tcPr>
                <w:p w14:paraId="6FEA5ED8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inn</w:t>
                  </w:r>
                </w:p>
              </w:tc>
            </w:tr>
            <w:tr w:rsidR="005B3B5A" w:rsidRPr="00CB153E" w14:paraId="623964DB" w14:textId="77777777" w:rsidTr="005B3B5A">
              <w:trPr>
                <w:trHeight w:val="310"/>
              </w:trPr>
              <w:tc>
                <w:tcPr>
                  <w:tcW w:w="1735" w:type="dxa"/>
                  <w:shd w:val="clear" w:color="auto" w:fill="auto"/>
                  <w:noWrap/>
                  <w:vAlign w:val="bottom"/>
                  <w:hideMark/>
                </w:tcPr>
                <w:p w14:paraId="3DE5D8E8" w14:textId="3599DEE2" w:rsidR="00311945" w:rsidRPr="005B3B5A" w:rsidRDefault="00DC0E98" w:rsidP="005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${a6}</w:t>
                  </w:r>
                </w:p>
              </w:tc>
              <w:tc>
                <w:tcPr>
                  <w:tcW w:w="1371" w:type="dxa"/>
                  <w:shd w:val="clear" w:color="auto" w:fill="auto"/>
                  <w:noWrap/>
                  <w:vAlign w:val="bottom"/>
                  <w:hideMark/>
                </w:tcPr>
                <w:p w14:paraId="35BF0A82" w14:textId="230B6D50" w:rsidR="00311945" w:rsidRPr="005B3B5A" w:rsidRDefault="00DC0E98" w:rsidP="005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${a7}</w:t>
                  </w:r>
                </w:p>
              </w:tc>
              <w:tc>
                <w:tcPr>
                  <w:tcW w:w="2426" w:type="dxa"/>
                  <w:shd w:val="clear" w:color="auto" w:fill="auto"/>
                  <w:noWrap/>
                  <w:vAlign w:val="bottom"/>
                  <w:hideMark/>
                </w:tcPr>
                <w:p w14:paraId="7D02E8FA" w14:textId="65D6488B" w:rsidR="00311945" w:rsidRPr="005B3B5A" w:rsidRDefault="00DC0E98" w:rsidP="005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${a8}</w:t>
                  </w:r>
                </w:p>
              </w:tc>
              <w:tc>
                <w:tcPr>
                  <w:tcW w:w="2185" w:type="dxa"/>
                  <w:shd w:val="clear" w:color="auto" w:fill="auto"/>
                  <w:noWrap/>
                  <w:vAlign w:val="bottom"/>
                  <w:hideMark/>
                </w:tcPr>
                <w:p w14:paraId="73B0B128" w14:textId="4657CDB7" w:rsidR="00311945" w:rsidRPr="005B3B5A" w:rsidRDefault="00DC0E98" w:rsidP="005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${a9}</w:t>
                  </w:r>
                </w:p>
              </w:tc>
              <w:tc>
                <w:tcPr>
                  <w:tcW w:w="1286" w:type="dxa"/>
                  <w:shd w:val="clear" w:color="auto" w:fill="auto"/>
                  <w:noWrap/>
                  <w:vAlign w:val="bottom"/>
                  <w:hideMark/>
                </w:tcPr>
                <w:p w14:paraId="5C8952ED" w14:textId="11DC98DD" w:rsidR="00311945" w:rsidRPr="005B3B5A" w:rsidRDefault="00DC0E98" w:rsidP="005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${a10}</w:t>
                  </w:r>
                </w:p>
              </w:tc>
              <w:tc>
                <w:tcPr>
                  <w:tcW w:w="1261" w:type="dxa"/>
                  <w:shd w:val="clear" w:color="auto" w:fill="auto"/>
                  <w:noWrap/>
                  <w:vAlign w:val="bottom"/>
                  <w:hideMark/>
                </w:tcPr>
                <w:p w14:paraId="1B3F30A2" w14:textId="4E3FAEDE" w:rsidR="00311945" w:rsidRPr="005B3B5A" w:rsidRDefault="00DC0E98" w:rsidP="0031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DC0E98">
                    <w:rPr>
                      <w:rFonts w:ascii="Times New Roman" w:hAnsi="Times New Roman"/>
                      <w:sz w:val="24"/>
                    </w:rPr>
                    <w:t>${a11}</w:t>
                  </w:r>
                </w:p>
              </w:tc>
            </w:tr>
          </w:tbl>
          <w:p w14:paraId="4EDF13A1" w14:textId="77777777" w:rsidR="00D71C65" w:rsidRPr="0029315D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F00DACF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ED71070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B9E7F57" w14:textId="77777777" w:rsidR="00AE6430" w:rsidRPr="00CB153E" w:rsidRDefault="00AE6430" w:rsidP="00C42B23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6A880099" w14:textId="77777777" w:rsidR="00AE6430" w:rsidRPr="00CB153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56FD82E9" w14:textId="77777777" w:rsidR="00DD21A0" w:rsidRPr="0019798F" w:rsidRDefault="00AE6430" w:rsidP="00D71C65">
      <w:pPr>
        <w:tabs>
          <w:tab w:val="left" w:pos="71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E6430">
        <w:rPr>
          <w:rFonts w:ascii="Times New Roman" w:hAnsi="Times New Roman" w:cs="Times New Roman"/>
          <w:sz w:val="20"/>
          <w:szCs w:val="20"/>
        </w:rPr>
        <w:t>Управляющий директор</w:t>
      </w:r>
      <w:r>
        <w:rPr>
          <w:rFonts w:ascii="Times New Roman" w:hAnsi="Times New Roman" w:cs="Times New Roman"/>
          <w:sz w:val="20"/>
          <w:szCs w:val="20"/>
        </w:rPr>
        <w:t xml:space="preserve"> Дивизиона «Эквайринг»</w:t>
      </w:r>
      <w:r w:rsidR="00D71C65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Шубочкин С.И.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142"/>
        <w:gridCol w:w="297"/>
        <w:gridCol w:w="1895"/>
        <w:gridCol w:w="327"/>
        <w:gridCol w:w="3545"/>
      </w:tblGrid>
      <w:tr w:rsidR="00DD21A0" w:rsidRPr="0019798F" w14:paraId="02DF9D6B" w14:textId="77777777" w:rsidTr="008F701B">
        <w:tc>
          <w:tcPr>
            <w:tcW w:w="41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693FC16" w14:textId="77777777" w:rsidR="00DD21A0" w:rsidRDefault="00DD21A0" w:rsidP="008F701B">
            <w:pPr>
              <w:tabs>
                <w:tab w:val="left" w:pos="1125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должность уполномоченного лица Участника</w:t>
            </w:r>
          </w:p>
          <w:p w14:paraId="063AB0DC" w14:textId="77777777" w:rsidR="00DD21A0" w:rsidRPr="0019798F" w:rsidRDefault="00DD21A0" w:rsidP="008F701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49FABBC" w14:textId="77777777" w:rsidR="00DD21A0" w:rsidRPr="0019798F" w:rsidRDefault="00DD21A0" w:rsidP="008F701B">
            <w:pPr>
              <w:pStyle w:val="U-Text"/>
              <w:spacing w:before="0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8C0D88" w14:textId="77777777" w:rsidR="00DD21A0" w:rsidRPr="0019798F" w:rsidRDefault="00DD21A0" w:rsidP="008F701B">
            <w:pPr>
              <w:pStyle w:val="U-Text"/>
              <w:spacing w:before="0"/>
              <w:jc w:val="center"/>
              <w:rPr>
                <w:rFonts w:ascii="Times New Roman" w:hAnsi="Times New Roman"/>
                <w:i/>
                <w:sz w:val="20"/>
                <w:lang w:eastAsia="ru-RU"/>
              </w:rPr>
            </w:pPr>
            <w:r w:rsidRPr="0019798F">
              <w:rPr>
                <w:rFonts w:ascii="Times New Roman" w:hAnsi="Times New Roman"/>
                <w:i/>
                <w:sz w:val="20"/>
                <w:lang w:eastAsia="ru-RU"/>
              </w:rPr>
              <w:t>подпись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3F00A20" w14:textId="77777777" w:rsidR="00DD21A0" w:rsidRPr="0019798F" w:rsidRDefault="00DD21A0" w:rsidP="008F701B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C140CC" w14:textId="77777777" w:rsidR="00DD21A0" w:rsidRPr="0019798F" w:rsidRDefault="00DD21A0" w:rsidP="008F701B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Ф. И. О.</w:t>
            </w:r>
          </w:p>
        </w:tc>
      </w:tr>
    </w:tbl>
    <w:p w14:paraId="57A6B40A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0D3622">
      <w:footerReference w:type="default" r:id="rId7"/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3A38" w14:textId="77777777" w:rsidR="006C12AB" w:rsidRDefault="006C12AB" w:rsidP="000D3622">
      <w:pPr>
        <w:spacing w:after="0" w:line="240" w:lineRule="auto"/>
      </w:pPr>
      <w:r>
        <w:separator/>
      </w:r>
    </w:p>
  </w:endnote>
  <w:endnote w:type="continuationSeparator" w:id="0">
    <w:p w14:paraId="03A8CFB9" w14:textId="77777777" w:rsidR="006C12AB" w:rsidRDefault="006C12AB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66B4" w14:textId="77777777" w:rsidR="00311945" w:rsidRDefault="00311945">
    <w:pPr>
      <w:pStyle w:val="a9"/>
    </w:pPr>
    <w:r>
      <w:rPr>
        <w:noProof/>
        <w:lang w:eastAsia="ru-RU"/>
      </w:rPr>
      <w:drawing>
        <wp:inline distT="0" distB="0" distL="0" distR="0" wp14:anchorId="2CA649AD" wp14:editId="026548FF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F7B3" w14:textId="77777777" w:rsidR="006C12AB" w:rsidRDefault="006C12AB" w:rsidP="000D3622">
      <w:pPr>
        <w:spacing w:after="0" w:line="240" w:lineRule="auto"/>
      </w:pPr>
      <w:r>
        <w:separator/>
      </w:r>
    </w:p>
  </w:footnote>
  <w:footnote w:type="continuationSeparator" w:id="0">
    <w:p w14:paraId="0038E6E3" w14:textId="77777777" w:rsidR="006C12AB" w:rsidRDefault="006C12AB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72674"/>
    <w:rsid w:val="000D2DBD"/>
    <w:rsid w:val="000D3622"/>
    <w:rsid w:val="000D4C06"/>
    <w:rsid w:val="001C2D7A"/>
    <w:rsid w:val="002100EE"/>
    <w:rsid w:val="002451F2"/>
    <w:rsid w:val="00283172"/>
    <w:rsid w:val="0029315D"/>
    <w:rsid w:val="002E24FE"/>
    <w:rsid w:val="00311945"/>
    <w:rsid w:val="00393946"/>
    <w:rsid w:val="00413B45"/>
    <w:rsid w:val="004817F0"/>
    <w:rsid w:val="004C644A"/>
    <w:rsid w:val="004C6549"/>
    <w:rsid w:val="004E4791"/>
    <w:rsid w:val="00507D83"/>
    <w:rsid w:val="005264A8"/>
    <w:rsid w:val="00557054"/>
    <w:rsid w:val="005B3B5A"/>
    <w:rsid w:val="00600DC4"/>
    <w:rsid w:val="00621399"/>
    <w:rsid w:val="00633725"/>
    <w:rsid w:val="0068161C"/>
    <w:rsid w:val="006C12AB"/>
    <w:rsid w:val="007005BB"/>
    <w:rsid w:val="007A6947"/>
    <w:rsid w:val="007B2D24"/>
    <w:rsid w:val="007C54E7"/>
    <w:rsid w:val="007D1A4B"/>
    <w:rsid w:val="007F38BD"/>
    <w:rsid w:val="008A030E"/>
    <w:rsid w:val="008F701B"/>
    <w:rsid w:val="00904F39"/>
    <w:rsid w:val="00940225"/>
    <w:rsid w:val="009B02D3"/>
    <w:rsid w:val="009C38A1"/>
    <w:rsid w:val="00A13F5C"/>
    <w:rsid w:val="00A257E1"/>
    <w:rsid w:val="00A860F1"/>
    <w:rsid w:val="00AA5597"/>
    <w:rsid w:val="00AE2734"/>
    <w:rsid w:val="00AE6430"/>
    <w:rsid w:val="00B53BFC"/>
    <w:rsid w:val="00BA6A7A"/>
    <w:rsid w:val="00C42B23"/>
    <w:rsid w:val="00C448DF"/>
    <w:rsid w:val="00CB153E"/>
    <w:rsid w:val="00CC432F"/>
    <w:rsid w:val="00CE264F"/>
    <w:rsid w:val="00CE5075"/>
    <w:rsid w:val="00D168CF"/>
    <w:rsid w:val="00D317B3"/>
    <w:rsid w:val="00D47971"/>
    <w:rsid w:val="00D71C65"/>
    <w:rsid w:val="00D7246F"/>
    <w:rsid w:val="00D906E7"/>
    <w:rsid w:val="00DC0E98"/>
    <w:rsid w:val="00DC1C5B"/>
    <w:rsid w:val="00DD068C"/>
    <w:rsid w:val="00DD21A0"/>
    <w:rsid w:val="00E26005"/>
    <w:rsid w:val="00E64DD0"/>
    <w:rsid w:val="00F20AD0"/>
    <w:rsid w:val="00F37491"/>
    <w:rsid w:val="00F460E5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604225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CE5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E571B9E2B5ACF0A947462126C837C895.dms.sberbank.ru/E571B9E2B5ACF0A947462126C837C895-F7A87071B47FFF729DE0D13911416643-100CE8EB64C609AB7BF7F3334AAC3FA1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3</cp:revision>
  <dcterms:created xsi:type="dcterms:W3CDTF">2024-09-17T11:20:00Z</dcterms:created>
  <dcterms:modified xsi:type="dcterms:W3CDTF">2024-09-19T17:57:00Z</dcterms:modified>
</cp:coreProperties>
</file>