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98"/>
        <w:gridCol w:w="2528"/>
      </w:tblGrid>
      <w:tr w:rsidR="00C9330B" w14:paraId="2E28E232" w14:textId="77777777">
        <w:tc>
          <w:tcPr>
            <w:tcW w:w="6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160" w:type="dxa"/>
              <w:left w:w="200" w:type="dxa"/>
              <w:bottom w:w="80" w:type="dxa"/>
              <w:right w:w="100" w:type="dxa"/>
            </w:tcMar>
            <w:vAlign w:val="center"/>
          </w:tcPr>
          <w:p w14:paraId="21233C29" w14:textId="77777777" w:rsidR="00C9330B" w:rsidRDefault="00000000">
            <w:r>
              <w:rPr>
                <w:b/>
                <w:bCs/>
                <w:color w:val="FFFFFF"/>
                <w:sz w:val="52"/>
                <w:szCs w:val="52"/>
              </w:rPr>
              <w:t>URBAN AI</w:t>
            </w:r>
          </w:p>
          <w:p w14:paraId="5FC7AD83" w14:textId="77777777" w:rsidR="00C9330B" w:rsidRDefault="00000000">
            <w:pPr>
              <w:spacing w:before="60"/>
            </w:pPr>
            <w:r>
              <w:rPr>
                <w:color w:val="A0AEC0"/>
              </w:rPr>
              <w:t>Relatório de Status — Sprint de Migração</w:t>
            </w:r>
          </w:p>
        </w:tc>
        <w:tc>
          <w:tcPr>
            <w:tcW w:w="25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85269" w14:textId="77777777" w:rsidR="00C9330B" w:rsidRDefault="00000000">
            <w:pPr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DIA 7 DE 14</w:t>
            </w:r>
          </w:p>
          <w:p w14:paraId="795E351F" w14:textId="77777777" w:rsidR="00C9330B" w:rsidRDefault="00000000">
            <w:pPr>
              <w:spacing w:before="40"/>
              <w:jc w:val="center"/>
            </w:pPr>
            <w:r>
              <w:rPr>
                <w:color w:val="FFFFFF"/>
                <w:sz w:val="18"/>
                <w:szCs w:val="18"/>
              </w:rPr>
              <w:t>dias úteis  |  Prazo: 20/03/2026</w:t>
            </w:r>
          </w:p>
        </w:tc>
      </w:tr>
      <w:tr w:rsidR="00C9330B" w14:paraId="59AAAC4C" w14:textId="77777777">
        <w:tc>
          <w:tcPr>
            <w:tcW w:w="6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030"/>
            <w:tcMar>
              <w:top w:w="80" w:type="dxa"/>
              <w:left w:w="200" w:type="dxa"/>
              <w:bottom w:w="100" w:type="dxa"/>
              <w:right w:w="100" w:type="dxa"/>
            </w:tcMar>
          </w:tcPr>
          <w:p w14:paraId="717A5C6C" w14:textId="77777777" w:rsidR="00C9330B" w:rsidRDefault="00000000">
            <w:r>
              <w:rPr>
                <w:color w:val="A0AEC0"/>
                <w:sz w:val="17"/>
                <w:szCs w:val="17"/>
              </w:rPr>
              <w:t>Responsável: Gustavo Macedo   |   11/03/2026   |   D1: 03/03/2026</w:t>
            </w:r>
          </w:p>
        </w:tc>
        <w:tc>
          <w:tcPr>
            <w:tcW w:w="25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03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88747" w14:textId="77777777" w:rsidR="00C9330B" w:rsidRDefault="00C9330B"/>
        </w:tc>
      </w:tr>
    </w:tbl>
    <w:p w14:paraId="03A0C30B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16F2012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496731E5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RESUMO EXECUTIVO</w:t>
            </w:r>
          </w:p>
        </w:tc>
      </w:tr>
    </w:tbl>
    <w:p w14:paraId="5D23CCCD" w14:textId="77777777" w:rsidR="00C9330B" w:rsidRDefault="00C9330B">
      <w:pPr>
        <w:spacing w:before="6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C9330B" w14:paraId="4F9FE354" w14:textId="77777777">
        <w:tc>
          <w:tcPr>
            <w:tcW w:w="2236" w:type="dxa"/>
            <w:tcBorders>
              <w:top w:val="single" w:sz="1" w:space="0" w:color="D1FAE5"/>
              <w:left w:val="single" w:sz="1" w:space="0" w:color="D1FAE5"/>
              <w:bottom w:val="single" w:sz="1" w:space="0" w:color="D1FAE5"/>
              <w:right w:val="single" w:sz="1" w:space="0" w:color="D1FAE5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174A9D1" w14:textId="77777777" w:rsidR="00C9330B" w:rsidRDefault="00000000">
            <w:pPr>
              <w:jc w:val="center"/>
            </w:pPr>
            <w:r>
              <w:rPr>
                <w:b/>
                <w:bCs/>
                <w:color w:val="10B981"/>
                <w:sz w:val="52"/>
                <w:szCs w:val="52"/>
              </w:rPr>
              <w:t>21</w:t>
            </w:r>
          </w:p>
          <w:p w14:paraId="33A38C7F" w14:textId="77777777" w:rsidR="00C9330B" w:rsidRDefault="00000000">
            <w:pPr>
              <w:spacing w:before="40"/>
              <w:jc w:val="center"/>
            </w:pPr>
            <w:r>
              <w:rPr>
                <w:b/>
                <w:bCs/>
                <w:sz w:val="17"/>
                <w:szCs w:val="17"/>
              </w:rPr>
              <w:t>ENTREGUES</w:t>
            </w:r>
          </w:p>
          <w:p w14:paraId="2451A840" w14:textId="77777777" w:rsidR="00C9330B" w:rsidRDefault="00000000">
            <w:pPr>
              <w:spacing w:before="20"/>
              <w:jc w:val="center"/>
            </w:pPr>
            <w:r>
              <w:rPr>
                <w:color w:val="6B7280"/>
                <w:sz w:val="15"/>
                <w:szCs w:val="15"/>
              </w:rPr>
              <w:t>tarefas concluídas</w:t>
            </w:r>
          </w:p>
        </w:tc>
        <w:tc>
          <w:tcPr>
            <w:tcW w:w="2236" w:type="dxa"/>
            <w:tcBorders>
              <w:top w:val="single" w:sz="1" w:space="0" w:color="DBEAFE"/>
              <w:left w:val="single" w:sz="1" w:space="0" w:color="DBEAFE"/>
              <w:bottom w:val="single" w:sz="1" w:space="0" w:color="DBEAFE"/>
              <w:right w:val="single" w:sz="1" w:space="0" w:color="DBEAFE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BB056FF" w14:textId="77777777" w:rsidR="00C9330B" w:rsidRDefault="00000000">
            <w:pPr>
              <w:jc w:val="center"/>
            </w:pPr>
            <w:r>
              <w:rPr>
                <w:b/>
                <w:bCs/>
                <w:color w:val="3B82F6"/>
                <w:sz w:val="52"/>
                <w:szCs w:val="52"/>
              </w:rPr>
              <w:t>7</w:t>
            </w:r>
          </w:p>
          <w:p w14:paraId="670653DE" w14:textId="77777777" w:rsidR="00C9330B" w:rsidRDefault="00000000">
            <w:pPr>
              <w:spacing w:before="40"/>
              <w:jc w:val="center"/>
            </w:pPr>
            <w:r>
              <w:rPr>
                <w:b/>
                <w:bCs/>
                <w:sz w:val="17"/>
                <w:szCs w:val="17"/>
              </w:rPr>
              <w:t>ADIANTADAS</w:t>
            </w:r>
          </w:p>
          <w:p w14:paraId="78CC66C1" w14:textId="77777777" w:rsidR="00C9330B" w:rsidRDefault="00000000">
            <w:pPr>
              <w:spacing w:before="20"/>
              <w:jc w:val="center"/>
            </w:pPr>
            <w:r>
              <w:rPr>
                <w:color w:val="6B7280"/>
                <w:sz w:val="15"/>
                <w:szCs w:val="15"/>
              </w:rPr>
              <w:t>escopo antecipado</w:t>
            </w:r>
          </w:p>
        </w:tc>
        <w:tc>
          <w:tcPr>
            <w:tcW w:w="2236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48EE4A9" w14:textId="77777777" w:rsidR="00C9330B" w:rsidRDefault="00000000">
            <w:pPr>
              <w:jc w:val="center"/>
            </w:pPr>
            <w:r>
              <w:rPr>
                <w:b/>
                <w:bCs/>
                <w:color w:val="F59E0B"/>
                <w:sz w:val="52"/>
                <w:szCs w:val="52"/>
              </w:rPr>
              <w:t>2</w:t>
            </w:r>
          </w:p>
          <w:p w14:paraId="08E70CA0" w14:textId="77777777" w:rsidR="00C9330B" w:rsidRDefault="00000000">
            <w:pPr>
              <w:spacing w:before="40"/>
              <w:jc w:val="center"/>
            </w:pPr>
            <w:r>
              <w:rPr>
                <w:b/>
                <w:bCs/>
                <w:sz w:val="17"/>
                <w:szCs w:val="17"/>
              </w:rPr>
              <w:t>EM ANDAMENTO</w:t>
            </w:r>
          </w:p>
          <w:p w14:paraId="22DC18D0" w14:textId="77777777" w:rsidR="00C9330B" w:rsidRDefault="00000000">
            <w:pPr>
              <w:spacing w:before="20"/>
              <w:jc w:val="center"/>
            </w:pPr>
            <w:r>
              <w:rPr>
                <w:color w:val="6B7280"/>
                <w:sz w:val="15"/>
                <w:szCs w:val="15"/>
              </w:rPr>
              <w:t>em progresso</w:t>
            </w:r>
          </w:p>
        </w:tc>
        <w:tc>
          <w:tcPr>
            <w:tcW w:w="2236" w:type="dxa"/>
            <w:tcBorders>
              <w:top w:val="single" w:sz="1" w:space="0" w:color="FEE2E2"/>
              <w:left w:val="single" w:sz="1" w:space="0" w:color="FEE2E2"/>
              <w:bottom w:val="single" w:sz="1" w:space="0" w:color="FEE2E2"/>
              <w:right w:val="single" w:sz="1" w:space="0" w:color="FEE2E2"/>
            </w:tcBorders>
            <w:shd w:val="clear" w:color="auto" w:fill="FEE2E2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0B0B05D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52"/>
                <w:szCs w:val="52"/>
              </w:rPr>
              <w:t>5</w:t>
            </w:r>
          </w:p>
          <w:p w14:paraId="456AC098" w14:textId="77777777" w:rsidR="00C9330B" w:rsidRDefault="00000000">
            <w:pPr>
              <w:spacing w:before="40"/>
              <w:jc w:val="center"/>
            </w:pPr>
            <w:r>
              <w:rPr>
                <w:b/>
                <w:bCs/>
                <w:sz w:val="17"/>
                <w:szCs w:val="17"/>
              </w:rPr>
              <w:t>ATENÇÃO</w:t>
            </w:r>
          </w:p>
          <w:p w14:paraId="2B6B54C5" w14:textId="77777777" w:rsidR="00C9330B" w:rsidRDefault="00000000">
            <w:pPr>
              <w:spacing w:before="20"/>
              <w:jc w:val="center"/>
            </w:pPr>
            <w:r>
              <w:rPr>
                <w:color w:val="6B7280"/>
                <w:sz w:val="15"/>
                <w:szCs w:val="15"/>
              </w:rPr>
              <w:t>itens a priorizar</w:t>
            </w:r>
          </w:p>
        </w:tc>
      </w:tr>
    </w:tbl>
    <w:p w14:paraId="43E0FE95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19619C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299377A4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PROGRESSO POR FASE</w:t>
            </w:r>
          </w:p>
        </w:tc>
      </w:tr>
    </w:tbl>
    <w:p w14:paraId="50BAF73C" w14:textId="77777777" w:rsidR="00C9330B" w:rsidRDefault="00C9330B">
      <w:pPr>
        <w:spacing w:before="80"/>
      </w:pPr>
    </w:p>
    <w:p w14:paraId="2FAB9961" w14:textId="77777777" w:rsidR="00C9330B" w:rsidRDefault="00000000">
      <w:pPr>
        <w:spacing w:before="60" w:after="28"/>
      </w:pPr>
      <w:r>
        <w:rPr>
          <w:sz w:val="18"/>
          <w:szCs w:val="18"/>
        </w:rPr>
        <w:t>F1 — Diagnóstico e Documentação</w:t>
      </w:r>
      <w:r>
        <w:rPr>
          <w:b/>
          <w:bCs/>
          <w:color w:val="10B981"/>
          <w:sz w:val="18"/>
          <w:szCs w:val="18"/>
        </w:rPr>
        <w:t xml:space="preserve">   100%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4A2B4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0B981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6527FD3F" w14:textId="77777777" w:rsidR="00C9330B" w:rsidRDefault="00C9330B"/>
        </w:tc>
      </w:tr>
    </w:tbl>
    <w:p w14:paraId="7843A308" w14:textId="77777777" w:rsidR="00C9330B" w:rsidRDefault="00C9330B">
      <w:pPr>
        <w:spacing w:before="40"/>
      </w:pPr>
    </w:p>
    <w:p w14:paraId="55D251FB" w14:textId="77777777" w:rsidR="00C9330B" w:rsidRDefault="00000000">
      <w:pPr>
        <w:spacing w:before="60" w:after="28"/>
      </w:pPr>
      <w:r>
        <w:rPr>
          <w:sz w:val="18"/>
          <w:szCs w:val="18"/>
        </w:rPr>
        <w:t>F2 — Setup da Nova Infraestrutura Cloud</w:t>
      </w:r>
      <w:r>
        <w:rPr>
          <w:b/>
          <w:bCs/>
          <w:color w:val="E8500A"/>
          <w:sz w:val="18"/>
          <w:szCs w:val="18"/>
        </w:rPr>
        <w:t xml:space="preserve">   80%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1"/>
        <w:gridCol w:w="1805"/>
      </w:tblGrid>
      <w:tr w:rsidR="00C9330B" w14:paraId="738CB6BF" w14:textId="77777777">
        <w:tc>
          <w:tcPr>
            <w:tcW w:w="72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009FEF91" w14:textId="77777777" w:rsidR="00C9330B" w:rsidRDefault="00C9330B"/>
        </w:tc>
        <w:tc>
          <w:tcPr>
            <w:tcW w:w="18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1D5DB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12B637F0" w14:textId="77777777" w:rsidR="00C9330B" w:rsidRDefault="00C9330B"/>
        </w:tc>
      </w:tr>
    </w:tbl>
    <w:p w14:paraId="784BAA71" w14:textId="77777777" w:rsidR="00C9330B" w:rsidRDefault="00C9330B">
      <w:pPr>
        <w:spacing w:before="40"/>
      </w:pPr>
    </w:p>
    <w:p w14:paraId="09D6AC9C" w14:textId="77777777" w:rsidR="00C9330B" w:rsidRDefault="00000000">
      <w:pPr>
        <w:spacing w:before="60" w:after="28"/>
      </w:pPr>
      <w:r>
        <w:rPr>
          <w:sz w:val="18"/>
          <w:szCs w:val="18"/>
        </w:rPr>
        <w:t>F3 — Transferência de Contas e DNS</w:t>
      </w:r>
      <w:r>
        <w:rPr>
          <w:b/>
          <w:bCs/>
          <w:color w:val="F59E0B"/>
          <w:sz w:val="18"/>
          <w:szCs w:val="18"/>
        </w:rPr>
        <w:t xml:space="preserve">   35%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9"/>
        <w:gridCol w:w="5867"/>
      </w:tblGrid>
      <w:tr w:rsidR="00C9330B" w14:paraId="08377731" w14:textId="77777777">
        <w:tc>
          <w:tcPr>
            <w:tcW w:w="31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9E0B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0BA8A462" w14:textId="77777777" w:rsidR="00C9330B" w:rsidRDefault="00C9330B"/>
        </w:tc>
        <w:tc>
          <w:tcPr>
            <w:tcW w:w="58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1D5DB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5FB6F08F" w14:textId="77777777" w:rsidR="00C9330B" w:rsidRDefault="00C9330B"/>
        </w:tc>
      </w:tr>
    </w:tbl>
    <w:p w14:paraId="52E45317" w14:textId="77777777" w:rsidR="00C9330B" w:rsidRDefault="00C9330B">
      <w:pPr>
        <w:spacing w:before="40"/>
      </w:pPr>
    </w:p>
    <w:p w14:paraId="1C546D5A" w14:textId="77777777" w:rsidR="00C9330B" w:rsidRDefault="00000000">
      <w:pPr>
        <w:spacing w:before="60" w:after="28"/>
      </w:pPr>
      <w:r>
        <w:rPr>
          <w:sz w:val="18"/>
          <w:szCs w:val="18"/>
        </w:rPr>
        <w:t>F4 — Bugs, Segurança e Limpeza Técnica</w:t>
      </w:r>
      <w:r>
        <w:rPr>
          <w:b/>
          <w:bCs/>
          <w:color w:val="3B82F6"/>
          <w:sz w:val="18"/>
          <w:szCs w:val="18"/>
        </w:rPr>
        <w:t xml:space="preserve">   30%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C9330B" w14:paraId="26C81BD6" w14:textId="77777777">
        <w:tc>
          <w:tcPr>
            <w:tcW w:w="27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B82F6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6DF3E0EC" w14:textId="77777777" w:rsidR="00C9330B" w:rsidRDefault="00C9330B"/>
        </w:tc>
        <w:tc>
          <w:tcPr>
            <w:tcW w:w="63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1D5DB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4008A5A9" w14:textId="77777777" w:rsidR="00C9330B" w:rsidRDefault="00C9330B"/>
        </w:tc>
      </w:tr>
    </w:tbl>
    <w:p w14:paraId="65E0B99B" w14:textId="77777777" w:rsidR="00C9330B" w:rsidRDefault="00C9330B">
      <w:pPr>
        <w:spacing w:before="40"/>
      </w:pPr>
    </w:p>
    <w:p w14:paraId="793D597B" w14:textId="77777777" w:rsidR="00C9330B" w:rsidRDefault="00000000">
      <w:pPr>
        <w:spacing w:before="60" w:after="28"/>
      </w:pPr>
      <w:r>
        <w:rPr>
          <w:sz w:val="18"/>
          <w:szCs w:val="18"/>
        </w:rPr>
        <w:t>F5/F6/F7 — Crescimento e Go-Live</w:t>
      </w:r>
      <w:r>
        <w:rPr>
          <w:b/>
          <w:bCs/>
          <w:color w:val="6B7280"/>
          <w:sz w:val="18"/>
          <w:szCs w:val="18"/>
        </w:rPr>
        <w:t xml:space="preserve">   5%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"/>
        <w:gridCol w:w="8575"/>
      </w:tblGrid>
      <w:tr w:rsidR="00C9330B" w14:paraId="76D3A58B" w14:textId="77777777">
        <w:tc>
          <w:tcPr>
            <w:tcW w:w="4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B7280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419EAC49" w14:textId="77777777" w:rsidR="00C9330B" w:rsidRDefault="00C9330B"/>
        </w:tc>
        <w:tc>
          <w:tcPr>
            <w:tcW w:w="85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1D5DB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7F4435DF" w14:textId="77777777" w:rsidR="00C9330B" w:rsidRDefault="00C9330B"/>
        </w:tc>
      </w:tr>
    </w:tbl>
    <w:p w14:paraId="3082B750" w14:textId="77777777" w:rsidR="00C9330B" w:rsidRDefault="00C9330B">
      <w:pPr>
        <w:spacing w:before="40"/>
      </w:pPr>
    </w:p>
    <w:p w14:paraId="21BF4E9B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3EC233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0B981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43376248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ENTREGUES — F1: Diagnóstico e Documentação (100%)</w:t>
            </w:r>
          </w:p>
        </w:tc>
      </w:tr>
    </w:tbl>
    <w:p w14:paraId="3B2D8431" w14:textId="77777777" w:rsidR="00C9330B" w:rsidRDefault="00C9330B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4"/>
        <w:gridCol w:w="4062"/>
      </w:tblGrid>
      <w:tr w:rsidR="00C9330B" w14:paraId="637FB102" w14:textId="77777777">
        <w:tc>
          <w:tcPr>
            <w:tcW w:w="4964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35190D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Tarefa</w:t>
            </w:r>
          </w:p>
        </w:tc>
        <w:tc>
          <w:tcPr>
            <w:tcW w:w="4062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EEBF9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C9330B" w14:paraId="66D6BF70" w14:textId="77777777">
        <w:tc>
          <w:tcPr>
            <w:tcW w:w="496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675D0" w14:textId="77777777" w:rsidR="00C9330B" w:rsidRDefault="00000000">
            <w:r>
              <w:rPr>
                <w:sz w:val="18"/>
                <w:szCs w:val="18"/>
              </w:rPr>
              <w:t>Estudo completo do código-fonte e arquitetura</w:t>
            </w:r>
          </w:p>
        </w:tc>
        <w:tc>
          <w:tcPr>
            <w:tcW w:w="406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D28F77" w14:textId="77777777" w:rsidR="00C9330B" w:rsidRDefault="00000000">
            <w:r>
              <w:rPr>
                <w:sz w:val="18"/>
                <w:szCs w:val="18"/>
              </w:rPr>
              <w:t>32 documentos técnicos criados</w:t>
            </w:r>
          </w:p>
        </w:tc>
      </w:tr>
      <w:tr w:rsidR="00C9330B" w14:paraId="00AD4571" w14:textId="77777777">
        <w:tc>
          <w:tcPr>
            <w:tcW w:w="496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7B2B84" w14:textId="77777777" w:rsidR="00C9330B" w:rsidRDefault="00000000">
            <w:r>
              <w:rPr>
                <w:sz w:val="18"/>
                <w:szCs w:val="18"/>
              </w:rPr>
              <w:t>Entrevista técnica com Lumina Lab (Felipe)</w:t>
            </w:r>
          </w:p>
        </w:tc>
        <w:tc>
          <w:tcPr>
            <w:tcW w:w="406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413C26" w14:textId="77777777" w:rsidR="00C9330B" w:rsidRDefault="00000000">
            <w:r>
              <w:rPr>
                <w:sz w:val="18"/>
                <w:szCs w:val="18"/>
              </w:rPr>
              <w:t>Q&amp;A completo registrado</w:t>
            </w:r>
          </w:p>
        </w:tc>
      </w:tr>
      <w:tr w:rsidR="00C9330B" w14:paraId="1D97C40E" w14:textId="77777777">
        <w:tc>
          <w:tcPr>
            <w:tcW w:w="496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4DA60B" w14:textId="77777777" w:rsidR="00C9330B" w:rsidRDefault="00000000">
            <w:r>
              <w:rPr>
                <w:sz w:val="18"/>
                <w:szCs w:val="18"/>
              </w:rPr>
              <w:t>Identificação de riscos críticos</w:t>
            </w:r>
          </w:p>
        </w:tc>
        <w:tc>
          <w:tcPr>
            <w:tcW w:w="406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E7AAFF" w14:textId="77777777" w:rsidR="00C9330B" w:rsidRDefault="00000000">
            <w:r>
              <w:rPr>
                <w:sz w:val="18"/>
                <w:szCs w:val="18"/>
              </w:rPr>
              <w:t>KNN desintegrado, FastAPI depreciado, contas Lumina</w:t>
            </w:r>
          </w:p>
        </w:tc>
      </w:tr>
      <w:tr w:rsidR="00C9330B" w14:paraId="35628DE6" w14:textId="77777777">
        <w:tc>
          <w:tcPr>
            <w:tcW w:w="496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490CEC" w14:textId="77777777" w:rsidR="00C9330B" w:rsidRDefault="00000000">
            <w:r>
              <w:rPr>
                <w:sz w:val="18"/>
                <w:szCs w:val="18"/>
              </w:rPr>
              <w:t>Documento de transferência de contas (doc 32)</w:t>
            </w:r>
          </w:p>
        </w:tc>
        <w:tc>
          <w:tcPr>
            <w:tcW w:w="406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1B0A6" w14:textId="77777777" w:rsidR="00C9330B" w:rsidRDefault="00000000">
            <w:r>
              <w:rPr>
                <w:sz w:val="18"/>
                <w:szCs w:val="18"/>
              </w:rPr>
              <w:t>Passo a passo detalhado para cada serviço</w:t>
            </w:r>
          </w:p>
        </w:tc>
      </w:tr>
    </w:tbl>
    <w:p w14:paraId="20EA6FDF" w14:textId="77777777" w:rsidR="00C9330B" w:rsidRDefault="00C9330B">
      <w:pPr>
        <w:spacing w:before="100"/>
      </w:pPr>
    </w:p>
    <w:p w14:paraId="3CF40D3F" w14:textId="77777777" w:rsidR="00252DE0" w:rsidRDefault="00252DE0">
      <w:pPr>
        <w:spacing w:before="100"/>
      </w:pPr>
    </w:p>
    <w:p w14:paraId="7E01A1E7" w14:textId="77777777" w:rsidR="00252DE0" w:rsidRDefault="00252DE0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132459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0B981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5CD28425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  ENTREGUES — F2: Infraestrutura Cloud (concluído 4 dias adiantado)</w:t>
            </w:r>
          </w:p>
        </w:tc>
      </w:tr>
    </w:tbl>
    <w:p w14:paraId="7498EFCA" w14:textId="77777777" w:rsidR="00C9330B" w:rsidRDefault="00C9330B">
      <w:pPr>
        <w:spacing w:before="60"/>
      </w:pPr>
    </w:p>
    <w:p w14:paraId="2A341D88" w14:textId="77777777" w:rsidR="00C9330B" w:rsidRDefault="00000000">
      <w:pPr>
        <w:spacing w:after="80"/>
      </w:pPr>
      <w:r>
        <w:rPr>
          <w:i/>
          <w:iCs/>
          <w:color w:val="6B7280"/>
          <w:sz w:val="18"/>
          <w:szCs w:val="18"/>
        </w:rPr>
        <w:t>Toda a topologia on-premise foi movida 100% para nuvem própria em D7 — previsão original era D9-11.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1"/>
        <w:gridCol w:w="3971"/>
        <w:gridCol w:w="1444"/>
      </w:tblGrid>
      <w:tr w:rsidR="00C9330B" w14:paraId="314491B7" w14:textId="77777777">
        <w:tc>
          <w:tcPr>
            <w:tcW w:w="3610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DBBB4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Serviço</w:t>
            </w:r>
          </w:p>
        </w:tc>
        <w:tc>
          <w:tcPr>
            <w:tcW w:w="3971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F6C54E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URL / Status</w:t>
            </w:r>
          </w:p>
        </w:tc>
        <w:tc>
          <w:tcPr>
            <w:tcW w:w="1444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FBFDCD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Dia</w:t>
            </w:r>
          </w:p>
        </w:tc>
      </w:tr>
      <w:tr w:rsidR="00C9330B" w14:paraId="3D4E56D2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96F738" w14:textId="77777777" w:rsidR="00C9330B" w:rsidRDefault="00000000">
            <w:r>
              <w:rPr>
                <w:sz w:val="18"/>
                <w:szCs w:val="18"/>
              </w:rPr>
              <w:t>MySQL (Railway) + Upstash Redis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96DBBC" w14:textId="77777777" w:rsidR="00C9330B" w:rsidRDefault="00000000">
            <w:r>
              <w:rPr>
                <w:sz w:val="18"/>
                <w:szCs w:val="18"/>
              </w:rPr>
              <w:t>Conectados e validados internamente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78A492" w14:textId="77777777" w:rsidR="00C9330B" w:rsidRDefault="00000000">
            <w:r>
              <w:rPr>
                <w:sz w:val="18"/>
                <w:szCs w:val="18"/>
              </w:rPr>
              <w:t>D1-2</w:t>
            </w:r>
          </w:p>
        </w:tc>
      </w:tr>
      <w:tr w:rsidR="00C9330B" w14:paraId="52387401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591B5" w14:textId="77777777" w:rsidR="00C9330B" w:rsidRDefault="00000000">
            <w:r>
              <w:rPr>
                <w:sz w:val="18"/>
                <w:szCs w:val="18"/>
              </w:rPr>
              <w:t>Backend NestJS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9370F2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urbanai-production-85fd.up.railway.app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60C37E" w14:textId="77777777" w:rsidR="00C9330B" w:rsidRDefault="00000000">
            <w:r>
              <w:rPr>
                <w:sz w:val="18"/>
                <w:szCs w:val="18"/>
              </w:rPr>
              <w:t>D3</w:t>
            </w:r>
          </w:p>
        </w:tc>
      </w:tr>
      <w:tr w:rsidR="00C9330B" w14:paraId="12D64CB2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C72789" w14:textId="77777777" w:rsidR="00C9330B" w:rsidRDefault="00000000">
            <w:r>
              <w:rPr>
                <w:sz w:val="18"/>
                <w:szCs w:val="18"/>
              </w:rPr>
              <w:t>Frontend Next.js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9AC6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urbanai-production.up.railway.app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255E6" w14:textId="77777777" w:rsidR="00C9330B" w:rsidRDefault="00000000">
            <w:r>
              <w:rPr>
                <w:sz w:val="18"/>
                <w:szCs w:val="18"/>
              </w:rPr>
              <w:t>D3</w:t>
            </w:r>
          </w:p>
        </w:tc>
      </w:tr>
      <w:tr w:rsidR="00C9330B" w14:paraId="3D2160AC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4910F8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Motor KNN (Node.js/Express)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CDECD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urbanai-production-4f5e.up.railway.app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C16BE" w14:textId="77777777" w:rsidR="00C9330B" w:rsidRDefault="00000000">
            <w:r>
              <w:rPr>
                <w:sz w:val="18"/>
                <w:szCs w:val="18"/>
              </w:rPr>
              <w:t>D4</w:t>
            </w:r>
          </w:p>
        </w:tc>
      </w:tr>
      <w:tr w:rsidR="00C9330B" w14:paraId="28C1C10F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684AB" w14:textId="77777777" w:rsidR="00C9330B" w:rsidRDefault="00000000">
            <w:r>
              <w:rPr>
                <w:sz w:val="18"/>
                <w:szCs w:val="18"/>
              </w:rPr>
              <w:t>Pipeline (Prefect/Python)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7A52" w14:textId="77777777" w:rsidR="00C9330B" w:rsidRDefault="00000000">
            <w:r>
              <w:rPr>
                <w:sz w:val="18"/>
                <w:szCs w:val="18"/>
              </w:rPr>
              <w:t>Worker ativo, Prefect Cloud conectado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D92B3" w14:textId="77777777" w:rsidR="00C9330B" w:rsidRDefault="00000000">
            <w:r>
              <w:rPr>
                <w:sz w:val="18"/>
                <w:szCs w:val="18"/>
              </w:rPr>
              <w:t>D5</w:t>
            </w:r>
          </w:p>
        </w:tc>
      </w:tr>
      <w:tr w:rsidR="00C9330B" w14:paraId="7740561F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1822BC" w14:textId="77777777" w:rsidR="00C9330B" w:rsidRDefault="00000000">
            <w:r>
              <w:rPr>
                <w:sz w:val="18"/>
                <w:szCs w:val="18"/>
              </w:rPr>
              <w:t>Webscraping (Scrapy/Scrapyd)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F9484F" w14:textId="77777777" w:rsidR="00C9330B" w:rsidRDefault="00000000">
            <w:r>
              <w:rPr>
                <w:sz w:val="18"/>
                <w:szCs w:val="18"/>
              </w:rPr>
              <w:t>Scrapyd escutando na porta 6800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7D983" w14:textId="77777777" w:rsidR="00C9330B" w:rsidRDefault="00000000">
            <w:r>
              <w:rPr>
                <w:sz w:val="18"/>
                <w:szCs w:val="18"/>
              </w:rPr>
              <w:t>D5</w:t>
            </w:r>
          </w:p>
        </w:tc>
      </w:tr>
      <w:tr w:rsidR="00C9330B" w14:paraId="4541DE33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4D3CD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CI/CD (git push → deploy auto)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E5915" w14:textId="77777777" w:rsidR="00C9330B" w:rsidRDefault="00000000">
            <w:r>
              <w:rPr>
                <w:sz w:val="18"/>
                <w:szCs w:val="18"/>
              </w:rPr>
              <w:t>Configurado em todos os 5 serviços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C4CF9" w14:textId="77777777" w:rsidR="00C9330B" w:rsidRDefault="00000000">
            <w:r>
              <w:rPr>
                <w:sz w:val="18"/>
                <w:szCs w:val="18"/>
              </w:rPr>
              <w:t>D6</w:t>
            </w:r>
          </w:p>
        </w:tc>
      </w:tr>
      <w:tr w:rsidR="00C9330B" w14:paraId="73BC2574" w14:textId="77777777">
        <w:tc>
          <w:tcPr>
            <w:tcW w:w="361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F61A08" w14:textId="77777777" w:rsidR="00C9330B" w:rsidRDefault="00000000">
            <w:r>
              <w:rPr>
                <w:sz w:val="18"/>
                <w:szCs w:val="18"/>
              </w:rPr>
              <w:t>Stripe + Mailersend</w:t>
            </w:r>
          </w:p>
        </w:tc>
        <w:tc>
          <w:tcPr>
            <w:tcW w:w="3971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514DAB" w14:textId="77777777" w:rsidR="00C9330B" w:rsidRDefault="00000000">
            <w:r>
              <w:rPr>
                <w:sz w:val="18"/>
                <w:szCs w:val="18"/>
              </w:rPr>
              <w:t>Contas Urban AI criadas e configuradas</w:t>
            </w:r>
          </w:p>
        </w:tc>
        <w:tc>
          <w:tcPr>
            <w:tcW w:w="144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1D6BC5" w14:textId="77777777" w:rsidR="00C9330B" w:rsidRDefault="00000000">
            <w:r>
              <w:rPr>
                <w:sz w:val="18"/>
                <w:szCs w:val="18"/>
              </w:rPr>
              <w:t>D1-3</w:t>
            </w:r>
          </w:p>
        </w:tc>
      </w:tr>
    </w:tbl>
    <w:p w14:paraId="13F5B886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2F123F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B82F6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54B49703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ENTREGAS EXTRAS — Escopo Antecipado de F4 (7 itens)</w:t>
            </w:r>
          </w:p>
        </w:tc>
      </w:tr>
    </w:tbl>
    <w:p w14:paraId="6A2D5D9E" w14:textId="77777777" w:rsidR="00C9330B" w:rsidRDefault="00C9330B">
      <w:pPr>
        <w:spacing w:before="60"/>
      </w:pPr>
    </w:p>
    <w:p w14:paraId="696D63A4" w14:textId="77777777" w:rsidR="00C9330B" w:rsidRDefault="00000000">
      <w:pPr>
        <w:spacing w:after="80"/>
      </w:pPr>
      <w:r>
        <w:rPr>
          <w:b/>
          <w:bCs/>
          <w:sz w:val="18"/>
          <w:szCs w:val="18"/>
        </w:rPr>
        <w:t xml:space="preserve">7 correções críticas foram realizadas antecipadamente. </w:t>
      </w:r>
      <w:r>
        <w:rPr>
          <w:i/>
          <w:iCs/>
          <w:color w:val="6B7280"/>
          <w:sz w:val="18"/>
          <w:szCs w:val="18"/>
        </w:rPr>
        <w:t>Sem elas, o sistema não funcionaria.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8"/>
        <w:gridCol w:w="3340"/>
        <w:gridCol w:w="2618"/>
      </w:tblGrid>
      <w:tr w:rsidR="00C9330B" w14:paraId="40B54025" w14:textId="77777777">
        <w:tc>
          <w:tcPr>
            <w:tcW w:w="3069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948457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Bug / Melhoria</w:t>
            </w:r>
          </w:p>
        </w:tc>
        <w:tc>
          <w:tcPr>
            <w:tcW w:w="3340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A5B773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Ação Realizada</w:t>
            </w:r>
          </w:p>
        </w:tc>
        <w:tc>
          <w:tcPr>
            <w:tcW w:w="2618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7B994F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</w:tr>
      <w:tr w:rsidR="00C9330B" w14:paraId="6C5007CB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6A9A1F" w14:textId="77777777" w:rsidR="00C9330B" w:rsidRDefault="00000000">
            <w:r>
              <w:rPr>
                <w:sz w:val="18"/>
                <w:szCs w:val="18"/>
              </w:rPr>
              <w:t>KNN Classifier falhava com amostras pequenas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401A" w14:textId="77777777" w:rsidR="00C9330B" w:rsidRDefault="00000000">
            <w:r>
              <w:rPr>
                <w:sz w:val="18"/>
                <w:szCs w:val="18"/>
              </w:rPr>
              <w:t>Reescrito com fallback nativo ml-knn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52D8B3" w14:textId="77777777" w:rsidR="00C9330B" w:rsidRDefault="00000000">
            <w:r>
              <w:rPr>
                <w:sz w:val="18"/>
                <w:szCs w:val="18"/>
              </w:rPr>
              <w:t>Motor de preços operacional</w:t>
            </w:r>
          </w:p>
        </w:tc>
      </w:tr>
      <w:tr w:rsidR="00C9330B" w14:paraId="781E228C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47DC7F" w14:textId="77777777" w:rsidR="00C9330B" w:rsidRDefault="00000000">
            <w:r>
              <w:rPr>
                <w:sz w:val="18"/>
                <w:szCs w:val="18"/>
              </w:rPr>
              <w:t>Dependência axios ausente (Mapbox/isochrone.js)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2E7C0" w14:textId="77777777" w:rsidR="00C9330B" w:rsidRDefault="00000000">
            <w:r>
              <w:rPr>
                <w:sz w:val="18"/>
                <w:szCs w:val="18"/>
              </w:rPr>
              <w:t>Identificada, instalada e vinculada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E19501" w14:textId="77777777" w:rsidR="00C9330B" w:rsidRDefault="00000000">
            <w:r>
              <w:rPr>
                <w:sz w:val="18"/>
                <w:szCs w:val="18"/>
              </w:rPr>
              <w:t>Cálculo espacial funcionando</w:t>
            </w:r>
          </w:p>
        </w:tc>
      </w:tr>
      <w:tr w:rsidR="00C9330B" w14:paraId="68187AF1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20573C" w14:textId="77777777" w:rsidR="00C9330B" w:rsidRDefault="00000000">
            <w:r>
              <w:rPr>
                <w:sz w:val="18"/>
                <w:szCs w:val="18"/>
              </w:rPr>
              <w:t>Deadlock de login: verificação de e-mail quebrada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F74BB" w14:textId="77777777" w:rsidR="00C9330B" w:rsidRDefault="00000000">
            <w:r>
              <w:rPr>
                <w:sz w:val="18"/>
                <w:szCs w:val="18"/>
              </w:rPr>
              <w:t>Bypass TypeORM: campo ativo = true por padrão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EE2544" w14:textId="77777777" w:rsidR="00C9330B" w:rsidRDefault="00000000">
            <w:r>
              <w:rPr>
                <w:sz w:val="18"/>
                <w:szCs w:val="18"/>
              </w:rPr>
              <w:t>Usuários conseguem fazer login</w:t>
            </w:r>
          </w:p>
        </w:tc>
      </w:tr>
      <w:tr w:rsidR="00C9330B" w14:paraId="7FDF5D39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315635" w14:textId="77777777" w:rsidR="00C9330B" w:rsidRDefault="00000000">
            <w:r>
              <w:rPr>
                <w:sz w:val="18"/>
                <w:szCs w:val="18"/>
              </w:rPr>
              <w:t>Next.js compilava sem variáveis de ambiente (.env)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C4DCE3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Dockerfile refatorado com build ARGs NEXT_PUBLIC_*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5ABBB2" w14:textId="77777777" w:rsidR="00C9330B" w:rsidRDefault="00000000">
            <w:r>
              <w:rPr>
                <w:sz w:val="18"/>
                <w:szCs w:val="18"/>
              </w:rPr>
              <w:t>Stripe e rotas de API funcionando</w:t>
            </w:r>
          </w:p>
        </w:tc>
      </w:tr>
      <w:tr w:rsidR="00C9330B" w14:paraId="6FA6643D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085170" w14:textId="77777777" w:rsidR="00C9330B" w:rsidRDefault="00000000">
            <w:r>
              <w:rPr>
                <w:sz w:val="18"/>
                <w:szCs w:val="18"/>
              </w:rPr>
              <w:t>Credenciais antigas expostas no git (Ticketmaster/S3)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2907BC" w14:textId="77777777" w:rsidR="00C9330B" w:rsidRDefault="00000000">
            <w:r>
              <w:rPr>
                <w:sz w:val="18"/>
                <w:szCs w:val="18"/>
              </w:rPr>
              <w:t>Limpeza e substituição por mock seguro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1A8D2B" w14:textId="77777777" w:rsidR="00C9330B" w:rsidRDefault="00000000">
            <w:r>
              <w:rPr>
                <w:sz w:val="18"/>
                <w:szCs w:val="18"/>
              </w:rPr>
              <w:t>Risco de segurança eliminado</w:t>
            </w:r>
          </w:p>
        </w:tc>
      </w:tr>
      <w:tr w:rsidR="00C9330B" w14:paraId="7E282C5D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606C26" w14:textId="77777777" w:rsidR="00C9330B" w:rsidRDefault="00000000">
            <w:r>
              <w:rPr>
                <w:sz w:val="18"/>
                <w:szCs w:val="18"/>
              </w:rPr>
              <w:t>Railway MCP CLI integrado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21CE89" w14:textId="77777777" w:rsidR="00C9330B" w:rsidRDefault="00000000">
            <w:r>
              <w:rPr>
                <w:sz w:val="18"/>
                <w:szCs w:val="18"/>
              </w:rPr>
              <w:t>Rotação de chaves secretas sem acesso gráfico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FD4AB7" w14:textId="77777777" w:rsidR="00C9330B" w:rsidRDefault="00000000">
            <w:r>
              <w:rPr>
                <w:sz w:val="18"/>
                <w:szCs w:val="18"/>
              </w:rPr>
              <w:t>Gestão segura das chaves</w:t>
            </w:r>
          </w:p>
        </w:tc>
      </w:tr>
      <w:tr w:rsidR="00C9330B" w14:paraId="1083A5B9" w14:textId="77777777">
        <w:tc>
          <w:tcPr>
            <w:tcW w:w="306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3ADC7A" w14:textId="77777777" w:rsidR="00C9330B" w:rsidRDefault="00000000">
            <w:r>
              <w:rPr>
                <w:sz w:val="18"/>
                <w:szCs w:val="18"/>
              </w:rPr>
              <w:t>Páginas institucionais ausentes (Sobre, Contato, Privacidade)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291559" w14:textId="77777777" w:rsidR="00C9330B" w:rsidRDefault="00000000">
            <w:r>
              <w:rPr>
                <w:sz w:val="18"/>
                <w:szCs w:val="18"/>
              </w:rPr>
              <w:t>Criadas com Grupo de Rotas Limpo no Next.js</w:t>
            </w:r>
          </w:p>
        </w:tc>
        <w:tc>
          <w:tcPr>
            <w:tcW w:w="261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250026" w14:textId="77777777" w:rsidR="00C9330B" w:rsidRDefault="00000000">
            <w:r>
              <w:rPr>
                <w:sz w:val="18"/>
                <w:szCs w:val="18"/>
              </w:rPr>
              <w:t>SEO e compliance legal atendidos</w:t>
            </w:r>
          </w:p>
        </w:tc>
      </w:tr>
    </w:tbl>
    <w:p w14:paraId="25795DAF" w14:textId="77777777" w:rsidR="00C9330B" w:rsidRDefault="00000000">
      <w:r>
        <w:br w:type="page"/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2CDA4E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4444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3C0BD43F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  ITENS ATRASADOS — NOVA DATA REVISADA</w:t>
            </w:r>
          </w:p>
        </w:tc>
      </w:tr>
    </w:tbl>
    <w:p w14:paraId="4DF9C805" w14:textId="77777777" w:rsidR="00C9330B" w:rsidRDefault="00C9330B">
      <w:pPr>
        <w:spacing w:before="60"/>
      </w:pPr>
    </w:p>
    <w:p w14:paraId="027B3393" w14:textId="77777777" w:rsidR="00C9330B" w:rsidRDefault="00000000">
      <w:pPr>
        <w:spacing w:after="80"/>
      </w:pPr>
      <w:r>
        <w:rPr>
          <w:sz w:val="18"/>
          <w:szCs w:val="18"/>
        </w:rPr>
        <w:t xml:space="preserve">Itens abaixo tiveram prazo original não cumprido. </w:t>
      </w:r>
      <w:r>
        <w:rPr>
          <w:b/>
          <w:bCs/>
          <w:color w:val="EF4444"/>
          <w:sz w:val="18"/>
          <w:szCs w:val="18"/>
        </w:rPr>
        <w:t>Nova data = novo compromisso para D8-D11.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8"/>
        <w:gridCol w:w="991"/>
        <w:gridCol w:w="807"/>
        <w:gridCol w:w="1156"/>
        <w:gridCol w:w="3164"/>
      </w:tblGrid>
      <w:tr w:rsidR="00C9330B" w14:paraId="1CC402DE" w14:textId="77777777">
        <w:tc>
          <w:tcPr>
            <w:tcW w:w="2979" w:type="dxa"/>
            <w:tcBorders>
              <w:top w:val="single" w:sz="1" w:space="0" w:color="EF4444"/>
              <w:left w:val="single" w:sz="1" w:space="0" w:color="EF4444"/>
              <w:bottom w:val="single" w:sz="1" w:space="0" w:color="EF4444"/>
              <w:right w:val="single" w:sz="1" w:space="0" w:color="EF4444"/>
            </w:tcBorders>
            <w:shd w:val="clear" w:color="auto" w:fill="EF444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63404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812" w:type="dxa"/>
            <w:tcBorders>
              <w:top w:val="single" w:sz="1" w:space="0" w:color="EF4444"/>
              <w:left w:val="single" w:sz="1" w:space="0" w:color="EF4444"/>
              <w:bottom w:val="single" w:sz="1" w:space="0" w:color="EF4444"/>
              <w:right w:val="single" w:sz="1" w:space="0" w:color="EF4444"/>
            </w:tcBorders>
            <w:shd w:val="clear" w:color="auto" w:fill="EF444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B65E57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Previsto</w:t>
            </w:r>
          </w:p>
        </w:tc>
        <w:tc>
          <w:tcPr>
            <w:tcW w:w="812" w:type="dxa"/>
            <w:tcBorders>
              <w:top w:val="single" w:sz="1" w:space="0" w:color="EF4444"/>
              <w:left w:val="single" w:sz="1" w:space="0" w:color="EF4444"/>
              <w:bottom w:val="single" w:sz="1" w:space="0" w:color="EF4444"/>
              <w:right w:val="single" w:sz="1" w:space="0" w:color="EF4444"/>
            </w:tcBorders>
            <w:shd w:val="clear" w:color="auto" w:fill="EF444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4DF4C4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Nova Data</w:t>
            </w:r>
          </w:p>
        </w:tc>
        <w:tc>
          <w:tcPr>
            <w:tcW w:w="1173" w:type="dxa"/>
            <w:tcBorders>
              <w:top w:val="single" w:sz="1" w:space="0" w:color="EF4444"/>
              <w:left w:val="single" w:sz="1" w:space="0" w:color="EF4444"/>
              <w:bottom w:val="single" w:sz="1" w:space="0" w:color="EF4444"/>
              <w:right w:val="single" w:sz="1" w:space="0" w:color="EF4444"/>
            </w:tcBorders>
            <w:shd w:val="clear" w:color="auto" w:fill="EF444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B3CFC8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Atraso</w:t>
            </w:r>
          </w:p>
        </w:tc>
        <w:tc>
          <w:tcPr>
            <w:tcW w:w="3249" w:type="dxa"/>
            <w:tcBorders>
              <w:top w:val="single" w:sz="1" w:space="0" w:color="EF4444"/>
              <w:left w:val="single" w:sz="1" w:space="0" w:color="EF4444"/>
              <w:bottom w:val="single" w:sz="1" w:space="0" w:color="EF4444"/>
              <w:right w:val="single" w:sz="1" w:space="0" w:color="EF4444"/>
            </w:tcBorders>
            <w:shd w:val="clear" w:color="auto" w:fill="EF444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36F790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Ação Necessária</w:t>
            </w:r>
          </w:p>
        </w:tc>
      </w:tr>
      <w:tr w:rsidR="00C9330B" w:rsidRPr="007C159B" w14:paraId="23422E21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AEB0ED" w14:textId="77777777" w:rsidR="00C9330B" w:rsidRDefault="00000000">
            <w:r>
              <w:rPr>
                <w:sz w:val="18"/>
                <w:szCs w:val="18"/>
              </w:rPr>
              <w:t>Alertas de billing Railway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C6495E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D2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F969BF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5AB2FB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+6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124EB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Railway Dashboard &gt; Usage &gt; Alerts (5 min)</w:t>
            </w:r>
          </w:p>
        </w:tc>
      </w:tr>
      <w:tr w:rsidR="00C9330B" w14:paraId="5D8126BC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06AE6" w14:textId="77777777" w:rsidR="00C9330B" w:rsidRDefault="00000000">
            <w:r>
              <w:rPr>
                <w:sz w:val="18"/>
                <w:szCs w:val="18"/>
              </w:rPr>
              <w:t>SSH ao servidor on-premise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41DB42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D1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856DC8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D186C4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+7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C09CF" w14:textId="77777777" w:rsidR="00C9330B" w:rsidRDefault="00000000">
            <w:r>
              <w:rPr>
                <w:sz w:val="18"/>
                <w:szCs w:val="18"/>
              </w:rPr>
              <w:t>Solicitar credenciais ao time Lumina Lab</w:t>
            </w:r>
          </w:p>
        </w:tc>
      </w:tr>
      <w:tr w:rsidR="00C9330B" w14:paraId="3AD4B2C9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B7E0A6" w14:textId="77777777" w:rsidR="00C9330B" w:rsidRDefault="00000000">
            <w:r>
              <w:rPr>
                <w:sz w:val="18"/>
                <w:szCs w:val="18"/>
              </w:rPr>
              <w:t>Solicitar dump do banco on-premise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21ECA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D2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D40719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210A25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+6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8F12E4" w14:textId="77777777" w:rsidR="00C9330B" w:rsidRDefault="00000000">
            <w:r>
              <w:rPr>
                <w:sz w:val="18"/>
                <w:szCs w:val="18"/>
              </w:rPr>
              <w:t>Depende do SSH — iniciar contato D8</w:t>
            </w:r>
          </w:p>
        </w:tc>
      </w:tr>
      <w:tr w:rsidR="00C9330B" w14:paraId="06CEF44E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DB8989" w14:textId="77777777" w:rsidR="00C9330B" w:rsidRDefault="00000000">
            <w:r>
              <w:rPr>
                <w:sz w:val="18"/>
                <w:szCs w:val="18"/>
              </w:rPr>
              <w:t>Importar banco no Railway MySQL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380F4E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D4-5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B00890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D9-10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45655C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+5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E6D97" w14:textId="77777777" w:rsidR="00C9330B" w:rsidRDefault="00000000">
            <w:r>
              <w:rPr>
                <w:sz w:val="18"/>
                <w:szCs w:val="18"/>
              </w:rPr>
              <w:t>Bloqueado pelo dump — executar logo após receber</w:t>
            </w:r>
          </w:p>
        </w:tc>
      </w:tr>
      <w:tr w:rsidR="00C9330B" w14:paraId="369013E9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7EFB86" w14:textId="77777777" w:rsidR="00C9330B" w:rsidRDefault="00000000">
            <w:r>
              <w:rPr>
                <w:sz w:val="18"/>
                <w:szCs w:val="18"/>
              </w:rPr>
              <w:t>Transferência domínio urbanai.com.br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41D72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D2-3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6A691D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D8-9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4F8169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+6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2466FF" w14:textId="77777777" w:rsidR="00C9330B" w:rsidRDefault="00000000">
            <w:r>
              <w:rPr>
                <w:sz w:val="18"/>
                <w:szCs w:val="18"/>
              </w:rPr>
              <w:t>Contato formal com Lumina Lab + Hostinger</w:t>
            </w:r>
          </w:p>
        </w:tc>
      </w:tr>
      <w:tr w:rsidR="00C9330B" w14:paraId="49E3B66C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58B23A" w14:textId="77777777" w:rsidR="00C9330B" w:rsidRDefault="00000000">
            <w:r>
              <w:rPr>
                <w:sz w:val="18"/>
                <w:szCs w:val="18"/>
              </w:rPr>
              <w:t>Migração RapidAPI (conta Fabrício)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BA3A14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D3-5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2F766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D10-11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9A758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+6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C5CA04" w14:textId="77777777" w:rsidR="00C9330B" w:rsidRDefault="00000000">
            <w:r>
              <w:rPr>
                <w:sz w:val="18"/>
                <w:szCs w:val="18"/>
              </w:rPr>
              <w:t>Agendar reunião com Fabrício urgente</w:t>
            </w:r>
          </w:p>
        </w:tc>
      </w:tr>
      <w:tr w:rsidR="00C9330B" w14:paraId="7EF18CEE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DA2533" w14:textId="77777777" w:rsidR="00C9330B" w:rsidRDefault="00000000">
            <w:r>
              <w:rPr>
                <w:sz w:val="18"/>
                <w:szCs w:val="18"/>
              </w:rPr>
              <w:t>Firewall básico Railway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1F8CF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D5-6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2EA86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2C01E7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+2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51D1FD" w14:textId="77777777" w:rsidR="00C9330B" w:rsidRDefault="00000000">
            <w:r>
              <w:rPr>
                <w:sz w:val="18"/>
                <w:szCs w:val="18"/>
              </w:rPr>
              <w:t>Railway Dashboard &gt; Networking (20 min)</w:t>
            </w:r>
          </w:p>
        </w:tc>
      </w:tr>
      <w:tr w:rsidR="00C9330B" w:rsidRPr="007C159B" w14:paraId="740A812A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B8853E" w14:textId="77777777" w:rsidR="00C9330B" w:rsidRDefault="00000000">
            <w:r>
              <w:rPr>
                <w:sz w:val="18"/>
                <w:szCs w:val="18"/>
              </w:rPr>
              <w:t>Backup automático DB (Railway)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DC5BE3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D6-7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BDEE6E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70B912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+1 dia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78A97B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8"/>
                <w:szCs w:val="18"/>
                <w:lang w:val="en-US"/>
              </w:rPr>
              <w:t>Railway Dashboard &gt; MySQL Plugin &gt; Backups (10 min)</w:t>
            </w:r>
          </w:p>
        </w:tc>
      </w:tr>
      <w:tr w:rsidR="00C9330B" w14:paraId="09BE2DA2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0A0BE9" w14:textId="77777777" w:rsidR="00C9330B" w:rsidRDefault="00000000">
            <w:r>
              <w:rPr>
                <w:sz w:val="18"/>
                <w:szCs w:val="18"/>
              </w:rPr>
              <w:t>UptimeRobot (monitoramento)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77D9F6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D7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F196EC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D8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7AC6F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+1 dia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DEE9DA" w14:textId="77777777" w:rsidR="00C9330B" w:rsidRDefault="00000000">
            <w:r>
              <w:rPr>
                <w:sz w:val="18"/>
                <w:szCs w:val="18"/>
              </w:rPr>
              <w:t>uptimerobot.com — criar conta gratuita (15 min)</w:t>
            </w:r>
          </w:p>
        </w:tc>
      </w:tr>
      <w:tr w:rsidR="00C9330B" w14:paraId="381D7AB0" w14:textId="77777777">
        <w:tc>
          <w:tcPr>
            <w:tcW w:w="297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E966BB" w14:textId="77777777" w:rsidR="00C9330B" w:rsidRDefault="00000000">
            <w:r>
              <w:rPr>
                <w:sz w:val="18"/>
                <w:szCs w:val="18"/>
              </w:rPr>
              <w:t>Teste completo do sistema</w:t>
            </w:r>
          </w:p>
        </w:tc>
        <w:tc>
          <w:tcPr>
            <w:tcW w:w="81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170DB2" w14:textId="77777777" w:rsidR="00C9330B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D6-7</w:t>
            </w:r>
          </w:p>
        </w:tc>
        <w:tc>
          <w:tcPr>
            <w:tcW w:w="812" w:type="dxa"/>
            <w:tcBorders>
              <w:top w:val="single" w:sz="6" w:space="0" w:color="E8500A"/>
              <w:left w:val="single" w:sz="6" w:space="0" w:color="E8500A"/>
              <w:bottom w:val="single" w:sz="6" w:space="0" w:color="E8500A"/>
              <w:right w:val="single" w:sz="6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751F82" w14:textId="77777777" w:rsidR="00C9330B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D9-10</w:t>
            </w:r>
          </w:p>
        </w:tc>
        <w:tc>
          <w:tcPr>
            <w:tcW w:w="117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6A0C1" w14:textId="77777777" w:rsidR="00C9330B" w:rsidRDefault="00000000">
            <w:pPr>
              <w:jc w:val="center"/>
            </w:pPr>
            <w:r>
              <w:rPr>
                <w:b/>
                <w:bCs/>
                <w:color w:val="EF4444"/>
                <w:sz w:val="17"/>
                <w:szCs w:val="17"/>
              </w:rPr>
              <w:t>+3 dias</w:t>
            </w:r>
          </w:p>
        </w:tc>
        <w:tc>
          <w:tcPr>
            <w:tcW w:w="3249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206D8" w14:textId="77777777" w:rsidR="00C9330B" w:rsidRDefault="00000000">
            <w:r>
              <w:rPr>
                <w:sz w:val="18"/>
                <w:szCs w:val="18"/>
              </w:rPr>
              <w:t>Depende do banco importado para ser definitivo</w:t>
            </w:r>
          </w:p>
        </w:tc>
      </w:tr>
    </w:tbl>
    <w:p w14:paraId="5DF89345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5D2694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9488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24369609" w14:textId="1FAD10A2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QUICK WINS </w:t>
            </w:r>
          </w:p>
        </w:tc>
      </w:tr>
    </w:tbl>
    <w:p w14:paraId="2C0FC2C4" w14:textId="77777777" w:rsidR="00C9330B" w:rsidRDefault="00C9330B">
      <w:pPr>
        <w:spacing w:before="60"/>
      </w:pPr>
    </w:p>
    <w:p w14:paraId="73AF9E0F" w14:textId="5E82AC9D" w:rsidR="00C9330B" w:rsidRDefault="00C9330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3"/>
        <w:gridCol w:w="987"/>
        <w:gridCol w:w="1171"/>
        <w:gridCol w:w="4205"/>
      </w:tblGrid>
      <w:tr w:rsidR="00C9330B" w14:paraId="51BA3CCA" w14:textId="77777777">
        <w:tc>
          <w:tcPr>
            <w:tcW w:w="2708" w:type="dxa"/>
            <w:tcBorders>
              <w:top w:val="single" w:sz="1" w:space="0" w:color="0D9488"/>
              <w:left w:val="single" w:sz="1" w:space="0" w:color="0D9488"/>
              <w:bottom w:val="single" w:sz="1" w:space="0" w:color="0D9488"/>
              <w:right w:val="single" w:sz="1" w:space="0" w:color="0D9488"/>
            </w:tcBorders>
            <w:shd w:val="clear" w:color="auto" w:fill="0D948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4FA2E1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Tarefa</w:t>
            </w:r>
          </w:p>
        </w:tc>
        <w:tc>
          <w:tcPr>
            <w:tcW w:w="993" w:type="dxa"/>
            <w:tcBorders>
              <w:top w:val="single" w:sz="1" w:space="0" w:color="0D9488"/>
              <w:left w:val="single" w:sz="1" w:space="0" w:color="0D9488"/>
              <w:bottom w:val="single" w:sz="1" w:space="0" w:color="0D9488"/>
              <w:right w:val="single" w:sz="1" w:space="0" w:color="0D9488"/>
            </w:tcBorders>
            <w:shd w:val="clear" w:color="auto" w:fill="0D948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86E47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Tempo</w:t>
            </w:r>
          </w:p>
        </w:tc>
        <w:tc>
          <w:tcPr>
            <w:tcW w:w="993" w:type="dxa"/>
            <w:tcBorders>
              <w:top w:val="single" w:sz="1" w:space="0" w:color="0D9488"/>
              <w:left w:val="single" w:sz="1" w:space="0" w:color="0D9488"/>
              <w:bottom w:val="single" w:sz="1" w:space="0" w:color="0D9488"/>
              <w:right w:val="single" w:sz="1" w:space="0" w:color="0D9488"/>
            </w:tcBorders>
            <w:shd w:val="clear" w:color="auto" w:fill="0D948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1B59C8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  <w:tc>
          <w:tcPr>
            <w:tcW w:w="4332" w:type="dxa"/>
            <w:tcBorders>
              <w:top w:val="single" w:sz="1" w:space="0" w:color="0D9488"/>
              <w:left w:val="single" w:sz="1" w:space="0" w:color="0D9488"/>
              <w:bottom w:val="single" w:sz="1" w:space="0" w:color="0D9488"/>
              <w:right w:val="single" w:sz="1" w:space="0" w:color="0D9488"/>
            </w:tcBorders>
            <w:shd w:val="clear" w:color="auto" w:fill="0D948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02C24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Como Fazer</w:t>
            </w:r>
          </w:p>
        </w:tc>
      </w:tr>
      <w:tr w:rsidR="00C9330B" w14:paraId="6F4C7101" w14:textId="77777777">
        <w:tc>
          <w:tcPr>
            <w:tcW w:w="270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AF7CF" w14:textId="77777777" w:rsidR="00C9330B" w:rsidRDefault="00000000">
            <w:r>
              <w:rPr>
                <w:b/>
                <w:bCs/>
                <w:sz w:val="18"/>
                <w:szCs w:val="18"/>
              </w:rPr>
              <w:t>Alertas de billing Railway</w:t>
            </w:r>
          </w:p>
        </w:tc>
        <w:tc>
          <w:tcPr>
            <w:tcW w:w="993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1A5A7" w14:textId="77777777" w:rsidR="00C9330B" w:rsidRDefault="00000000">
            <w:pPr>
              <w:jc w:val="center"/>
            </w:pPr>
            <w:r>
              <w:rPr>
                <w:b/>
                <w:bCs/>
                <w:color w:val="0D9488"/>
                <w:sz w:val="18"/>
                <w:szCs w:val="18"/>
              </w:rPr>
              <w:t>5 min</w:t>
            </w:r>
          </w:p>
        </w:tc>
        <w:tc>
          <w:tcPr>
            <w:tcW w:w="99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CCF68" w14:textId="77777777" w:rsidR="00C9330B" w:rsidRDefault="00000000">
            <w:pPr>
              <w:jc w:val="center"/>
            </w:pPr>
            <w:r>
              <w:rPr>
                <w:sz w:val="17"/>
                <w:szCs w:val="17"/>
              </w:rPr>
              <w:t>🔴 Alta</w:t>
            </w:r>
          </w:p>
        </w:tc>
        <w:tc>
          <w:tcPr>
            <w:tcW w:w="43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ADBD85" w14:textId="77777777" w:rsidR="00C9330B" w:rsidRDefault="00000000">
            <w:r>
              <w:rPr>
                <w:sz w:val="17"/>
                <w:szCs w:val="17"/>
              </w:rPr>
              <w:t>Railway Dashboard → Seu projeto → Settings → Usage → ativar billing alerts com limite R$150/mês</w:t>
            </w:r>
          </w:p>
        </w:tc>
      </w:tr>
      <w:tr w:rsidR="00C9330B" w:rsidRPr="007C159B" w14:paraId="0A9D9CB1" w14:textId="77777777">
        <w:tc>
          <w:tcPr>
            <w:tcW w:w="270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981D76" w14:textId="77777777" w:rsidR="00C9330B" w:rsidRDefault="00000000">
            <w:r>
              <w:rPr>
                <w:b/>
                <w:bCs/>
                <w:sz w:val="18"/>
                <w:szCs w:val="18"/>
              </w:rPr>
              <w:t>Backup automático DB (Railway)</w:t>
            </w:r>
          </w:p>
        </w:tc>
        <w:tc>
          <w:tcPr>
            <w:tcW w:w="993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F1981" w14:textId="77777777" w:rsidR="00C9330B" w:rsidRDefault="00000000">
            <w:pPr>
              <w:jc w:val="center"/>
            </w:pPr>
            <w:r>
              <w:rPr>
                <w:b/>
                <w:bCs/>
                <w:color w:val="0D9488"/>
                <w:sz w:val="18"/>
                <w:szCs w:val="18"/>
              </w:rPr>
              <w:t>10 min</w:t>
            </w:r>
          </w:p>
        </w:tc>
        <w:tc>
          <w:tcPr>
            <w:tcW w:w="99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210FA" w14:textId="77777777" w:rsidR="00C9330B" w:rsidRDefault="00000000">
            <w:pPr>
              <w:jc w:val="center"/>
            </w:pPr>
            <w:r>
              <w:rPr>
                <w:sz w:val="17"/>
                <w:szCs w:val="17"/>
              </w:rPr>
              <w:t>🔴 Alta</w:t>
            </w:r>
          </w:p>
        </w:tc>
        <w:tc>
          <w:tcPr>
            <w:tcW w:w="43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02199E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Railway Dashboard → MySQL plugin → Backups → Enable automatic backups → Retention: 7 days</w:t>
            </w:r>
          </w:p>
        </w:tc>
      </w:tr>
      <w:tr w:rsidR="00C9330B" w:rsidRPr="007C159B" w14:paraId="50DDF6EA" w14:textId="77777777">
        <w:tc>
          <w:tcPr>
            <w:tcW w:w="270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0E10E" w14:textId="77777777" w:rsidR="00C9330B" w:rsidRDefault="00000000">
            <w:r>
              <w:rPr>
                <w:b/>
                <w:bCs/>
                <w:sz w:val="18"/>
                <w:szCs w:val="18"/>
              </w:rPr>
              <w:t>UptimeRobot (monitoramento)</w:t>
            </w:r>
          </w:p>
        </w:tc>
        <w:tc>
          <w:tcPr>
            <w:tcW w:w="993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6BD1C" w14:textId="77777777" w:rsidR="00C9330B" w:rsidRDefault="00000000">
            <w:pPr>
              <w:jc w:val="center"/>
            </w:pPr>
            <w:r>
              <w:rPr>
                <w:b/>
                <w:bCs/>
                <w:color w:val="0D9488"/>
                <w:sz w:val="18"/>
                <w:szCs w:val="18"/>
              </w:rPr>
              <w:t>15 min</w:t>
            </w:r>
          </w:p>
        </w:tc>
        <w:tc>
          <w:tcPr>
            <w:tcW w:w="99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1D202" w14:textId="77777777" w:rsidR="00C9330B" w:rsidRDefault="00000000">
            <w:pPr>
              <w:jc w:val="center"/>
            </w:pPr>
            <w:r>
              <w:rPr>
                <w:sz w:val="17"/>
                <w:szCs w:val="17"/>
              </w:rPr>
              <w:t>🟡 Media</w:t>
            </w:r>
          </w:p>
        </w:tc>
        <w:tc>
          <w:tcPr>
            <w:tcW w:w="43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273B7" w14:textId="77777777" w:rsidR="00C9330B" w:rsidRPr="00252DE0" w:rsidRDefault="00000000">
            <w:pPr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uptimerobot.com → Free plan → Add monitor: backend URL + frontend URL → alertas por e-mail</w:t>
            </w:r>
          </w:p>
        </w:tc>
      </w:tr>
      <w:tr w:rsidR="00C9330B" w14:paraId="798F47AD" w14:textId="77777777">
        <w:tc>
          <w:tcPr>
            <w:tcW w:w="2708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5B20" w14:textId="77777777" w:rsidR="00C9330B" w:rsidRDefault="00000000">
            <w:r>
              <w:rPr>
                <w:b/>
                <w:bCs/>
                <w:sz w:val="18"/>
                <w:szCs w:val="18"/>
              </w:rPr>
              <w:t>Firewall básico Railway</w:t>
            </w:r>
          </w:p>
        </w:tc>
        <w:tc>
          <w:tcPr>
            <w:tcW w:w="993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2DEF4" w14:textId="77777777" w:rsidR="00C9330B" w:rsidRDefault="00000000">
            <w:pPr>
              <w:jc w:val="center"/>
            </w:pPr>
            <w:r>
              <w:rPr>
                <w:b/>
                <w:bCs/>
                <w:color w:val="0D9488"/>
                <w:sz w:val="18"/>
                <w:szCs w:val="18"/>
              </w:rPr>
              <w:t>20 min</w:t>
            </w:r>
          </w:p>
        </w:tc>
        <w:tc>
          <w:tcPr>
            <w:tcW w:w="99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FE1B9" w14:textId="77777777" w:rsidR="00C9330B" w:rsidRDefault="00000000">
            <w:pPr>
              <w:jc w:val="center"/>
            </w:pPr>
            <w:r>
              <w:rPr>
                <w:sz w:val="17"/>
                <w:szCs w:val="17"/>
              </w:rPr>
              <w:t>🟡 Media</w:t>
            </w:r>
          </w:p>
        </w:tc>
        <w:tc>
          <w:tcPr>
            <w:tcW w:w="43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CCFBF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3610F" w14:textId="77777777" w:rsidR="00C9330B" w:rsidRDefault="00000000">
            <w:r>
              <w:rPr>
                <w:sz w:val="17"/>
                <w:szCs w:val="17"/>
              </w:rPr>
              <w:t>Railway Dashboard → Networking → Private networking ON → desabilitar exposição de portas desnecessárias</w:t>
            </w:r>
          </w:p>
        </w:tc>
      </w:tr>
    </w:tbl>
    <w:p w14:paraId="08BD9FC7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454383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6DA7465E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PRÓXIMOS 5 DIAS ÚTEIS — D8 a D12 com Tarefas em Paralelo</w:t>
            </w:r>
          </w:p>
        </w:tc>
      </w:tr>
    </w:tbl>
    <w:p w14:paraId="4A13E433" w14:textId="77777777" w:rsidR="00C9330B" w:rsidRDefault="00C9330B">
      <w:pPr>
        <w:spacing w:before="60"/>
      </w:pPr>
    </w:p>
    <w:p w14:paraId="782648B3" w14:textId="72236AB3" w:rsidR="00C9330B" w:rsidRDefault="00000000">
      <w:pPr>
        <w:spacing w:after="80"/>
      </w:pPr>
      <w:r>
        <w:rPr>
          <w:sz w:val="18"/>
          <w:szCs w:val="18"/>
        </w:rPr>
        <w:t xml:space="preserve">As tarefas estão organizadas em </w:t>
      </w:r>
      <w:r>
        <w:rPr>
          <w:b/>
          <w:bCs/>
          <w:sz w:val="18"/>
          <w:szCs w:val="18"/>
        </w:rPr>
        <w:t xml:space="preserve">2 trilhos paralelos: </w:t>
      </w:r>
      <w:r>
        <w:rPr>
          <w:i/>
          <w:iCs/>
          <w:color w:val="3B82F6"/>
          <w:sz w:val="18"/>
          <w:szCs w:val="18"/>
        </w:rPr>
        <w:t>Trilho A (</w:t>
      </w:r>
      <w:r w:rsidR="00437B24">
        <w:rPr>
          <w:i/>
          <w:iCs/>
          <w:color w:val="3B82F6"/>
          <w:sz w:val="18"/>
          <w:szCs w:val="18"/>
        </w:rPr>
        <w:t>sem dependências</w:t>
      </w:r>
      <w:r>
        <w:rPr>
          <w:i/>
          <w:iCs/>
          <w:color w:val="3B82F6"/>
          <w:sz w:val="18"/>
          <w:szCs w:val="18"/>
        </w:rPr>
        <w:t xml:space="preserve">) e </w:t>
      </w:r>
      <w:r>
        <w:rPr>
          <w:i/>
          <w:iCs/>
          <w:color w:val="E8500A"/>
          <w:sz w:val="18"/>
          <w:szCs w:val="18"/>
        </w:rPr>
        <w:t>Trilho B (depende de terceiros — iniciar contato já).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1"/>
        <w:gridCol w:w="903"/>
        <w:gridCol w:w="3701"/>
        <w:gridCol w:w="3701"/>
      </w:tblGrid>
      <w:tr w:rsidR="00C9330B" w14:paraId="0D424132" w14:textId="77777777">
        <w:tc>
          <w:tcPr>
            <w:tcW w:w="722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BFE280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Dia</w:t>
            </w:r>
          </w:p>
        </w:tc>
        <w:tc>
          <w:tcPr>
            <w:tcW w:w="903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6142DC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3701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EBD3A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Trilho A — Você faz sozinho</w:t>
            </w:r>
          </w:p>
        </w:tc>
        <w:tc>
          <w:tcPr>
            <w:tcW w:w="3701" w:type="dxa"/>
            <w:tcBorders>
              <w:top w:val="single" w:sz="1" w:space="0" w:color="E8500A"/>
              <w:left w:val="single" w:sz="1" w:space="0" w:color="E8500A"/>
              <w:bottom w:val="single" w:sz="1" w:space="0" w:color="E8500A"/>
              <w:right w:val="single" w:sz="1" w:space="0" w:color="E8500A"/>
            </w:tcBorders>
            <w:shd w:val="clear" w:color="auto" w:fill="E8500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BE229B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Trilho B — Depende de terceiros</w:t>
            </w:r>
          </w:p>
        </w:tc>
      </w:tr>
      <w:tr w:rsidR="00C9330B" w14:paraId="414C6113" w14:textId="77777777">
        <w:tc>
          <w:tcPr>
            <w:tcW w:w="72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CBC712" w14:textId="77777777" w:rsidR="00C9330B" w:rsidRDefault="00000000">
            <w:r>
              <w:rPr>
                <w:b/>
                <w:bCs/>
                <w:sz w:val="18"/>
                <w:szCs w:val="18"/>
              </w:rPr>
              <w:lastRenderedPageBreak/>
              <w:t>D8</w:t>
            </w:r>
          </w:p>
        </w:tc>
        <w:tc>
          <w:tcPr>
            <w:tcW w:w="90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A0E850" w14:textId="77777777" w:rsidR="00C9330B" w:rsidRDefault="00000000">
            <w:r>
              <w:rPr>
                <w:sz w:val="17"/>
                <w:szCs w:val="17"/>
              </w:rPr>
              <w:t>12/03</w:t>
            </w:r>
          </w:p>
        </w:tc>
        <w:tc>
          <w:tcPr>
            <w:tcW w:w="3701" w:type="dxa"/>
            <w:tcBorders>
              <w:top w:val="single" w:sz="4" w:space="0" w:color="3B82F6"/>
              <w:left w:val="single" w:sz="4" w:space="0" w:color="3B82F6"/>
              <w:bottom w:val="single" w:sz="4" w:space="0" w:color="3B82F6"/>
              <w:right w:val="single" w:sz="4" w:space="0" w:color="3B82F6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D18AE" w14:textId="77777777" w:rsidR="00C9330B" w:rsidRPr="00252DE0" w:rsidRDefault="00000000">
            <w:pPr>
              <w:spacing w:before="20" w:after="20"/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• Quick win: billing alerts Railway (5 min)</w:t>
            </w:r>
          </w:p>
          <w:p w14:paraId="0CA8C054" w14:textId="77777777" w:rsidR="00C9330B" w:rsidRPr="00252DE0" w:rsidRDefault="00000000">
            <w:pPr>
              <w:spacing w:before="20" w:after="20"/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• Quick win: backup automático MySQL (10 min)</w:t>
            </w:r>
          </w:p>
          <w:p w14:paraId="40E70652" w14:textId="77777777" w:rsidR="00C9330B" w:rsidRPr="00252DE0" w:rsidRDefault="00000000">
            <w:pPr>
              <w:spacing w:before="20" w:after="20"/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• Quick win: UptimeRobot (15 min)</w:t>
            </w:r>
          </w:p>
          <w:p w14:paraId="79EA4D47" w14:textId="77777777" w:rsidR="00C9330B" w:rsidRPr="00252DE0" w:rsidRDefault="00000000">
            <w:pPr>
              <w:spacing w:before="20" w:after="20"/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• Quick win: firewall Railway (20 min)</w:t>
            </w:r>
          </w:p>
          <w:p w14:paraId="2CA3A6AA" w14:textId="77777777" w:rsidR="00C9330B" w:rsidRPr="00252DE0" w:rsidRDefault="00000000">
            <w:pPr>
              <w:spacing w:before="20" w:after="20"/>
              <w:rPr>
                <w:lang w:val="en-US"/>
              </w:rPr>
            </w:pPr>
            <w:r w:rsidRPr="00252DE0">
              <w:rPr>
                <w:sz w:val="17"/>
                <w:szCs w:val="17"/>
                <w:lang w:val="en-US"/>
              </w:rPr>
              <w:t>• Google Cloud: finalizar OAuth 2.0 + Maps API</w:t>
            </w:r>
          </w:p>
          <w:p w14:paraId="1D3D83A1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Testar fluxo de notificações e mensageria</w:t>
            </w:r>
          </w:p>
        </w:tc>
        <w:tc>
          <w:tcPr>
            <w:tcW w:w="3701" w:type="dxa"/>
            <w:tcBorders>
              <w:top w:val="single" w:sz="4" w:space="0" w:color="E8500A"/>
              <w:left w:val="single" w:sz="4" w:space="0" w:color="E8500A"/>
              <w:bottom w:val="single" w:sz="4" w:space="0" w:color="E8500A"/>
              <w:right w:val="single" w:sz="4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F6FFC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Solicitar SSH ao servidor Lumina Lab</w:t>
            </w:r>
          </w:p>
          <w:p w14:paraId="0BA7EEBE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Solicitar dump do banco on-premise</w:t>
            </w:r>
          </w:p>
          <w:p w14:paraId="447E9A7B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Contato formal: transferência domínio urbanai.com.br</w:t>
            </w:r>
          </w:p>
          <w:p w14:paraId="47F94802" w14:textId="13342B6F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 xml:space="preserve">• </w:t>
            </w:r>
            <w:r w:rsidR="007C159B">
              <w:rPr>
                <w:sz w:val="17"/>
                <w:szCs w:val="17"/>
              </w:rPr>
              <w:t xml:space="preserve">Verificar </w:t>
            </w:r>
            <w:r>
              <w:rPr>
                <w:sz w:val="17"/>
                <w:szCs w:val="17"/>
              </w:rPr>
              <w:t>RapidAPI</w:t>
            </w:r>
          </w:p>
        </w:tc>
      </w:tr>
      <w:tr w:rsidR="00C9330B" w14:paraId="77E2956B" w14:textId="77777777">
        <w:tc>
          <w:tcPr>
            <w:tcW w:w="72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4E268" w14:textId="77777777" w:rsidR="00C9330B" w:rsidRDefault="00000000">
            <w:r>
              <w:rPr>
                <w:b/>
                <w:bCs/>
                <w:sz w:val="18"/>
                <w:szCs w:val="18"/>
              </w:rPr>
              <w:t>D9</w:t>
            </w:r>
          </w:p>
        </w:tc>
        <w:tc>
          <w:tcPr>
            <w:tcW w:w="90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DE74B7" w14:textId="77777777" w:rsidR="00C9330B" w:rsidRDefault="00000000">
            <w:r>
              <w:rPr>
                <w:sz w:val="17"/>
                <w:szCs w:val="17"/>
              </w:rPr>
              <w:t>13/03</w:t>
            </w:r>
          </w:p>
        </w:tc>
        <w:tc>
          <w:tcPr>
            <w:tcW w:w="3701" w:type="dxa"/>
            <w:tcBorders>
              <w:top w:val="single" w:sz="4" w:space="0" w:color="3B82F6"/>
              <w:left w:val="single" w:sz="4" w:space="0" w:color="3B82F6"/>
              <w:bottom w:val="single" w:sz="4" w:space="0" w:color="3B82F6"/>
              <w:right w:val="single" w:sz="4" w:space="0" w:color="3B82F6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06E83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Importar banco MySQL (se dump chegar)</w:t>
            </w:r>
          </w:p>
          <w:p w14:paraId="3B0C9638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Teste ponta a ponta do sistema com dados reais</w:t>
            </w:r>
          </w:p>
          <w:p w14:paraId="6CEBBB48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Testar cadastro → assinatura → dashboard → KNN</w:t>
            </w:r>
          </w:p>
        </w:tc>
        <w:tc>
          <w:tcPr>
            <w:tcW w:w="3701" w:type="dxa"/>
            <w:tcBorders>
              <w:top w:val="single" w:sz="4" w:space="0" w:color="E8500A"/>
              <w:left w:val="single" w:sz="4" w:space="0" w:color="E8500A"/>
              <w:bottom w:val="single" w:sz="4" w:space="0" w:color="E8500A"/>
              <w:right w:val="single" w:sz="4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CAA4D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Acompanhar status da transferência de domínio</w:t>
            </w:r>
          </w:p>
          <w:p w14:paraId="0B9E0A3E" w14:textId="537307E8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Follow-up sobre RapidAPI</w:t>
            </w:r>
          </w:p>
          <w:p w14:paraId="48FB9DD3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Follow-up com Lumina Lab sobre SSH/dump</w:t>
            </w:r>
          </w:p>
        </w:tc>
      </w:tr>
      <w:tr w:rsidR="00C9330B" w14:paraId="22301F6C" w14:textId="77777777">
        <w:tc>
          <w:tcPr>
            <w:tcW w:w="72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8B2E0B" w14:textId="77777777" w:rsidR="00C9330B" w:rsidRDefault="00000000">
            <w:r>
              <w:rPr>
                <w:b/>
                <w:bCs/>
                <w:sz w:val="18"/>
                <w:szCs w:val="18"/>
              </w:rPr>
              <w:t>D10</w:t>
            </w:r>
          </w:p>
        </w:tc>
        <w:tc>
          <w:tcPr>
            <w:tcW w:w="90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7245B8" w14:textId="77777777" w:rsidR="00C9330B" w:rsidRDefault="00000000">
            <w:r>
              <w:rPr>
                <w:sz w:val="17"/>
                <w:szCs w:val="17"/>
              </w:rPr>
              <w:t>14/03</w:t>
            </w:r>
          </w:p>
        </w:tc>
        <w:tc>
          <w:tcPr>
            <w:tcW w:w="3701" w:type="dxa"/>
            <w:tcBorders>
              <w:top w:val="single" w:sz="4" w:space="0" w:color="3B82F6"/>
              <w:left w:val="single" w:sz="4" w:space="0" w:color="3B82F6"/>
              <w:bottom w:val="single" w:sz="4" w:space="0" w:color="3B82F6"/>
              <w:right w:val="single" w:sz="4" w:space="0" w:color="3B82F6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98900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Atualizar todas as env vars com chaves Google Cloud</w:t>
            </w:r>
          </w:p>
          <w:p w14:paraId="443980B8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Testar Stripe webhook (cancelamento)</w:t>
            </w:r>
          </w:p>
          <w:p w14:paraId="6D0BE3C4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Rodar 7 spiders manualmente e verificar dados</w:t>
            </w:r>
          </w:p>
          <w:p w14:paraId="7C2DB6A2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Documentar bugs encontrados (priorizar por gravidade)</w:t>
            </w:r>
          </w:p>
        </w:tc>
        <w:tc>
          <w:tcPr>
            <w:tcW w:w="3701" w:type="dxa"/>
            <w:tcBorders>
              <w:top w:val="single" w:sz="4" w:space="0" w:color="E8500A"/>
              <w:left w:val="single" w:sz="4" w:space="0" w:color="E8500A"/>
              <w:bottom w:val="single" w:sz="4" w:space="0" w:color="E8500A"/>
              <w:right w:val="single" w:sz="4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45C5E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Confirmar chegada do dump do banco (se pendente)</w:t>
            </w:r>
          </w:p>
          <w:p w14:paraId="08182AD7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Confirmar reunião com Fabrício</w:t>
            </w:r>
          </w:p>
        </w:tc>
      </w:tr>
      <w:tr w:rsidR="00C9330B" w14:paraId="413B1AB9" w14:textId="77777777">
        <w:tc>
          <w:tcPr>
            <w:tcW w:w="72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3242BF" w14:textId="77777777" w:rsidR="00C9330B" w:rsidRDefault="00000000">
            <w:r>
              <w:rPr>
                <w:b/>
                <w:bCs/>
                <w:sz w:val="18"/>
                <w:szCs w:val="18"/>
              </w:rPr>
              <w:t>D11</w:t>
            </w:r>
          </w:p>
        </w:tc>
        <w:tc>
          <w:tcPr>
            <w:tcW w:w="90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3766AD" w14:textId="77777777" w:rsidR="00C9330B" w:rsidRDefault="00000000">
            <w:r>
              <w:rPr>
                <w:sz w:val="17"/>
                <w:szCs w:val="17"/>
              </w:rPr>
              <w:t>17/03</w:t>
            </w:r>
          </w:p>
        </w:tc>
        <w:tc>
          <w:tcPr>
            <w:tcW w:w="3701" w:type="dxa"/>
            <w:tcBorders>
              <w:top w:val="single" w:sz="4" w:space="0" w:color="3B82F6"/>
              <w:left w:val="single" w:sz="4" w:space="0" w:color="3B82F6"/>
              <w:bottom w:val="single" w:sz="4" w:space="0" w:color="3B82F6"/>
              <w:right w:val="single" w:sz="4" w:space="0" w:color="3B82F6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6ACF67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Redirecionar DNS para nova infra (após testes OK)</w:t>
            </w:r>
          </w:p>
          <w:p w14:paraId="36A38EC4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Verificar certificado SSL após mudança de DNS</w:t>
            </w:r>
          </w:p>
          <w:p w14:paraId="3BA8C1B5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Configurar Sentry (captura de erros em prod)</w:t>
            </w:r>
          </w:p>
        </w:tc>
        <w:tc>
          <w:tcPr>
            <w:tcW w:w="3701" w:type="dxa"/>
            <w:tcBorders>
              <w:top w:val="single" w:sz="4" w:space="0" w:color="E8500A"/>
              <w:left w:val="single" w:sz="4" w:space="0" w:color="E8500A"/>
              <w:bottom w:val="single" w:sz="4" w:space="0" w:color="E8500A"/>
              <w:right w:val="single" w:sz="4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C01B0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Acesso RapidAPI (se Fabrício confirmar)</w:t>
            </w:r>
          </w:p>
          <w:p w14:paraId="51799AF9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Confirmar status transferência domínio</w:t>
            </w:r>
          </w:p>
        </w:tc>
      </w:tr>
      <w:tr w:rsidR="00C9330B" w14:paraId="4D2B405B" w14:textId="77777777">
        <w:tc>
          <w:tcPr>
            <w:tcW w:w="72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7D0400" w14:textId="77777777" w:rsidR="00C9330B" w:rsidRDefault="00000000">
            <w:r>
              <w:rPr>
                <w:b/>
                <w:bCs/>
                <w:sz w:val="18"/>
                <w:szCs w:val="18"/>
              </w:rPr>
              <w:t>D12</w:t>
            </w:r>
          </w:p>
        </w:tc>
        <w:tc>
          <w:tcPr>
            <w:tcW w:w="90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0F30D8" w14:textId="77777777" w:rsidR="00C9330B" w:rsidRDefault="00000000">
            <w:r>
              <w:rPr>
                <w:sz w:val="17"/>
                <w:szCs w:val="17"/>
              </w:rPr>
              <w:t>18/03</w:t>
            </w:r>
          </w:p>
        </w:tc>
        <w:tc>
          <w:tcPr>
            <w:tcW w:w="3701" w:type="dxa"/>
            <w:tcBorders>
              <w:top w:val="single" w:sz="4" w:space="0" w:color="3B82F6"/>
              <w:left w:val="single" w:sz="4" w:space="0" w:color="3B82F6"/>
              <w:bottom w:val="single" w:sz="4" w:space="0" w:color="3B82F6"/>
              <w:right w:val="single" w:sz="4" w:space="0" w:color="3B82F6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194D3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Revogar acessos Lumina Lab + rotacionar credenciais</w:t>
            </w:r>
          </w:p>
          <w:p w14:paraId="6E4751FE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Revisar permissões banco (mínimo privilégio)</w:t>
            </w:r>
          </w:p>
          <w:p w14:paraId="41217A54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Corrigir bugs de alta prioridade levantados em D10</w:t>
            </w:r>
          </w:p>
        </w:tc>
        <w:tc>
          <w:tcPr>
            <w:tcW w:w="3701" w:type="dxa"/>
            <w:tcBorders>
              <w:top w:val="single" w:sz="4" w:space="0" w:color="E8500A"/>
              <w:left w:val="single" w:sz="4" w:space="0" w:color="E8500A"/>
              <w:bottom w:val="single" w:sz="4" w:space="0" w:color="E8500A"/>
              <w:right w:val="single" w:sz="4" w:space="0" w:color="E8500A"/>
            </w:tcBorders>
            <w:shd w:val="clear" w:color="auto" w:fill="FFF0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EC880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Confirmar revogação de acessos com Lumina Lab</w:t>
            </w:r>
          </w:p>
          <w:p w14:paraId="1B3EA421" w14:textId="77777777" w:rsidR="00C9330B" w:rsidRDefault="00000000">
            <w:pPr>
              <w:spacing w:before="20" w:after="20"/>
            </w:pPr>
            <w:r>
              <w:rPr>
                <w:sz w:val="17"/>
                <w:szCs w:val="17"/>
              </w:rPr>
              <w:t>• Validar domínio ativo e e-mails funcionando</w:t>
            </w:r>
          </w:p>
        </w:tc>
      </w:tr>
    </w:tbl>
    <w:p w14:paraId="0F50D002" w14:textId="77777777" w:rsidR="00C9330B" w:rsidRDefault="00C9330B">
      <w:pPr>
        <w:spacing w:before="100"/>
      </w:pPr>
    </w:p>
    <w:p w14:paraId="2A489440" w14:textId="77777777" w:rsidR="00C9330B" w:rsidRDefault="00000000">
      <w:r>
        <w:br w:type="page"/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78EA7FC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3D6C2594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  VISÃO GERAL DAS FASES</w:t>
            </w:r>
          </w:p>
        </w:tc>
      </w:tr>
    </w:tbl>
    <w:p w14:paraId="57359790" w14:textId="77777777" w:rsidR="00C9330B" w:rsidRDefault="00C9330B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1"/>
        <w:gridCol w:w="2421"/>
        <w:gridCol w:w="1078"/>
        <w:gridCol w:w="1528"/>
        <w:gridCol w:w="3308"/>
      </w:tblGrid>
      <w:tr w:rsidR="00C9330B" w14:paraId="7791458D" w14:textId="77777777">
        <w:tc>
          <w:tcPr>
            <w:tcW w:w="632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4633A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437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5F81D6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083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04B971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Prazo</w:t>
            </w:r>
          </w:p>
        </w:tc>
        <w:tc>
          <w:tcPr>
            <w:tcW w:w="1534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B27EE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340" w:type="dxa"/>
            <w:tcBorders>
              <w:top w:val="single" w:sz="1" w:space="0" w:color="0D1117"/>
              <w:left w:val="single" w:sz="1" w:space="0" w:color="0D1117"/>
              <w:bottom w:val="single" w:sz="1" w:space="0" w:color="0D1117"/>
              <w:right w:val="single" w:sz="1" w:space="0" w:color="0D1117"/>
            </w:tcBorders>
            <w:shd w:val="clear" w:color="auto" w:fill="0D111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77CF2" w14:textId="77777777" w:rsidR="00C9330B" w:rsidRDefault="00000000">
            <w:r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C9330B" w14:paraId="7A976ACD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262132" w14:textId="77777777" w:rsidR="00C9330B" w:rsidRDefault="00000000">
            <w:r>
              <w:rPr>
                <w:sz w:val="18"/>
                <w:szCs w:val="18"/>
              </w:rPr>
              <w:t>F1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D42F17" w14:textId="77777777" w:rsidR="00C9330B" w:rsidRDefault="00000000">
            <w:r>
              <w:rPr>
                <w:sz w:val="18"/>
                <w:szCs w:val="18"/>
              </w:rPr>
              <w:t>Diagnóstico e Documentação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F5A7A" w14:textId="77777777" w:rsidR="00C9330B" w:rsidRDefault="00000000">
            <w:r>
              <w:rPr>
                <w:sz w:val="18"/>
                <w:szCs w:val="18"/>
              </w:rPr>
              <w:t>D1-3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EBAFB" w14:textId="77777777" w:rsidR="00C9330B" w:rsidRDefault="00000000">
            <w:pPr>
              <w:jc w:val="center"/>
            </w:pPr>
            <w:r>
              <w:rPr>
                <w:b/>
                <w:bCs/>
                <w:color w:val="10B981"/>
                <w:sz w:val="17"/>
                <w:szCs w:val="17"/>
              </w:rPr>
              <w:t>Concluído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82604" w14:textId="77777777" w:rsidR="00C9330B" w:rsidRDefault="00000000">
            <w:r>
              <w:rPr>
                <w:sz w:val="18"/>
                <w:szCs w:val="18"/>
              </w:rPr>
              <w:t>100% — 32 docs entregues</w:t>
            </w:r>
          </w:p>
        </w:tc>
      </w:tr>
      <w:tr w:rsidR="00C9330B" w14:paraId="638B486A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E92459" w14:textId="77777777" w:rsidR="00C9330B" w:rsidRDefault="00000000">
            <w:r>
              <w:rPr>
                <w:sz w:val="18"/>
                <w:szCs w:val="18"/>
              </w:rPr>
              <w:t>F2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243723" w14:textId="77777777" w:rsidR="00C9330B" w:rsidRDefault="00000000">
            <w:r>
              <w:rPr>
                <w:sz w:val="18"/>
                <w:szCs w:val="18"/>
              </w:rPr>
              <w:t>Setup da Infraestrutura Cloud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63F429" w14:textId="77777777" w:rsidR="00C9330B" w:rsidRDefault="00000000">
            <w:r>
              <w:rPr>
                <w:sz w:val="18"/>
                <w:szCs w:val="18"/>
              </w:rPr>
              <w:t>D1-7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A9672" w14:textId="77777777" w:rsidR="00C9330B" w:rsidRDefault="00000000">
            <w:pPr>
              <w:jc w:val="center"/>
            </w:pPr>
            <w:r>
              <w:rPr>
                <w:b/>
                <w:bCs/>
                <w:color w:val="10B981"/>
                <w:sz w:val="17"/>
                <w:szCs w:val="17"/>
              </w:rPr>
              <w:t>Concluído*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D2E" w14:textId="77777777" w:rsidR="00C9330B" w:rsidRDefault="00000000">
            <w:r>
              <w:rPr>
                <w:sz w:val="18"/>
                <w:szCs w:val="18"/>
              </w:rPr>
              <w:t>*Dump/import do banco pendente</w:t>
            </w:r>
          </w:p>
        </w:tc>
      </w:tr>
      <w:tr w:rsidR="00C9330B" w14:paraId="47053FE8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5E804" w14:textId="77777777" w:rsidR="00C9330B" w:rsidRDefault="00000000">
            <w:r>
              <w:rPr>
                <w:sz w:val="18"/>
                <w:szCs w:val="18"/>
              </w:rPr>
              <w:t>F3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2D5AA" w14:textId="77777777" w:rsidR="00C9330B" w:rsidRDefault="00000000">
            <w:r>
              <w:rPr>
                <w:sz w:val="18"/>
                <w:szCs w:val="18"/>
              </w:rPr>
              <w:t>Transferência de Contas e DNS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4BD078" w14:textId="77777777" w:rsidR="00C9330B" w:rsidRDefault="00000000">
            <w:r>
              <w:rPr>
                <w:sz w:val="18"/>
                <w:szCs w:val="18"/>
              </w:rPr>
              <w:t>D1-10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897339" w14:textId="77777777" w:rsidR="00C9330B" w:rsidRDefault="00000000">
            <w:pPr>
              <w:jc w:val="center"/>
            </w:pPr>
            <w:r>
              <w:rPr>
                <w:b/>
                <w:bCs/>
                <w:color w:val="F59E0B"/>
                <w:sz w:val="17"/>
                <w:szCs w:val="17"/>
              </w:rPr>
              <w:t>Em andamento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160D32" w14:textId="77777777" w:rsidR="00C9330B" w:rsidRDefault="00000000">
            <w:r>
              <w:rPr>
                <w:sz w:val="18"/>
                <w:szCs w:val="18"/>
              </w:rPr>
              <w:t>DNS e domínio pendentes — nova meta D8-11</w:t>
            </w:r>
          </w:p>
        </w:tc>
      </w:tr>
      <w:tr w:rsidR="00C9330B" w14:paraId="1BCBA4F1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719427" w14:textId="77777777" w:rsidR="00C9330B" w:rsidRDefault="00000000">
            <w:r>
              <w:rPr>
                <w:sz w:val="18"/>
                <w:szCs w:val="18"/>
              </w:rPr>
              <w:t>F4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D7316" w14:textId="77777777" w:rsidR="00C9330B" w:rsidRDefault="00000000">
            <w:r>
              <w:rPr>
                <w:sz w:val="18"/>
                <w:szCs w:val="18"/>
              </w:rPr>
              <w:t>Bugs, Segurança e Limpeza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4E171" w14:textId="77777777" w:rsidR="00C9330B" w:rsidRDefault="00000000">
            <w:r>
              <w:rPr>
                <w:sz w:val="18"/>
                <w:szCs w:val="18"/>
              </w:rPr>
              <w:t>D5-14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898CB6" w14:textId="77777777" w:rsidR="00C9330B" w:rsidRDefault="00000000">
            <w:pPr>
              <w:jc w:val="center"/>
            </w:pPr>
            <w:r>
              <w:rPr>
                <w:b/>
                <w:bCs/>
                <w:color w:val="F59E0B"/>
                <w:sz w:val="17"/>
                <w:szCs w:val="17"/>
              </w:rPr>
              <w:t>Em andamento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7E1BB" w14:textId="77777777" w:rsidR="00C9330B" w:rsidRDefault="00000000">
            <w:r>
              <w:rPr>
                <w:sz w:val="18"/>
                <w:szCs w:val="18"/>
              </w:rPr>
              <w:t>7 itens antecipados — testes iniciam D8</w:t>
            </w:r>
          </w:p>
        </w:tc>
      </w:tr>
      <w:tr w:rsidR="00C9330B" w14:paraId="7B62A8D2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837B81" w14:textId="77777777" w:rsidR="00C9330B" w:rsidRDefault="00000000">
            <w:r>
              <w:rPr>
                <w:sz w:val="18"/>
                <w:szCs w:val="18"/>
              </w:rPr>
              <w:t>F5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25E86B" w14:textId="77777777" w:rsidR="00C9330B" w:rsidRDefault="00000000">
            <w:r>
              <w:rPr>
                <w:sz w:val="18"/>
                <w:szCs w:val="18"/>
              </w:rPr>
              <w:t>Landing Page e Marketing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221B8" w14:textId="77777777" w:rsidR="00C9330B" w:rsidRDefault="00000000">
            <w:r>
              <w:rPr>
                <w:sz w:val="18"/>
                <w:szCs w:val="18"/>
              </w:rPr>
              <w:t>D15+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46950" w14:textId="77777777" w:rsidR="00C9330B" w:rsidRDefault="00000000">
            <w:pPr>
              <w:jc w:val="center"/>
            </w:pPr>
            <w:r>
              <w:rPr>
                <w:b/>
                <w:bCs/>
                <w:color w:val="6B7280"/>
                <w:sz w:val="17"/>
                <w:szCs w:val="17"/>
              </w:rPr>
              <w:t>Pendente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8D0E5" w14:textId="77777777" w:rsidR="00C9330B" w:rsidRDefault="00000000">
            <w:r>
              <w:rPr>
                <w:sz w:val="18"/>
                <w:szCs w:val="18"/>
              </w:rPr>
              <w:t>Pag. institucionais já criadas</w:t>
            </w:r>
          </w:p>
        </w:tc>
      </w:tr>
      <w:tr w:rsidR="00C9330B" w14:paraId="2D843DDD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F37302" w14:textId="77777777" w:rsidR="00C9330B" w:rsidRDefault="00000000">
            <w:r>
              <w:rPr>
                <w:sz w:val="18"/>
                <w:szCs w:val="18"/>
              </w:rPr>
              <w:t>F6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8FCACD" w14:textId="77777777" w:rsidR="00C9330B" w:rsidRDefault="00000000">
            <w:r>
              <w:rPr>
                <w:sz w:val="18"/>
                <w:szCs w:val="18"/>
              </w:rPr>
              <w:t>IA, KNN integrado e APIs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63E15B" w14:textId="77777777" w:rsidR="00C9330B" w:rsidRDefault="00000000">
            <w:r>
              <w:rPr>
                <w:sz w:val="18"/>
                <w:szCs w:val="18"/>
              </w:rPr>
              <w:t>D15+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C93374" w14:textId="77777777" w:rsidR="00C9330B" w:rsidRDefault="00000000">
            <w:pPr>
              <w:jc w:val="center"/>
            </w:pPr>
            <w:r>
              <w:rPr>
                <w:b/>
                <w:bCs/>
                <w:color w:val="6B7280"/>
                <w:sz w:val="17"/>
                <w:szCs w:val="17"/>
              </w:rPr>
              <w:t>Pendente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5F4E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C7C95A" w14:textId="77777777" w:rsidR="00C9330B" w:rsidRDefault="00000000">
            <w:r>
              <w:rPr>
                <w:sz w:val="18"/>
                <w:szCs w:val="18"/>
              </w:rPr>
              <w:t>Base técnica pronta</w:t>
            </w:r>
          </w:p>
        </w:tc>
      </w:tr>
      <w:tr w:rsidR="00C9330B" w14:paraId="7E330B75" w14:textId="77777777">
        <w:tc>
          <w:tcPr>
            <w:tcW w:w="632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61BA8" w14:textId="77777777" w:rsidR="00C9330B" w:rsidRDefault="00000000">
            <w:r>
              <w:rPr>
                <w:sz w:val="18"/>
                <w:szCs w:val="18"/>
              </w:rPr>
              <w:t>F7</w:t>
            </w:r>
          </w:p>
        </w:tc>
        <w:tc>
          <w:tcPr>
            <w:tcW w:w="2437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9FC3BD" w14:textId="77777777" w:rsidR="00C9330B" w:rsidRDefault="00000000">
            <w:r>
              <w:rPr>
                <w:sz w:val="18"/>
                <w:szCs w:val="18"/>
              </w:rPr>
              <w:t>Beta e Go-Live Oficial</w:t>
            </w:r>
          </w:p>
        </w:tc>
        <w:tc>
          <w:tcPr>
            <w:tcW w:w="1083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24FCFA" w14:textId="77777777" w:rsidR="00C9330B" w:rsidRDefault="00000000">
            <w:r>
              <w:rPr>
                <w:sz w:val="18"/>
                <w:szCs w:val="18"/>
              </w:rPr>
              <w:t>D28-42</w:t>
            </w:r>
          </w:p>
        </w:tc>
        <w:tc>
          <w:tcPr>
            <w:tcW w:w="1534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0A026C" w14:textId="77777777" w:rsidR="00C9330B" w:rsidRDefault="00000000">
            <w:pPr>
              <w:jc w:val="center"/>
            </w:pPr>
            <w:r>
              <w:rPr>
                <w:b/>
                <w:bCs/>
                <w:color w:val="6B7280"/>
                <w:sz w:val="17"/>
                <w:szCs w:val="17"/>
              </w:rPr>
              <w:t>Pendente</w:t>
            </w:r>
          </w:p>
        </w:tc>
        <w:tc>
          <w:tcPr>
            <w:tcW w:w="3340" w:type="dxa"/>
            <w:tcBorders>
              <w:top w:val="single" w:sz="3" w:space="0" w:color="D1D5DB"/>
              <w:left w:val="single" w:sz="3" w:space="0" w:color="D1D5DB"/>
              <w:bottom w:val="single" w:sz="3" w:space="0" w:color="D1D5DB"/>
              <w:right w:val="single" w:sz="3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0BCFE3" w14:textId="77777777" w:rsidR="00C9330B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074B7919" w14:textId="77777777" w:rsidR="00C9330B" w:rsidRDefault="00C9330B">
      <w:pPr>
        <w:spacing w:before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9330B" w14:paraId="1CBB12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117"/>
            <w:tcMar>
              <w:top w:w="90" w:type="dxa"/>
              <w:left w:w="180" w:type="dxa"/>
              <w:bottom w:w="90" w:type="dxa"/>
              <w:right w:w="100" w:type="dxa"/>
            </w:tcMar>
          </w:tcPr>
          <w:p w14:paraId="757175A4" w14:textId="77777777" w:rsidR="00C9330B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  OBSERVAÇÕES FINAIS</w:t>
            </w:r>
          </w:p>
        </w:tc>
      </w:tr>
    </w:tbl>
    <w:p w14:paraId="4FBA32BF" w14:textId="77777777" w:rsidR="00C9330B" w:rsidRDefault="00C9330B">
      <w:pPr>
        <w:spacing w:before="80"/>
      </w:pPr>
    </w:p>
    <w:p w14:paraId="35399F41" w14:textId="77777777" w:rsidR="00C9330B" w:rsidRDefault="00000000">
      <w:pPr>
        <w:spacing w:before="60" w:after="80"/>
      </w:pPr>
      <w:r>
        <w:rPr>
          <w:b/>
          <w:bCs/>
          <w:sz w:val="19"/>
          <w:szCs w:val="19"/>
        </w:rPr>
        <w:t xml:space="preserve">Adiantamento técnico: </w:t>
      </w:r>
      <w:r>
        <w:rPr>
          <w:sz w:val="19"/>
          <w:szCs w:val="19"/>
        </w:rPr>
        <w:t>Em D7 a infraestrutura completa está no ar e os principais bugs críticos foram corrigidos. O sistema é tecnicamente operável.</w:t>
      </w:r>
    </w:p>
    <w:p w14:paraId="7E9F6098" w14:textId="77777777" w:rsidR="00C9330B" w:rsidRDefault="00000000">
      <w:pPr>
        <w:spacing w:before="60" w:after="80"/>
      </w:pPr>
      <w:r>
        <w:rPr>
          <w:b/>
          <w:bCs/>
          <w:sz w:val="19"/>
          <w:szCs w:val="19"/>
        </w:rPr>
        <w:t xml:space="preserve">Ponto crítico — dados: </w:t>
      </w:r>
      <w:r>
        <w:rPr>
          <w:sz w:val="19"/>
          <w:szCs w:val="19"/>
        </w:rPr>
        <w:t>O dump do banco on-premise é o próximo passo mais urgente. Sem ele o sistema funciona mas com dados zerados. Prioridade máxima D8..</w:t>
      </w:r>
    </w:p>
    <w:p w14:paraId="43499B35" w14:textId="77777777" w:rsidR="00C9330B" w:rsidRDefault="00000000">
      <w:pPr>
        <w:spacing w:before="60" w:after="80"/>
      </w:pPr>
      <w:r>
        <w:rPr>
          <w:b/>
          <w:bCs/>
          <w:sz w:val="19"/>
          <w:szCs w:val="19"/>
        </w:rPr>
        <w:t xml:space="preserve">Ponto crítico — domínio: </w:t>
      </w:r>
      <w:r>
        <w:rPr>
          <w:sz w:val="19"/>
          <w:szCs w:val="19"/>
        </w:rPr>
        <w:t>A transferência do domínio precisa ser iniciada em D8 para que o processo (pode levar 2-5 dias) conclua dentro do prazo de D11.</w:t>
      </w:r>
    </w:p>
    <w:p w14:paraId="79D420FC" w14:textId="77777777" w:rsidR="00C9330B" w:rsidRDefault="00000000">
      <w:pPr>
        <w:spacing w:before="60" w:after="80"/>
      </w:pPr>
      <w:r>
        <w:rPr>
          <w:b/>
          <w:bCs/>
          <w:sz w:val="19"/>
          <w:szCs w:val="19"/>
        </w:rPr>
        <w:t>Próximo marco — D11 (17/03):</w:t>
      </w:r>
      <w:r>
        <w:rPr>
          <w:sz w:val="19"/>
          <w:szCs w:val="19"/>
        </w:rPr>
        <w:t>DNS novo ativo + SSL validado. Esse é o ponto de virada — o sistema estará 100% sob controle Urban AI.</w:t>
      </w:r>
    </w:p>
    <w:p w14:paraId="5A02507E" w14:textId="77777777" w:rsidR="00C9330B" w:rsidRDefault="00C9330B">
      <w:pPr>
        <w:spacing w:before="100"/>
      </w:pPr>
    </w:p>
    <w:p w14:paraId="25D6CFCF" w14:textId="77777777" w:rsidR="00C9330B" w:rsidRDefault="00C9330B">
      <w:pPr>
        <w:pBdr>
          <w:bottom w:val="single" w:sz="6" w:space="1" w:color="D1D5DB"/>
        </w:pBdr>
        <w:spacing w:before="80" w:after="80"/>
      </w:pPr>
    </w:p>
    <w:p w14:paraId="3CEF1077" w14:textId="77777777" w:rsidR="00C9330B" w:rsidRDefault="00000000">
      <w:pPr>
        <w:spacing w:before="40" w:after="80"/>
        <w:jc w:val="center"/>
      </w:pPr>
      <w:r>
        <w:rPr>
          <w:i/>
          <w:iCs/>
          <w:color w:val="6B7280"/>
          <w:sz w:val="15"/>
          <w:szCs w:val="15"/>
        </w:rPr>
        <w:t>Urban AI © 2026 — Documento de uso interno. Sprint D1=03/03/2026 · D14=20/03/2026 (dias úteis). Gerado em 11/03/2026.</w:t>
      </w:r>
    </w:p>
    <w:sectPr w:rsidR="00C9330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CA4CC" w14:textId="77777777" w:rsidR="005A36D2" w:rsidRDefault="005A36D2">
      <w:r>
        <w:separator/>
      </w:r>
    </w:p>
  </w:endnote>
  <w:endnote w:type="continuationSeparator" w:id="0">
    <w:p w14:paraId="09E5DAD0" w14:textId="77777777" w:rsidR="005A36D2" w:rsidRDefault="005A3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AE1E2" w14:textId="77777777" w:rsidR="00C9330B" w:rsidRDefault="00000000">
    <w:pPr>
      <w:jc w:val="center"/>
    </w:pPr>
    <w:r>
      <w:rPr>
        <w:color w:val="6B7280"/>
        <w:sz w:val="16"/>
        <w:szCs w:val="16"/>
      </w:rPr>
      <w:t xml:space="preserve">Urban AI  |  Relatório de Status D7/14  |  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252DE0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252DE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DDC31" w14:textId="77777777" w:rsidR="005A36D2" w:rsidRDefault="005A36D2">
      <w:r>
        <w:separator/>
      </w:r>
    </w:p>
  </w:footnote>
  <w:footnote w:type="continuationSeparator" w:id="0">
    <w:p w14:paraId="45A54554" w14:textId="77777777" w:rsidR="005A36D2" w:rsidRDefault="005A36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017B9"/>
    <w:multiLevelType w:val="hybridMultilevel"/>
    <w:tmpl w:val="9A4E22B0"/>
    <w:lvl w:ilvl="0" w:tplc="437EB6E2">
      <w:start w:val="1"/>
      <w:numFmt w:val="bullet"/>
      <w:lvlText w:val="●"/>
      <w:lvlJc w:val="left"/>
      <w:pPr>
        <w:ind w:left="720" w:hanging="360"/>
      </w:pPr>
    </w:lvl>
    <w:lvl w:ilvl="1" w:tplc="6E8094B8">
      <w:start w:val="1"/>
      <w:numFmt w:val="bullet"/>
      <w:lvlText w:val="○"/>
      <w:lvlJc w:val="left"/>
      <w:pPr>
        <w:ind w:left="1440" w:hanging="360"/>
      </w:pPr>
    </w:lvl>
    <w:lvl w:ilvl="2" w:tplc="C28882E8">
      <w:start w:val="1"/>
      <w:numFmt w:val="bullet"/>
      <w:lvlText w:val="■"/>
      <w:lvlJc w:val="left"/>
      <w:pPr>
        <w:ind w:left="2160" w:hanging="360"/>
      </w:pPr>
    </w:lvl>
    <w:lvl w:ilvl="3" w:tplc="747063FC">
      <w:start w:val="1"/>
      <w:numFmt w:val="bullet"/>
      <w:lvlText w:val="●"/>
      <w:lvlJc w:val="left"/>
      <w:pPr>
        <w:ind w:left="2880" w:hanging="360"/>
      </w:pPr>
    </w:lvl>
    <w:lvl w:ilvl="4" w:tplc="30C0B7CA">
      <w:start w:val="1"/>
      <w:numFmt w:val="bullet"/>
      <w:lvlText w:val="○"/>
      <w:lvlJc w:val="left"/>
      <w:pPr>
        <w:ind w:left="3600" w:hanging="360"/>
      </w:pPr>
    </w:lvl>
    <w:lvl w:ilvl="5" w:tplc="42460C28">
      <w:start w:val="1"/>
      <w:numFmt w:val="bullet"/>
      <w:lvlText w:val="■"/>
      <w:lvlJc w:val="left"/>
      <w:pPr>
        <w:ind w:left="4320" w:hanging="360"/>
      </w:pPr>
    </w:lvl>
    <w:lvl w:ilvl="6" w:tplc="A22CDEC8">
      <w:start w:val="1"/>
      <w:numFmt w:val="bullet"/>
      <w:lvlText w:val="●"/>
      <w:lvlJc w:val="left"/>
      <w:pPr>
        <w:ind w:left="5040" w:hanging="360"/>
      </w:pPr>
    </w:lvl>
    <w:lvl w:ilvl="7" w:tplc="19A4216E">
      <w:start w:val="1"/>
      <w:numFmt w:val="bullet"/>
      <w:lvlText w:val="●"/>
      <w:lvlJc w:val="left"/>
      <w:pPr>
        <w:ind w:left="5760" w:hanging="360"/>
      </w:pPr>
    </w:lvl>
    <w:lvl w:ilvl="8" w:tplc="B9800AAE">
      <w:start w:val="1"/>
      <w:numFmt w:val="bullet"/>
      <w:lvlText w:val="●"/>
      <w:lvlJc w:val="left"/>
      <w:pPr>
        <w:ind w:left="6480" w:hanging="360"/>
      </w:pPr>
    </w:lvl>
  </w:abstractNum>
  <w:num w:numId="1" w16cid:durableId="133077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30B"/>
    <w:rsid w:val="00252DE0"/>
    <w:rsid w:val="00437B24"/>
    <w:rsid w:val="004507B7"/>
    <w:rsid w:val="005A36D2"/>
    <w:rsid w:val="007C159B"/>
    <w:rsid w:val="00A85ECE"/>
    <w:rsid w:val="00C27D78"/>
    <w:rsid w:val="00C9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7F70C"/>
  <w15:docId w15:val="{16174D0F-C187-4566-A772-CA45A3B82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D1117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1168</Words>
  <Characters>6311</Characters>
  <Application>Microsoft Office Word</Application>
  <DocSecurity>0</DocSecurity>
  <Lines>52</Lines>
  <Paragraphs>14</Paragraphs>
  <ScaleCrop>false</ScaleCrop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Gustavo Gouveia Macedo</cp:lastModifiedBy>
  <cp:revision>4</cp:revision>
  <dcterms:created xsi:type="dcterms:W3CDTF">2026-03-12T03:01:00Z</dcterms:created>
  <dcterms:modified xsi:type="dcterms:W3CDTF">2026-03-12T11:15:00Z</dcterms:modified>
</cp:coreProperties>
</file>