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501708" w14:textId="3AA2E57B" w:rsidR="00582217" w:rsidRDefault="00177188" w:rsidP="006B4EA7">
      <w:pPr>
        <w:jc w:val="center"/>
        <w:rPr>
          <w:color w:val="2F5496" w:themeColor="accent1" w:themeShade="BF"/>
          <w:sz w:val="40"/>
          <w:szCs w:val="40"/>
        </w:rPr>
      </w:pPr>
      <w:bookmarkStart w:id="0" w:name="_GoBack"/>
      <w:bookmarkEnd w:id="0"/>
      <w:r w:rsidRPr="68C687A5">
        <w:rPr>
          <w:rFonts w:asciiTheme="majorHAnsi" w:eastAsiaTheme="majorEastAsia" w:hAnsiTheme="majorHAnsi" w:cstheme="majorBidi"/>
          <w:b/>
          <w:color w:val="2F5496" w:themeColor="accent1" w:themeShade="BF"/>
          <w:spacing w:val="-10"/>
          <w:kern w:val="28"/>
          <w:sz w:val="40"/>
          <w:szCs w:val="40"/>
        </w:rPr>
        <w:t xml:space="preserve">DS6372 – Project </w:t>
      </w:r>
      <w:r w:rsidR="00A63E46" w:rsidRPr="68C687A5">
        <w:rPr>
          <w:rFonts w:asciiTheme="majorHAnsi" w:eastAsiaTheme="majorEastAsia" w:hAnsiTheme="majorHAnsi" w:cstheme="majorBidi"/>
          <w:b/>
          <w:color w:val="2F5496" w:themeColor="accent1" w:themeShade="BF"/>
          <w:spacing w:val="-10"/>
          <w:kern w:val="28"/>
          <w:sz w:val="40"/>
          <w:szCs w:val="40"/>
        </w:rPr>
        <w:t>2</w:t>
      </w:r>
      <w:r w:rsidR="00582217" w:rsidRPr="68C687A5">
        <w:rPr>
          <w:color w:val="2F5496" w:themeColor="accent1" w:themeShade="BF"/>
          <w:sz w:val="40"/>
          <w:szCs w:val="40"/>
        </w:rPr>
        <w:t xml:space="preserve"> </w:t>
      </w:r>
    </w:p>
    <w:p w14:paraId="49AB6611" w14:textId="50AC9C6F" w:rsidR="00012FF9" w:rsidRPr="00F7581A" w:rsidRDefault="00012FF9" w:rsidP="00012FF9">
      <w:pPr>
        <w:pStyle w:val="Heading1"/>
        <w:rPr>
          <w:b/>
        </w:rPr>
      </w:pPr>
      <w:r w:rsidRPr="00F7581A">
        <w:rPr>
          <w:b/>
        </w:rPr>
        <w:t xml:space="preserve">Introduction </w:t>
      </w:r>
    </w:p>
    <w:p w14:paraId="2055B480" w14:textId="2DB20F8F" w:rsidR="00944251" w:rsidRPr="00F0759E" w:rsidRDefault="31B3E714" w:rsidP="00012FF9">
      <w:pPr>
        <w:rPr>
          <w:rFonts w:ascii="Calibri" w:eastAsia="Calibri" w:hAnsi="Calibri" w:cs="Calibri"/>
        </w:rPr>
      </w:pPr>
      <w:r w:rsidRPr="00F0759E">
        <w:t xml:space="preserve">The Health and Aging Brain among Latino Elders (HABLE) study is focused on studying the combined impact of depression and inflammation on memory functioning among Mexican-American adults and elders </w:t>
      </w:r>
      <w:r w:rsidR="001E6A4F" w:rsidRPr="00F0759E">
        <w:t>(Johnson)</w:t>
      </w:r>
      <w:r w:rsidRPr="00F0759E">
        <w:t xml:space="preserve">. The authors of this paper have elected to leverage data from this study to determine if it is possible to generate </w:t>
      </w:r>
      <w:r w:rsidR="00586499" w:rsidRPr="00F0759E">
        <w:t>c</w:t>
      </w:r>
      <w:r w:rsidRPr="00F0759E">
        <w:t xml:space="preserve">omputer-aided diagnosis (CAD) </w:t>
      </w:r>
      <w:r w:rsidR="33643352" w:rsidRPr="00F0759E">
        <w:t>models for</w:t>
      </w:r>
      <w:r w:rsidRPr="00F0759E">
        <w:t xml:space="preserve"> cognitive impairment in the population studied within the HABLE data set. </w:t>
      </w:r>
      <w:r w:rsidR="33643352" w:rsidRPr="00F0759E">
        <w:t xml:space="preserve"> </w:t>
      </w:r>
      <w:r w:rsidRPr="00F0759E">
        <w:t xml:space="preserve">Cognitive impairment is assessed through a doctor’s diagnosis </w:t>
      </w:r>
      <w:r w:rsidR="33643352" w:rsidRPr="00F0759E">
        <w:t>which</w:t>
      </w:r>
      <w:r w:rsidRPr="00F0759E">
        <w:t xml:space="preserve"> requires</w:t>
      </w:r>
      <w:r w:rsidR="0091397C" w:rsidRPr="00F0759E">
        <w:t xml:space="preserve"> the</w:t>
      </w:r>
      <w:r w:rsidRPr="00F0759E">
        <w:t xml:space="preserve"> following</w:t>
      </w:r>
      <w:r w:rsidR="33643352" w:rsidRPr="00F0759E">
        <w:t>: clinical</w:t>
      </w:r>
      <w:r w:rsidRPr="00F0759E">
        <w:t xml:space="preserve"> assessment </w:t>
      </w:r>
      <w:r w:rsidR="33643352" w:rsidRPr="00F0759E">
        <w:t>during</w:t>
      </w:r>
      <w:r w:rsidRPr="00F0759E">
        <w:t xml:space="preserve"> an interview of the patient to address concerns or difficulties with life tasks. </w:t>
      </w:r>
      <w:r w:rsidR="36AF2065">
        <w:t xml:space="preserve"> </w:t>
      </w:r>
      <w:r w:rsidR="005807EF" w:rsidRPr="00F0759E">
        <w:t>Evaluation</w:t>
      </w:r>
      <w:r w:rsidRPr="00F0759E">
        <w:t xml:space="preserve"> of cognitive abilities using office-based tests, medical conditions, including mental health conditions</w:t>
      </w:r>
      <w:r w:rsidR="33643352" w:rsidRPr="00F0759E">
        <w:t xml:space="preserve"> and laboratory</w:t>
      </w:r>
      <w:r w:rsidRPr="00F0759E">
        <w:t xml:space="preserve"> tests</w:t>
      </w:r>
      <w:r w:rsidR="00544ABD" w:rsidRPr="00F0759E">
        <w:t>,</w:t>
      </w:r>
      <w:r w:rsidRPr="00F0759E">
        <w:t xml:space="preserve"> </w:t>
      </w:r>
      <w:r w:rsidR="33643352" w:rsidRPr="00F0759E">
        <w:t xml:space="preserve">aid </w:t>
      </w:r>
      <w:r w:rsidRPr="00F0759E">
        <w:t xml:space="preserve">in </w:t>
      </w:r>
      <w:r w:rsidR="33643352" w:rsidRPr="00F0759E">
        <w:t xml:space="preserve">the </w:t>
      </w:r>
      <w:r w:rsidRPr="00F0759E">
        <w:t xml:space="preserve">assessment.  </w:t>
      </w:r>
      <w:r w:rsidR="33643352" w:rsidRPr="00F0759E">
        <w:rPr>
          <w:rFonts w:ascii="Calibri" w:eastAsia="Calibri" w:hAnsi="Calibri" w:cs="Calibri"/>
        </w:rPr>
        <w:t xml:space="preserve">CAD models generated from the authors analyses show promise to aid and possibly even improve diagnosis of complex cognitive assessments.  </w:t>
      </w:r>
      <w:r w:rsidR="68C687A5" w:rsidRPr="00F0759E">
        <w:rPr>
          <w:rFonts w:ascii="Calibri" w:eastAsia="Calibri" w:hAnsi="Calibri" w:cs="Calibri"/>
        </w:rPr>
        <w:t>Predictive</w:t>
      </w:r>
      <w:r w:rsidR="33643352" w:rsidRPr="00F0759E">
        <w:rPr>
          <w:rFonts w:ascii="Calibri" w:eastAsia="Calibri" w:hAnsi="Calibri" w:cs="Calibri"/>
        </w:rPr>
        <w:t xml:space="preserve"> models </w:t>
      </w:r>
      <w:r w:rsidR="68C687A5" w:rsidRPr="00F0759E">
        <w:rPr>
          <w:rFonts w:ascii="Calibri" w:eastAsia="Calibri" w:hAnsi="Calibri" w:cs="Calibri"/>
        </w:rPr>
        <w:t>have shown</w:t>
      </w:r>
      <w:r w:rsidR="33643352" w:rsidRPr="00F0759E">
        <w:rPr>
          <w:rFonts w:ascii="Calibri" w:eastAsia="Calibri" w:hAnsi="Calibri" w:cs="Calibri"/>
        </w:rPr>
        <w:t xml:space="preserve"> excellent ability and promise to increase the speed of diagnostic process, reduce diagnostic errors, and improve quantitative evaluation.</w:t>
      </w:r>
      <w:r w:rsidR="5C817466" w:rsidRPr="00F0759E">
        <w:rPr>
          <w:rFonts w:ascii="Calibri" w:eastAsia="Calibri" w:hAnsi="Calibri" w:cs="Calibri"/>
        </w:rPr>
        <w:t xml:space="preserve">  </w:t>
      </w:r>
      <w:r w:rsidRPr="00F0759E">
        <w:t>The authors have been able to obtain the HABLE dataset, as described below, for their analysis. The purpose of this paper is to provide a statistical analysis of the HABLE dataset focused on being able to predict cognitive impairment</w:t>
      </w:r>
      <w:r w:rsidR="33643352" w:rsidRPr="00F0759E">
        <w:t xml:space="preserve"> from socio economic status (SES), patient vitals, reported conditions, and laboratory tests. </w:t>
      </w:r>
      <w:r w:rsidRPr="00F0759E">
        <w:t xml:space="preserve"> The analysis has two main objectives with the dataset. The first objective is to build and interpret a logistic regression model. The second objective is to build and compare additional models to improve on prediction performance metrics.</w:t>
      </w:r>
    </w:p>
    <w:p w14:paraId="4F51137E" w14:textId="77777777" w:rsidR="00B870E9" w:rsidRPr="00F7581A" w:rsidRDefault="00B870E9" w:rsidP="00B870E9">
      <w:pPr>
        <w:pStyle w:val="Heading2"/>
        <w:rPr>
          <w:b/>
          <w:sz w:val="32"/>
          <w:szCs w:val="32"/>
        </w:rPr>
      </w:pPr>
      <w:r w:rsidRPr="00F7581A">
        <w:rPr>
          <w:b/>
          <w:sz w:val="32"/>
          <w:szCs w:val="32"/>
        </w:rPr>
        <w:t xml:space="preserve">Data Description </w:t>
      </w:r>
    </w:p>
    <w:p w14:paraId="440A7B5E" w14:textId="103A1A53" w:rsidR="00D14F45" w:rsidRDefault="00664715">
      <w:r>
        <w:t xml:space="preserve">The data leveraged for this </w:t>
      </w:r>
      <w:r w:rsidR="0026748E">
        <w:t>analysis is provided by one of the authors</w:t>
      </w:r>
      <w:r w:rsidR="00907898">
        <w:t xml:space="preserve"> as part of analysis being performed in the authors role</w:t>
      </w:r>
      <w:r w:rsidR="0026748E">
        <w:t xml:space="preserve">. </w:t>
      </w:r>
      <w:r w:rsidR="0B73CD23">
        <w:t xml:space="preserve"> </w:t>
      </w:r>
      <w:r w:rsidR="7921A397">
        <w:t>The original stud</w:t>
      </w:r>
      <w:r w:rsidR="00C90AE9">
        <w:t>y</w:t>
      </w:r>
      <w:r w:rsidR="33643352">
        <w:t xml:space="preserve"> data set </w:t>
      </w:r>
      <w:r w:rsidR="00C90AE9">
        <w:t xml:space="preserve">in </w:t>
      </w:r>
      <w:r w:rsidR="33643352">
        <w:t xml:space="preserve">its entirety was too large and complex for </w:t>
      </w:r>
      <w:r w:rsidR="6034FCAF">
        <w:t xml:space="preserve">a </w:t>
      </w:r>
      <w:r w:rsidR="33643352">
        <w:t>proof of concept study</w:t>
      </w:r>
      <w:r w:rsidR="18CC4229">
        <w:t>,</w:t>
      </w:r>
      <w:r w:rsidR="5843E092">
        <w:t xml:space="preserve"> consisting</w:t>
      </w:r>
      <w:r w:rsidR="33643352">
        <w:t xml:space="preserve"> of almost 750 individuals each with over 1700 separate variables.  </w:t>
      </w:r>
      <w:r w:rsidR="5AFE28A7">
        <w:t xml:space="preserve">To best manage the </w:t>
      </w:r>
      <w:r w:rsidR="7ECD2562">
        <w:t>analysis</w:t>
      </w:r>
      <w:r w:rsidR="00DF014B">
        <w:t>,</w:t>
      </w:r>
      <w:r w:rsidR="33643352">
        <w:t xml:space="preserve"> the study </w:t>
      </w:r>
      <w:r w:rsidR="7040CCD9">
        <w:t xml:space="preserve">data </w:t>
      </w:r>
      <w:r w:rsidR="0B797A22">
        <w:t>was</w:t>
      </w:r>
      <w:r w:rsidR="33643352">
        <w:t xml:space="preserve"> restricted based on domain knowledge and </w:t>
      </w:r>
      <w:r w:rsidR="386CF841">
        <w:t>recommendations</w:t>
      </w:r>
      <w:r w:rsidR="33643352">
        <w:t xml:space="preserve"> from </w:t>
      </w:r>
      <w:r w:rsidR="00DF014B">
        <w:t xml:space="preserve">a </w:t>
      </w:r>
      <w:r w:rsidR="33643352">
        <w:t xml:space="preserve">Co-Chair of the HABLE </w:t>
      </w:r>
      <w:r w:rsidR="03209D21">
        <w:t xml:space="preserve">study.  </w:t>
      </w:r>
      <w:r w:rsidR="00DF014B">
        <w:t>The</w:t>
      </w:r>
      <w:r w:rsidR="220678AF">
        <w:t xml:space="preserve"> restricted</w:t>
      </w:r>
      <w:r w:rsidR="03209D21">
        <w:t xml:space="preserve"> </w:t>
      </w:r>
      <w:r w:rsidR="00907898">
        <w:t>data set</w:t>
      </w:r>
      <w:r w:rsidR="68C687A5">
        <w:t xml:space="preserve"> we were given</w:t>
      </w:r>
      <w:r w:rsidR="00907898">
        <w:t xml:space="preserve"> </w:t>
      </w:r>
      <w:r w:rsidR="13499471">
        <w:t>contained</w:t>
      </w:r>
      <w:r w:rsidR="00907898">
        <w:t xml:space="preserve"> 741 </w:t>
      </w:r>
      <w:r w:rsidR="6F20C64D">
        <w:t>individuals</w:t>
      </w:r>
      <w:r w:rsidR="00907898">
        <w:t xml:space="preserve"> with 161 features or variables. These 161 features contain information relating to various patient attributes such as: age, gender, race, blood pressure, education, income, height, weight, BMI, </w:t>
      </w:r>
      <w:r w:rsidR="3E8F2BB4">
        <w:t>blood</w:t>
      </w:r>
      <w:r w:rsidR="3C34CB58">
        <w:t>-</w:t>
      </w:r>
      <w:r w:rsidR="3E8F2BB4">
        <w:t xml:space="preserve">work </w:t>
      </w:r>
      <w:r w:rsidR="3C34CB58">
        <w:t>markers and</w:t>
      </w:r>
      <w:r w:rsidR="00907898">
        <w:t xml:space="preserve"> mental cognition. </w:t>
      </w:r>
      <w:r w:rsidR="5C817466">
        <w:t xml:space="preserve"> </w:t>
      </w:r>
      <w:r w:rsidR="00907898">
        <w:t xml:space="preserve">The dataset contains a mix of categorial and continuous features. The categorical features indicate information such as cancer status, education level, race consideration, and gender. The continuous features indicate information such as age, blood pressure, BMI, height, weight and </w:t>
      </w:r>
      <w:r w:rsidR="68C687A5">
        <w:t>blood-based measurements.</w:t>
      </w:r>
      <w:r w:rsidR="00907898">
        <w:t xml:space="preserve"> The features were captured by both an interview process as well as through standard medical result capturing. </w:t>
      </w:r>
      <w:r w:rsidR="00944251">
        <w:t>Thus,</w:t>
      </w:r>
      <w:r w:rsidR="00907898">
        <w:t xml:space="preserve"> some of the values are self-reported by participants in the study</w:t>
      </w:r>
      <w:r w:rsidR="00482E65">
        <w:t>.</w:t>
      </w:r>
    </w:p>
    <w:p w14:paraId="6615D6A1" w14:textId="67A3D1EC" w:rsidR="00546089" w:rsidRPr="00546089" w:rsidRDefault="005B6B6E" w:rsidP="00546089">
      <w:pPr>
        <w:pStyle w:val="Heading2"/>
        <w:rPr>
          <w:b/>
          <w:sz w:val="32"/>
          <w:szCs w:val="32"/>
        </w:rPr>
      </w:pPr>
      <w:r w:rsidRPr="00F7581A">
        <w:rPr>
          <w:b/>
          <w:sz w:val="32"/>
          <w:szCs w:val="32"/>
        </w:rPr>
        <w:t>Exploratory Data Analysis (EDA)</w:t>
      </w:r>
    </w:p>
    <w:p w14:paraId="5C849C92" w14:textId="527C1415" w:rsidR="00781D57" w:rsidRDefault="3ABE564D" w:rsidP="00781D57">
      <w:r>
        <w:t>Possible bias stated up front: participants drawn to the HABLE study</w:t>
      </w:r>
      <w:r w:rsidR="68C687A5">
        <w:t xml:space="preserve"> </w:t>
      </w:r>
      <w:r>
        <w:t xml:space="preserve">in the interest of having their memory assessed by a clinician.  The first step in the EDA was to determine which features, if any, could be removed from the data set due to multicollinearity and or relevance/value for the analysis. An initial statistical summary analysis (Table 1) was used to look for data quality issues including missing values.  After removing the factors above the data set contains 117 factors across ~400 observations. The next </w:t>
      </w:r>
      <w:r>
        <w:lastRenderedPageBreak/>
        <w:t xml:space="preserve">analysis was to determine correlation across factors to look for further simplification.   Correlation plots were used to determine which items were highly correlated. For example, factors in the dataset such as height and weight highly correlate with the BMI factors. To reduce correlation in the data the authors </w:t>
      </w:r>
      <w:r w:rsidR="072C531E">
        <w:t>reduced</w:t>
      </w:r>
      <w:r w:rsidR="7D73C95A">
        <w:t xml:space="preserve"> </w:t>
      </w:r>
      <w:r w:rsidR="1C9A33AC">
        <w:t xml:space="preserve">the data </w:t>
      </w:r>
      <w:r w:rsidR="7D73C95A">
        <w:t>to uncorrelated</w:t>
      </w:r>
      <w:r>
        <w:t xml:space="preserve"> factors</w:t>
      </w:r>
      <w:r w:rsidR="7D73C95A">
        <w:t>.</w:t>
      </w:r>
      <w:r>
        <w:t xml:space="preserve"> Using the example above BMI was kept as a factor instead of height and weight. Figures 1 and 2 provide correlation plots of the pre and post data cleansing.   A few factors remained showing mild collinearity in post cleansing, these were retained due the importance in model and represent different measurements.  Example LM1_AB_Score and LM2_AB_Score each measuring a different cognitive function.   </w:t>
      </w:r>
    </w:p>
    <w:p w14:paraId="29E85571" w14:textId="06AD4AC7" w:rsidR="004A500B" w:rsidRDefault="2A5ABBAE" w:rsidP="00781D57">
      <w:r>
        <w:t>In order to test the model accuracy, the authors also elected to remove doctor diagnosed factors, except for cognitive impairment, and maintained only the self-reported factors</w:t>
      </w:r>
      <w:r w:rsidR="68C687A5">
        <w:t xml:space="preserve"> (smoking, alcohol).</w:t>
      </w:r>
      <w:r>
        <w:t xml:space="preserve">  Since the goal of the model is to be able to predict cognitive impairment the authors felt that the model would hold more validity if the model were able to predict the cognitive impairment from SES, cognitive office tests, self-reported factors and blood test results. </w:t>
      </w:r>
    </w:p>
    <w:p w14:paraId="4CFC4879" w14:textId="4AAB58FC" w:rsidR="00F4503B" w:rsidRPr="00637441" w:rsidRDefault="3ABE564D" w:rsidP="3ABE564D">
      <w:pPr>
        <w:spacing w:after="0"/>
        <w:rPr>
          <w:b/>
          <w:bCs/>
          <w:sz w:val="32"/>
          <w:szCs w:val="32"/>
        </w:rPr>
      </w:pPr>
      <w:r>
        <w:t>In order to predict cognitive impairment using the dataset, the authors also elected to collapse the cdx_cog feature from a 9 factor feature to a binary feature. The various factors were easily grouped into a binary configuration of cognitive impairment with value “1” or no cognitive impairment with value “0”. This imputation of variable allowed for additional flexibility in analysis with Cognitive Impairment</w:t>
      </w:r>
      <w:r w:rsidR="68C687A5">
        <w:t>; which encompassed</w:t>
      </w:r>
      <w:r>
        <w:t xml:space="preserve"> follow conditions: </w:t>
      </w:r>
      <w:r w:rsidRPr="3ABE564D">
        <w:rPr>
          <w:rFonts w:ascii="Calibri" w:eastAsia="Calibri" w:hAnsi="Calibri" w:cs="Calibri"/>
        </w:rPr>
        <w:t xml:space="preserve">Subjective Memory Complaint (SMC), MCI, Dementia, Other Cognition, Abnormal Cognition. </w:t>
      </w:r>
      <w:r>
        <w:t xml:space="preserve"> </w:t>
      </w:r>
      <w:r w:rsidR="68C687A5">
        <w:t>Additional visualization was done, we have displayed</w:t>
      </w:r>
      <w:r>
        <w:t xml:space="preserve"> some of the more interesting </w:t>
      </w:r>
      <w:r w:rsidR="68C687A5">
        <w:t xml:space="preserve">relationships in </w:t>
      </w:r>
      <w:r>
        <w:t xml:space="preserve">Table 2 </w:t>
      </w:r>
      <w:r w:rsidR="68C687A5">
        <w:t>as well as</w:t>
      </w:r>
      <w:r>
        <w:t xml:space="preserve"> a nice break </w:t>
      </w:r>
      <w:r w:rsidR="78B97B28">
        <w:t xml:space="preserve">down </w:t>
      </w:r>
      <w:r>
        <w:t>of the response variable in relation to several predictors.  After completing the EDA, the resulting data set was reduced from the initial 161 features down to 76 features.</w:t>
      </w:r>
    </w:p>
    <w:p w14:paraId="1862EE21" w14:textId="16EC0D39" w:rsidR="00F4503B" w:rsidRPr="00637441" w:rsidRDefault="00F4503B" w:rsidP="3ABE564D">
      <w:pPr>
        <w:spacing w:after="0"/>
      </w:pPr>
    </w:p>
    <w:p w14:paraId="469AAD5B" w14:textId="2AA1CC60" w:rsidR="00F4503B" w:rsidRPr="00637441" w:rsidRDefault="3ABE564D" w:rsidP="3ABE564D">
      <w:pPr>
        <w:pStyle w:val="Heading2"/>
        <w:rPr>
          <w:b/>
          <w:bCs/>
          <w:sz w:val="32"/>
          <w:szCs w:val="32"/>
        </w:rPr>
      </w:pPr>
      <w:r w:rsidRPr="3ABE564D">
        <w:rPr>
          <w:b/>
          <w:bCs/>
          <w:sz w:val="32"/>
          <w:szCs w:val="32"/>
        </w:rPr>
        <w:t xml:space="preserve">Analysis Question 1 </w:t>
      </w:r>
    </w:p>
    <w:p w14:paraId="645C8A87" w14:textId="01FAA1F9" w:rsidR="00F4503B" w:rsidRPr="00637441" w:rsidRDefault="00C578DB" w:rsidP="00F4503B">
      <w:pPr>
        <w:pStyle w:val="Heading2"/>
        <w:rPr>
          <w:sz w:val="28"/>
          <w:szCs w:val="28"/>
          <w:u w:val="single"/>
        </w:rPr>
      </w:pPr>
      <w:r w:rsidRPr="00637441">
        <w:rPr>
          <w:sz w:val="28"/>
          <w:szCs w:val="28"/>
          <w:u w:val="single"/>
        </w:rPr>
        <w:t>Problem Statement</w:t>
      </w:r>
    </w:p>
    <w:p w14:paraId="5380083B" w14:textId="64F31E76" w:rsidR="00B04E86" w:rsidRDefault="3ABE564D" w:rsidP="3ABE564D">
      <w:pPr>
        <w:rPr>
          <w:sz w:val="28"/>
          <w:szCs w:val="28"/>
        </w:rPr>
      </w:pPr>
      <w:r w:rsidRPr="3ABE564D">
        <w:rPr>
          <w:lang w:eastAsia="en-US"/>
        </w:rPr>
        <w:t>The goal of analysis question 1 is to perform a logistic regression analysis on the dataset and develop a statistically and practically significant model. The interpretation of the regression coefficients including hypothesis testing and confidence intervals are provided for the reader to provide model interpretation</w:t>
      </w:r>
    </w:p>
    <w:p w14:paraId="4677DCE6" w14:textId="70387FB3" w:rsidR="00B04E86" w:rsidRPr="00637441" w:rsidRDefault="009D4B78" w:rsidP="00B04E86">
      <w:pPr>
        <w:pStyle w:val="Heading2"/>
        <w:rPr>
          <w:sz w:val="28"/>
          <w:szCs w:val="28"/>
          <w:u w:val="single"/>
        </w:rPr>
      </w:pPr>
      <w:r w:rsidRPr="00637441">
        <w:rPr>
          <w:sz w:val="28"/>
          <w:szCs w:val="28"/>
          <w:u w:val="single"/>
        </w:rPr>
        <w:t>Model</w:t>
      </w:r>
      <w:r w:rsidR="00B04E86" w:rsidRPr="00637441">
        <w:rPr>
          <w:sz w:val="28"/>
          <w:szCs w:val="28"/>
          <w:u w:val="single"/>
        </w:rPr>
        <w:t xml:space="preserve"> </w:t>
      </w:r>
      <w:r w:rsidRPr="00637441">
        <w:rPr>
          <w:sz w:val="28"/>
          <w:szCs w:val="28"/>
          <w:u w:val="single"/>
        </w:rPr>
        <w:t>Selection</w:t>
      </w:r>
    </w:p>
    <w:p w14:paraId="6F006803" w14:textId="5E18BEBF" w:rsidR="00A23208" w:rsidRDefault="3ABE564D" w:rsidP="3ABE564D">
      <w:pPr>
        <w:rPr>
          <w:lang w:eastAsia="en-US"/>
        </w:rPr>
      </w:pPr>
      <w:r w:rsidRPr="3ABE564D">
        <w:rPr>
          <w:lang w:eastAsia="en-US"/>
        </w:rPr>
        <w:t>In order to build the initial logistic regression model, the data was split into a 50%/50% test-train split. Initial model building started with a stepwise selection approach using all predictors available in the data set. This process resulted in a model with an adjusted R-squared of 0.5003. The model built from the stepwise approach is as follows:</w:t>
      </w:r>
    </w:p>
    <w:p w14:paraId="58904AD2" w14:textId="6F77D743" w:rsidR="156C9A3B" w:rsidRDefault="156C9A3B" w:rsidP="156C9A3B">
      <w:r>
        <w:rPr>
          <w:noProof/>
          <w:lang w:eastAsia="en-US"/>
        </w:rPr>
        <w:drawing>
          <wp:inline distT="0" distB="0" distL="0" distR="0" wp14:anchorId="02EF9C70" wp14:editId="671407D4">
            <wp:extent cx="2696930" cy="1972130"/>
            <wp:effectExtent l="0" t="0" r="0" b="0"/>
            <wp:docPr id="246248510" name="Picture 40879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799585"/>
                    <pic:cNvPicPr/>
                  </pic:nvPicPr>
                  <pic:blipFill>
                    <a:blip r:embed="rId10">
                      <a:extLst>
                        <a:ext uri="{28A0092B-C50C-407E-A947-70E740481C1C}">
                          <a14:useLocalDpi xmlns:a14="http://schemas.microsoft.com/office/drawing/2010/main" val="0"/>
                        </a:ext>
                      </a:extLst>
                    </a:blip>
                    <a:stretch>
                      <a:fillRect/>
                    </a:stretch>
                  </pic:blipFill>
                  <pic:spPr>
                    <a:xfrm>
                      <a:off x="0" y="0"/>
                      <a:ext cx="2696930" cy="1972130"/>
                    </a:xfrm>
                    <a:prstGeom prst="rect">
                      <a:avLst/>
                    </a:prstGeom>
                  </pic:spPr>
                </pic:pic>
              </a:graphicData>
            </a:graphic>
          </wp:inline>
        </w:drawing>
      </w:r>
    </w:p>
    <w:p w14:paraId="26EA3B77" w14:textId="0EA89E6A" w:rsidR="00B75AE4" w:rsidRDefault="3ABE564D" w:rsidP="3ABE564D">
      <w:pPr>
        <w:rPr>
          <w:lang w:eastAsia="en-US"/>
        </w:rPr>
      </w:pPr>
      <w:r w:rsidRPr="3ABE564D">
        <w:rPr>
          <w:lang w:eastAsia="en-US"/>
        </w:rPr>
        <w:t xml:space="preserve">The stepwise model was an initial attempt to identify significant predictors. Given the extraneous predictors returned in the stepwise selection model (such as: ID_Retire – from a practical perspective, retirement status does not necessarily line up well with our understanding of a primary source of cognitive impairment), we felt another approach would be useful as a comparative. </w:t>
      </w:r>
    </w:p>
    <w:p w14:paraId="0B50F76A" w14:textId="299B1A25" w:rsidR="00B75AE4" w:rsidRDefault="3ABE564D" w:rsidP="3ABE564D">
      <w:pPr>
        <w:rPr>
          <w:lang w:eastAsia="en-US"/>
        </w:rPr>
      </w:pPr>
      <w:r w:rsidRPr="3ABE564D">
        <w:rPr>
          <w:lang w:eastAsia="en-US"/>
        </w:rPr>
        <w:t xml:space="preserve">We selected LASSO as the second approach to determine an optimal number of variables. LASSO recommended between 5 and 15 factors for the model and the coefficients produced by the LASSO procedure are displayed below (denoted by non “.” value coefficients): </w:t>
      </w:r>
    </w:p>
    <w:p w14:paraId="75A34F68" w14:textId="0856BA20" w:rsidR="5BB21834" w:rsidRDefault="5BB21834" w:rsidP="5919C803">
      <w:pPr>
        <w:spacing w:after="0" w:line="240" w:lineRule="auto"/>
        <w:rPr>
          <w:rFonts w:ascii="Lucida Console" w:eastAsia="Lucida Console" w:hAnsi="Lucida Console" w:cs="Lucida Console"/>
          <w:color w:val="000000" w:themeColor="text1"/>
          <w:sz w:val="12"/>
          <w:szCs w:val="12"/>
          <w:lang w:eastAsia="en-US"/>
        </w:rPr>
      </w:pPr>
      <w:r w:rsidRPr="68C687A5">
        <w:rPr>
          <w:rFonts w:ascii="Lucida Console" w:eastAsia="Lucida Console" w:hAnsi="Lucida Console" w:cs="Lucida Console"/>
          <w:color w:val="000000" w:themeColor="text1"/>
          <w:sz w:val="12"/>
          <w:szCs w:val="12"/>
          <w:lang w:eastAsia="en-US"/>
        </w:rPr>
        <w:t>Predictor            Coefficient</w:t>
      </w:r>
    </w:p>
    <w:p w14:paraId="7FB82A26" w14:textId="6BA908AD" w:rsidR="5BB21834" w:rsidRDefault="5BB21834" w:rsidP="5919C803">
      <w:pPr>
        <w:spacing w:after="0" w:line="240" w:lineRule="auto"/>
        <w:rPr>
          <w:rFonts w:ascii="Lucida Console" w:eastAsia="Lucida Console" w:hAnsi="Lucida Console" w:cs="Lucida Console"/>
          <w:color w:val="000000" w:themeColor="text1"/>
          <w:sz w:val="12"/>
          <w:szCs w:val="12"/>
          <w:lang w:eastAsia="en-US"/>
        </w:rPr>
      </w:pPr>
      <w:r w:rsidRPr="68C687A5">
        <w:rPr>
          <w:rFonts w:ascii="Lucida Console" w:eastAsia="Lucida Console" w:hAnsi="Lucida Console" w:cs="Lucida Console"/>
          <w:color w:val="000000" w:themeColor="text1"/>
          <w:sz w:val="12"/>
          <w:szCs w:val="12"/>
          <w:lang w:eastAsia="en-US"/>
        </w:rPr>
        <w:t>Intercept            4.58e-01</w:t>
      </w:r>
    </w:p>
    <w:p w14:paraId="0F6C91BD" w14:textId="4D68A1BF" w:rsidR="5BB21834" w:rsidRDefault="5BB21834" w:rsidP="5919C803">
      <w:pPr>
        <w:spacing w:after="0" w:line="240" w:lineRule="auto"/>
        <w:rPr>
          <w:rFonts w:ascii="Lucida Console" w:eastAsia="Lucida Console" w:hAnsi="Lucida Console" w:cs="Lucida Console"/>
          <w:color w:val="000000" w:themeColor="text1"/>
          <w:sz w:val="12"/>
          <w:szCs w:val="12"/>
          <w:lang w:eastAsia="en-US"/>
        </w:rPr>
      </w:pPr>
      <w:r w:rsidRPr="68C687A5">
        <w:rPr>
          <w:rFonts w:ascii="Lucida Console" w:eastAsia="Lucida Console" w:hAnsi="Lucida Console" w:cs="Lucida Console"/>
          <w:color w:val="000000" w:themeColor="text1"/>
          <w:sz w:val="12"/>
          <w:szCs w:val="12"/>
          <w:lang w:eastAsia="en-US"/>
        </w:rPr>
        <w:t>Age                  8.09e-03</w:t>
      </w:r>
    </w:p>
    <w:p w14:paraId="54CB5146" w14:textId="44E76D5B" w:rsidR="5BB21834" w:rsidRDefault="5BB21834" w:rsidP="5919C803">
      <w:pPr>
        <w:spacing w:after="0" w:line="240" w:lineRule="auto"/>
        <w:rPr>
          <w:rFonts w:ascii="Lucida Console" w:eastAsia="Lucida Console" w:hAnsi="Lucida Console" w:cs="Lucida Console"/>
          <w:color w:val="000000" w:themeColor="text1"/>
          <w:sz w:val="12"/>
          <w:szCs w:val="12"/>
          <w:lang w:eastAsia="en-US"/>
        </w:rPr>
      </w:pPr>
      <w:r w:rsidRPr="68C687A5">
        <w:rPr>
          <w:rFonts w:ascii="Lucida Console" w:eastAsia="Lucida Console" w:hAnsi="Lucida Console" w:cs="Lucida Console"/>
          <w:color w:val="000000" w:themeColor="text1"/>
          <w:sz w:val="12"/>
          <w:szCs w:val="12"/>
          <w:lang w:eastAsia="en-US"/>
        </w:rPr>
        <w:t>ID_gender            -1.11e-02</w:t>
      </w:r>
    </w:p>
    <w:p w14:paraId="75D90C61" w14:textId="6851081E" w:rsidR="5BB21834" w:rsidRDefault="5BB21834" w:rsidP="5919C803">
      <w:pPr>
        <w:spacing w:after="0" w:line="240" w:lineRule="auto"/>
        <w:rPr>
          <w:rFonts w:ascii="Lucida Console" w:eastAsia="Lucida Console" w:hAnsi="Lucida Console" w:cs="Lucida Console"/>
          <w:color w:val="000000" w:themeColor="text1"/>
          <w:sz w:val="12"/>
          <w:szCs w:val="12"/>
          <w:lang w:eastAsia="en-US"/>
        </w:rPr>
      </w:pPr>
      <w:r w:rsidRPr="68C687A5">
        <w:rPr>
          <w:rFonts w:ascii="Lucida Console" w:eastAsia="Lucida Console" w:hAnsi="Lucida Console" w:cs="Lucida Console"/>
          <w:color w:val="000000" w:themeColor="text1"/>
          <w:sz w:val="12"/>
          <w:szCs w:val="12"/>
          <w:lang w:eastAsia="en-US"/>
        </w:rPr>
        <w:t>ID_USlive            2.01e-04</w:t>
      </w:r>
    </w:p>
    <w:p w14:paraId="11993B97" w14:textId="27C87DF4" w:rsidR="5BB21834" w:rsidRDefault="5BB21834" w:rsidP="5919C803">
      <w:pPr>
        <w:spacing w:after="0" w:line="240" w:lineRule="auto"/>
        <w:rPr>
          <w:rFonts w:ascii="Lucida Console" w:eastAsia="Lucida Console" w:hAnsi="Lucida Console" w:cs="Lucida Console"/>
          <w:color w:val="000000" w:themeColor="text1"/>
          <w:sz w:val="12"/>
          <w:szCs w:val="12"/>
          <w:lang w:eastAsia="en-US"/>
        </w:rPr>
      </w:pPr>
      <w:r w:rsidRPr="68C687A5">
        <w:rPr>
          <w:rFonts w:ascii="Lucida Console" w:eastAsia="Lucida Console" w:hAnsi="Lucida Console" w:cs="Lucida Console"/>
          <w:color w:val="000000" w:themeColor="text1"/>
          <w:sz w:val="12"/>
          <w:szCs w:val="12"/>
          <w:lang w:eastAsia="en-US"/>
        </w:rPr>
        <w:t xml:space="preserve">ID_Education        </w:t>
      </w:r>
      <w:r w:rsidR="5919C803" w:rsidRPr="68C687A5">
        <w:rPr>
          <w:rFonts w:ascii="Lucida Console" w:eastAsia="Lucida Console" w:hAnsi="Lucida Console" w:cs="Lucida Console"/>
          <w:color w:val="000000" w:themeColor="text1"/>
          <w:sz w:val="12"/>
          <w:szCs w:val="12"/>
          <w:lang w:eastAsia="en-US"/>
        </w:rPr>
        <w:t xml:space="preserve"> </w:t>
      </w:r>
      <w:r w:rsidRPr="68C687A5">
        <w:rPr>
          <w:rFonts w:ascii="Lucida Console" w:eastAsia="Lucida Console" w:hAnsi="Lucida Console" w:cs="Lucida Console"/>
          <w:color w:val="000000" w:themeColor="text1"/>
          <w:sz w:val="12"/>
          <w:szCs w:val="12"/>
          <w:lang w:eastAsia="en-US"/>
        </w:rPr>
        <w:t>6.11e-06</w:t>
      </w:r>
    </w:p>
    <w:p w14:paraId="381BE0A7" w14:textId="1C1753BA" w:rsidR="5BB21834" w:rsidRDefault="5BB21834" w:rsidP="5919C803">
      <w:pPr>
        <w:spacing w:after="0" w:line="240" w:lineRule="auto"/>
        <w:rPr>
          <w:rFonts w:ascii="Lucida Console" w:eastAsia="Lucida Console" w:hAnsi="Lucida Console" w:cs="Lucida Console"/>
          <w:color w:val="000000" w:themeColor="text1"/>
          <w:sz w:val="12"/>
          <w:szCs w:val="12"/>
          <w:lang w:eastAsia="en-US"/>
        </w:rPr>
      </w:pPr>
      <w:r w:rsidRPr="68C687A5">
        <w:rPr>
          <w:rFonts w:ascii="Lucida Console" w:eastAsia="Lucida Console" w:hAnsi="Lucida Console" w:cs="Lucida Console"/>
          <w:color w:val="000000" w:themeColor="text1"/>
          <w:sz w:val="12"/>
          <w:szCs w:val="12"/>
          <w:lang w:eastAsia="en-US"/>
        </w:rPr>
        <w:t>OM_BMI               -2.81e-03</w:t>
      </w:r>
    </w:p>
    <w:p w14:paraId="1E8C56DF" w14:textId="06BA92C4" w:rsidR="5BB21834" w:rsidRDefault="5BB21834" w:rsidP="5919C803">
      <w:pPr>
        <w:spacing w:after="0" w:line="240" w:lineRule="auto"/>
        <w:rPr>
          <w:rFonts w:ascii="Lucida Console" w:eastAsia="Lucida Console" w:hAnsi="Lucida Console" w:cs="Lucida Console"/>
          <w:color w:val="000000" w:themeColor="text1"/>
          <w:sz w:val="12"/>
          <w:szCs w:val="12"/>
          <w:lang w:eastAsia="en-US"/>
        </w:rPr>
      </w:pPr>
      <w:r w:rsidRPr="68C687A5">
        <w:rPr>
          <w:rFonts w:ascii="Lucida Console" w:eastAsia="Lucida Console" w:hAnsi="Lucida Console" w:cs="Lucida Console"/>
          <w:color w:val="000000" w:themeColor="text1"/>
          <w:sz w:val="12"/>
          <w:szCs w:val="12"/>
          <w:lang w:eastAsia="en-US"/>
        </w:rPr>
        <w:t>IMH_HighBP           2.04e-02</w:t>
      </w:r>
    </w:p>
    <w:p w14:paraId="565ED2D5" w14:textId="3A020EAE" w:rsidR="5BB21834" w:rsidRDefault="5BB21834" w:rsidP="5919C803">
      <w:pPr>
        <w:spacing w:after="0" w:line="240" w:lineRule="auto"/>
        <w:rPr>
          <w:rFonts w:ascii="Lucida Console" w:eastAsia="Lucida Console" w:hAnsi="Lucida Console" w:cs="Lucida Console"/>
          <w:color w:val="000000" w:themeColor="text1"/>
          <w:sz w:val="12"/>
          <w:szCs w:val="12"/>
          <w:lang w:eastAsia="en-US"/>
        </w:rPr>
      </w:pPr>
      <w:r w:rsidRPr="68C687A5">
        <w:rPr>
          <w:rFonts w:ascii="Lucida Console" w:eastAsia="Lucida Console" w:hAnsi="Lucida Console" w:cs="Lucida Console"/>
          <w:color w:val="000000" w:themeColor="text1"/>
          <w:sz w:val="12"/>
          <w:szCs w:val="12"/>
          <w:lang w:eastAsia="en-US"/>
        </w:rPr>
        <w:t>TrailsA_sscore       -1.44e-02</w:t>
      </w:r>
    </w:p>
    <w:p w14:paraId="25CDD39D" w14:textId="1E41CDAC" w:rsidR="5BB21834" w:rsidRDefault="5BB21834" w:rsidP="5919C803">
      <w:pPr>
        <w:spacing w:after="0" w:line="240" w:lineRule="auto"/>
        <w:rPr>
          <w:rFonts w:ascii="Lucida Console" w:eastAsia="Lucida Console" w:hAnsi="Lucida Console" w:cs="Lucida Console"/>
          <w:color w:val="000000" w:themeColor="text1"/>
          <w:sz w:val="12"/>
          <w:szCs w:val="12"/>
          <w:lang w:eastAsia="en-US"/>
        </w:rPr>
      </w:pPr>
      <w:r w:rsidRPr="68C687A5">
        <w:rPr>
          <w:rFonts w:ascii="Lucida Console" w:eastAsia="Lucida Console" w:hAnsi="Lucida Console" w:cs="Lucida Console"/>
          <w:color w:val="000000" w:themeColor="text1"/>
          <w:sz w:val="12"/>
          <w:szCs w:val="12"/>
          <w:lang w:eastAsia="en-US"/>
        </w:rPr>
        <w:t>LM1_AB_sscore        -4.72e-03</w:t>
      </w:r>
    </w:p>
    <w:p w14:paraId="430F69EF" w14:textId="21F0DBA3" w:rsidR="5BB21834" w:rsidRDefault="5BB21834" w:rsidP="5919C803">
      <w:pPr>
        <w:spacing w:after="0" w:line="240" w:lineRule="auto"/>
        <w:rPr>
          <w:rFonts w:ascii="Lucida Console" w:eastAsia="Lucida Console" w:hAnsi="Lucida Console" w:cs="Lucida Console"/>
          <w:color w:val="000000" w:themeColor="text1"/>
          <w:sz w:val="12"/>
          <w:szCs w:val="12"/>
          <w:lang w:eastAsia="en-US"/>
        </w:rPr>
      </w:pPr>
      <w:r w:rsidRPr="68C687A5">
        <w:rPr>
          <w:rFonts w:ascii="Lucida Console" w:eastAsia="Lucida Console" w:hAnsi="Lucida Console" w:cs="Lucida Console"/>
          <w:color w:val="000000" w:themeColor="text1"/>
          <w:sz w:val="12"/>
          <w:szCs w:val="12"/>
          <w:lang w:eastAsia="en-US"/>
        </w:rPr>
        <w:t>LM2_AB_sscore        -1.12e-02</w:t>
      </w:r>
    </w:p>
    <w:p w14:paraId="1B73458C" w14:textId="5D9508EF" w:rsidR="5BB21834" w:rsidRDefault="5BB21834" w:rsidP="5919C803">
      <w:pPr>
        <w:spacing w:after="0" w:line="240" w:lineRule="auto"/>
        <w:rPr>
          <w:rFonts w:ascii="Lucida Console" w:eastAsia="Lucida Console" w:hAnsi="Lucida Console" w:cs="Lucida Console"/>
          <w:color w:val="000000" w:themeColor="text1"/>
          <w:sz w:val="12"/>
          <w:szCs w:val="12"/>
          <w:lang w:eastAsia="en-US"/>
        </w:rPr>
      </w:pPr>
      <w:r w:rsidRPr="68C687A5">
        <w:rPr>
          <w:rFonts w:ascii="Lucida Console" w:eastAsia="Lucida Console" w:hAnsi="Lucida Console" w:cs="Lucida Console"/>
          <w:color w:val="000000" w:themeColor="text1"/>
          <w:sz w:val="12"/>
          <w:szCs w:val="12"/>
          <w:lang w:eastAsia="en-US"/>
        </w:rPr>
        <w:t>bw_hemoglobin        7.73e-03</w:t>
      </w:r>
    </w:p>
    <w:p w14:paraId="10EAA690" w14:textId="18316AC1" w:rsidR="5BB21834" w:rsidRDefault="5BB21834" w:rsidP="5919C803">
      <w:pPr>
        <w:spacing w:after="0" w:line="240" w:lineRule="auto"/>
        <w:rPr>
          <w:rFonts w:ascii="Lucida Console" w:eastAsia="Lucida Console" w:hAnsi="Lucida Console" w:cs="Lucida Console"/>
          <w:color w:val="000000" w:themeColor="text1"/>
          <w:sz w:val="12"/>
          <w:szCs w:val="12"/>
          <w:lang w:eastAsia="en-US"/>
        </w:rPr>
      </w:pPr>
      <w:r w:rsidRPr="68C687A5">
        <w:rPr>
          <w:rFonts w:ascii="Lucida Console" w:eastAsia="Lucida Console" w:hAnsi="Lucida Console" w:cs="Lucida Console"/>
          <w:color w:val="000000" w:themeColor="text1"/>
          <w:sz w:val="12"/>
          <w:szCs w:val="12"/>
          <w:lang w:eastAsia="en-US"/>
        </w:rPr>
        <w:t>bw_ABneutro          2.03e-06</w:t>
      </w:r>
    </w:p>
    <w:p w14:paraId="02E3AF85" w14:textId="56822E80" w:rsidR="00EA53E0" w:rsidRDefault="5BB21834" w:rsidP="35507AA2">
      <w:pPr>
        <w:spacing w:after="0" w:line="240" w:lineRule="auto"/>
        <w:rPr>
          <w:rFonts w:ascii="Lucida Console" w:eastAsia="Lucida Console" w:hAnsi="Lucida Console" w:cs="Lucida Console"/>
          <w:color w:val="000000" w:themeColor="text1"/>
          <w:sz w:val="12"/>
          <w:szCs w:val="12"/>
          <w:lang w:eastAsia="en-US"/>
        </w:rPr>
      </w:pPr>
      <w:r w:rsidRPr="68C687A5">
        <w:rPr>
          <w:rFonts w:ascii="Lucida Console" w:eastAsia="Lucida Console" w:hAnsi="Lucida Console" w:cs="Lucida Console"/>
          <w:color w:val="000000" w:themeColor="text1"/>
          <w:sz w:val="12"/>
          <w:szCs w:val="12"/>
          <w:lang w:eastAsia="en-US"/>
        </w:rPr>
        <w:t>bw_ABmonmo           9.19e-05</w:t>
      </w:r>
    </w:p>
    <w:p w14:paraId="64959592" w14:textId="7E068DDB" w:rsidR="35507AA2" w:rsidRDefault="35507AA2" w:rsidP="35507AA2">
      <w:pPr>
        <w:spacing w:after="0" w:line="240" w:lineRule="auto"/>
        <w:rPr>
          <w:rFonts w:ascii="Lucida Console" w:eastAsia="Lucida Console" w:hAnsi="Lucida Console" w:cs="Lucida Console"/>
          <w:color w:val="000000" w:themeColor="text1"/>
          <w:sz w:val="12"/>
          <w:szCs w:val="12"/>
          <w:lang w:eastAsia="en-US"/>
        </w:rPr>
      </w:pPr>
    </w:p>
    <w:p w14:paraId="779548FB" w14:textId="76E665C0" w:rsidR="00B75AE4" w:rsidRDefault="3ABE564D" w:rsidP="3ABE564D">
      <w:pPr>
        <w:rPr>
          <w:lang w:eastAsia="en-US"/>
        </w:rPr>
      </w:pPr>
      <w:r w:rsidRPr="3ABE564D">
        <w:rPr>
          <w:lang w:eastAsia="en-US"/>
        </w:rPr>
        <w:t>While the number of predictors recommended lined up with the results displayed in the stepwise model, not all predictors matched between the two approaches. For example, ID_Race_White was chosen by the stepwise approach but did not appear within the LASSO approach. Practically speaking, this data set was primarily constructed from respondents of Hispanic descent, so we opted to remove ID_Race_White completely</w:t>
      </w:r>
      <w:r w:rsidR="58A2EA19" w:rsidRPr="58A2EA19">
        <w:rPr>
          <w:lang w:eastAsia="en-US"/>
        </w:rPr>
        <w:t xml:space="preserve">. </w:t>
      </w:r>
    </w:p>
    <w:p w14:paraId="4BBDCF52" w14:textId="28070090" w:rsidR="00B75AE4" w:rsidRDefault="3ABE564D" w:rsidP="3ABE564D">
      <w:pPr>
        <w:rPr>
          <w:lang w:eastAsia="en-US"/>
        </w:rPr>
      </w:pPr>
      <w:r w:rsidRPr="3ABE564D">
        <w:rPr>
          <w:lang w:eastAsia="en-US"/>
        </w:rPr>
        <w:t xml:space="preserve">Conversely, IMH_Thyroid_Disease was chosen by the stepwise approach and not the LASSO approach. From our experience however, we know that individuals with thyroid conditions, particularly hypothyroid conditions, do suffer from what’s commonly referred to as “brain fog” especially if they are unmedicated or undermedicated </w:t>
      </w:r>
      <w:r w:rsidR="4E29632A" w:rsidRPr="4E29632A">
        <w:rPr>
          <w:lang w:eastAsia="en-US"/>
        </w:rPr>
        <w:t>(Samuels).</w:t>
      </w:r>
      <w:r w:rsidRPr="3ABE564D">
        <w:rPr>
          <w:lang w:eastAsia="en-US"/>
        </w:rPr>
        <w:t xml:space="preserve"> Therefore, we elected to carry forward this predictor into the final logistic regression model. </w:t>
      </w:r>
    </w:p>
    <w:p w14:paraId="0B5EA06E" w14:textId="79CB06CD" w:rsidR="00B75AE4" w:rsidRDefault="3ABE564D" w:rsidP="3ABE564D">
      <w:pPr>
        <w:rPr>
          <w:lang w:eastAsia="en-US"/>
        </w:rPr>
      </w:pPr>
      <w:r w:rsidRPr="3ABE564D">
        <w:rPr>
          <w:lang w:eastAsia="en-US"/>
        </w:rPr>
        <w:t xml:space="preserve">IMH_Stroke also has a significant impact on cognitive function, especially if the stroke is severe enough. Interestingly, neither the stepwise nor the LASSO approaches selected this predictor for inclusion in their respective models. We elected to include this predictor in the logistic regression model as well based on our experience. </w:t>
      </w:r>
    </w:p>
    <w:p w14:paraId="73F8BBB9" w14:textId="01FC1CCF" w:rsidR="0023335A" w:rsidRDefault="3ABE564D" w:rsidP="3ABE564D">
      <w:pPr>
        <w:rPr>
          <w:lang w:eastAsia="en-US"/>
        </w:rPr>
      </w:pPr>
      <w:r w:rsidRPr="3ABE564D">
        <w:rPr>
          <w:lang w:eastAsia="en-US"/>
        </w:rPr>
        <w:t xml:space="preserve">Combining the insights drawn from the stepwise and LASSO models, along with our practically significant analysis, we constructed a logistic regression model that identified predictors we feel would most likely would impact cognitive function. </w:t>
      </w:r>
      <w:r w:rsidR="4E29632A" w:rsidRPr="4E29632A">
        <w:rPr>
          <w:lang w:eastAsia="en-US"/>
        </w:rPr>
        <w:t>The</w:t>
      </w:r>
      <w:r w:rsidRPr="3ABE564D">
        <w:rPr>
          <w:lang w:eastAsia="en-US"/>
        </w:rPr>
        <w:t xml:space="preserve"> model resulted in an AIC of 101.39 and is displayed below:</w:t>
      </w:r>
    </w:p>
    <w:p w14:paraId="16EEB80D" w14:textId="7DD7F5BB" w:rsidR="0C97BAD4" w:rsidRDefault="0C97BAD4" w:rsidP="3ABE564D">
      <w:pPr>
        <w:rPr>
          <w:lang w:eastAsia="en-US"/>
        </w:rPr>
      </w:pPr>
      <w:r>
        <w:rPr>
          <w:noProof/>
          <w:lang w:eastAsia="en-US"/>
        </w:rPr>
        <w:drawing>
          <wp:inline distT="0" distB="0" distL="0" distR="0" wp14:anchorId="5A78F385" wp14:editId="65687C61">
            <wp:extent cx="3043958" cy="2390775"/>
            <wp:effectExtent l="0" t="0" r="0" b="0"/>
            <wp:docPr id="1581743208" name="Picture 112154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540880"/>
                    <pic:cNvPicPr/>
                  </pic:nvPicPr>
                  <pic:blipFill>
                    <a:blip r:embed="rId11">
                      <a:extLst>
                        <a:ext uri="{28A0092B-C50C-407E-A947-70E740481C1C}">
                          <a14:useLocalDpi xmlns:a14="http://schemas.microsoft.com/office/drawing/2010/main" val="0"/>
                        </a:ext>
                      </a:extLst>
                    </a:blip>
                    <a:stretch>
                      <a:fillRect/>
                    </a:stretch>
                  </pic:blipFill>
                  <pic:spPr>
                    <a:xfrm>
                      <a:off x="0" y="0"/>
                      <a:ext cx="3043958" cy="2390775"/>
                    </a:xfrm>
                    <a:prstGeom prst="rect">
                      <a:avLst/>
                    </a:prstGeom>
                  </pic:spPr>
                </pic:pic>
              </a:graphicData>
            </a:graphic>
          </wp:inline>
        </w:drawing>
      </w:r>
    </w:p>
    <w:p w14:paraId="16B7DBC9" w14:textId="2B4F5AA0" w:rsidR="00712E4A" w:rsidRPr="00637441" w:rsidRDefault="00712E4A" w:rsidP="00712E4A">
      <w:pPr>
        <w:pStyle w:val="Heading2"/>
        <w:rPr>
          <w:sz w:val="28"/>
          <w:szCs w:val="28"/>
          <w:u w:val="single"/>
        </w:rPr>
      </w:pPr>
      <w:r w:rsidRPr="00637441">
        <w:rPr>
          <w:sz w:val="28"/>
          <w:szCs w:val="28"/>
          <w:u w:val="single"/>
        </w:rPr>
        <w:t>Parameter Interpretation</w:t>
      </w:r>
    </w:p>
    <w:p w14:paraId="79C6C1BB" w14:textId="3B299D95" w:rsidR="002A6DA9" w:rsidRDefault="3ABE564D" w:rsidP="00712E4A">
      <w:pPr>
        <w:rPr>
          <w:lang w:eastAsia="en-US"/>
        </w:rPr>
      </w:pPr>
      <w:r w:rsidRPr="3ABE564D">
        <w:rPr>
          <w:lang w:eastAsia="en-US"/>
        </w:rPr>
        <w:t>Using the model above we can interpret the parameters using odds ratios and confidence intervals (CI’s) at the 95% level to allow for model interpretation. The odds ratios and CI’s are:</w:t>
      </w:r>
    </w:p>
    <w:p w14:paraId="271C5941" w14:textId="271C5CE4" w:rsidR="3ABE564D" w:rsidRDefault="3ABE564D" w:rsidP="3ABE564D">
      <w:pPr>
        <w:spacing w:after="0" w:line="240" w:lineRule="auto"/>
      </w:pPr>
      <w:r>
        <w:rPr>
          <w:noProof/>
          <w:lang w:eastAsia="en-US"/>
        </w:rPr>
        <w:drawing>
          <wp:inline distT="0" distB="0" distL="0" distR="0" wp14:anchorId="31BACC23" wp14:editId="4345CE92">
            <wp:extent cx="2796030" cy="1577716"/>
            <wp:effectExtent l="0" t="0" r="0" b="0"/>
            <wp:docPr id="1958449512" name="Picture 83584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849885"/>
                    <pic:cNvPicPr/>
                  </pic:nvPicPr>
                  <pic:blipFill>
                    <a:blip r:embed="rId12">
                      <a:extLst>
                        <a:ext uri="{28A0092B-C50C-407E-A947-70E740481C1C}">
                          <a14:useLocalDpi xmlns:a14="http://schemas.microsoft.com/office/drawing/2010/main" val="0"/>
                        </a:ext>
                      </a:extLst>
                    </a:blip>
                    <a:stretch>
                      <a:fillRect/>
                    </a:stretch>
                  </pic:blipFill>
                  <pic:spPr>
                    <a:xfrm>
                      <a:off x="0" y="0"/>
                      <a:ext cx="2796030" cy="1577716"/>
                    </a:xfrm>
                    <a:prstGeom prst="rect">
                      <a:avLst/>
                    </a:prstGeom>
                  </pic:spPr>
                </pic:pic>
              </a:graphicData>
            </a:graphic>
          </wp:inline>
        </w:drawing>
      </w:r>
    </w:p>
    <w:p w14:paraId="05667EE3" w14:textId="77777777" w:rsidR="00E33CEC" w:rsidRPr="00520D0A" w:rsidRDefault="00E33CEC" w:rsidP="00520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lang w:eastAsia="en-US"/>
        </w:rPr>
      </w:pPr>
    </w:p>
    <w:p w14:paraId="39F3B94C" w14:textId="67FC98D2" w:rsidR="0055521D" w:rsidRDefault="3ABE564D" w:rsidP="00712E4A">
      <w:pPr>
        <w:rPr>
          <w:lang w:eastAsia="en-US"/>
        </w:rPr>
      </w:pPr>
      <w:r w:rsidRPr="3ABE564D">
        <w:rPr>
          <w:lang w:eastAsia="en-US"/>
        </w:rPr>
        <w:t>Examples of the odds ratio interpretation are as follows:</w:t>
      </w:r>
    </w:p>
    <w:p w14:paraId="08961215" w14:textId="5AF70B1A" w:rsidR="3ABE564D" w:rsidRDefault="3C9AC6F6" w:rsidP="3C9AC6F6">
      <w:pPr>
        <w:pStyle w:val="ListParagraph"/>
        <w:numPr>
          <w:ilvl w:val="0"/>
          <w:numId w:val="8"/>
        </w:numPr>
        <w:rPr>
          <w:lang w:eastAsia="en-US"/>
        </w:rPr>
      </w:pPr>
      <w:r w:rsidRPr="3C9AC6F6">
        <w:rPr>
          <w:lang w:eastAsia="en-US"/>
        </w:rPr>
        <w:t>The odds of an individual with high blood pressure (IMH_HighBP) results in a 8.61% increase in diagnosis of cognitive impairment.</w:t>
      </w:r>
    </w:p>
    <w:p w14:paraId="18F6D93F" w14:textId="5271D835" w:rsidR="009F043E" w:rsidRDefault="3ABE564D" w:rsidP="3ABE564D">
      <w:pPr>
        <w:pStyle w:val="ListParagraph"/>
        <w:numPr>
          <w:ilvl w:val="0"/>
          <w:numId w:val="8"/>
        </w:numPr>
        <w:rPr>
          <w:lang w:eastAsia="en-US"/>
        </w:rPr>
      </w:pPr>
      <w:r w:rsidRPr="3ABE564D">
        <w:rPr>
          <w:lang w:eastAsia="en-US"/>
        </w:rPr>
        <w:t>The odds of an individual with thyroid disease (IMH_ThyroidDisease) results in a 3.58% increase in diagnosis of cognitive impairment</w:t>
      </w:r>
      <w:r w:rsidR="006C1DFA">
        <w:rPr>
          <w:lang w:eastAsia="en-US"/>
        </w:rPr>
        <w:t>.</w:t>
      </w:r>
    </w:p>
    <w:p w14:paraId="5AFEC508" w14:textId="77155D0F" w:rsidR="3ABE564D" w:rsidRDefault="3ABE564D" w:rsidP="3ABE564D">
      <w:pPr>
        <w:pStyle w:val="ListParagraph"/>
        <w:numPr>
          <w:ilvl w:val="0"/>
          <w:numId w:val="8"/>
        </w:numPr>
        <w:rPr>
          <w:lang w:eastAsia="en-US"/>
        </w:rPr>
      </w:pPr>
      <w:r w:rsidRPr="3ABE564D">
        <w:rPr>
          <w:lang w:eastAsia="en-US"/>
        </w:rPr>
        <w:t>The odds of an individual who has experienced a stroke (IMH_Stroke) result in a 3.38% increase in diagnosis of cognitive impairment</w:t>
      </w:r>
      <w:r w:rsidR="006C1DFA">
        <w:rPr>
          <w:lang w:eastAsia="en-US"/>
        </w:rPr>
        <w:t>.</w:t>
      </w:r>
    </w:p>
    <w:p w14:paraId="7EA0B7E1" w14:textId="68EE977F" w:rsidR="68C687A5" w:rsidRDefault="68C687A5" w:rsidP="68C687A5">
      <w:pPr>
        <w:pStyle w:val="ListParagraph"/>
        <w:numPr>
          <w:ilvl w:val="0"/>
          <w:numId w:val="8"/>
        </w:numPr>
        <w:rPr>
          <w:lang w:eastAsia="en-US"/>
        </w:rPr>
      </w:pPr>
      <w:r w:rsidRPr="68C687A5">
        <w:rPr>
          <w:lang w:eastAsia="en-US"/>
        </w:rPr>
        <w:t xml:space="preserve">Interestingly the number of years lived in the US results in a 1.02 increase in diagnosis of cognitive impairment.  The HABLE study is 2/3 Race_Hispanic with the reminder mainly Race_White.  This result suggests the years spent in the US could influence the onset of </w:t>
      </w:r>
      <w:r w:rsidR="000C5C2A">
        <w:rPr>
          <w:lang w:eastAsia="en-US"/>
        </w:rPr>
        <w:t>c</w:t>
      </w:r>
      <w:r w:rsidRPr="68C687A5">
        <w:rPr>
          <w:lang w:eastAsia="en-US"/>
        </w:rPr>
        <w:t xml:space="preserve">ognitive </w:t>
      </w:r>
      <w:r w:rsidR="000C5C2A">
        <w:rPr>
          <w:lang w:eastAsia="en-US"/>
        </w:rPr>
        <w:t>i</w:t>
      </w:r>
      <w:r w:rsidRPr="68C687A5">
        <w:rPr>
          <w:lang w:eastAsia="en-US"/>
        </w:rPr>
        <w:t>mpairment but requires further investigation</w:t>
      </w:r>
      <w:r w:rsidR="006C1DFA">
        <w:rPr>
          <w:lang w:eastAsia="en-US"/>
        </w:rPr>
        <w:t>.</w:t>
      </w:r>
    </w:p>
    <w:p w14:paraId="79FE04E3" w14:textId="0E2EE85F" w:rsidR="00712E4A" w:rsidRPr="00637441" w:rsidRDefault="00712E4A" w:rsidP="00712E4A">
      <w:pPr>
        <w:pStyle w:val="Heading2"/>
        <w:rPr>
          <w:sz w:val="28"/>
          <w:szCs w:val="28"/>
          <w:u w:val="single"/>
        </w:rPr>
      </w:pPr>
      <w:r w:rsidRPr="00637441">
        <w:rPr>
          <w:sz w:val="28"/>
          <w:szCs w:val="28"/>
          <w:u w:val="single"/>
        </w:rPr>
        <w:t>Conclusion</w:t>
      </w:r>
    </w:p>
    <w:p w14:paraId="49A34F00" w14:textId="2191F0F0" w:rsidR="00446453" w:rsidRDefault="3ABE564D" w:rsidP="3ABE564D">
      <w:pPr>
        <w:rPr>
          <w:lang w:eastAsia="en-US"/>
        </w:rPr>
      </w:pPr>
      <w:r w:rsidRPr="3ABE564D">
        <w:rPr>
          <w:lang w:eastAsia="en-US"/>
        </w:rPr>
        <w:t>In conclusion, the model developed for determining cognitive impairment was built leveraging multiple methods – including multiple linear regression (leveraging stepwise automated variable selection) and LASSO, with an unsophisticated train/test data split (50/50) and applying our experience to determine practically significant predictors. Using these approaches, we constructed a logistic regression model. From a statistical and practical perspective, we believe this model is effective in determining if an individual would be cognitively impaired.</w:t>
      </w:r>
    </w:p>
    <w:p w14:paraId="0D7E8059" w14:textId="0FB88808" w:rsidR="00712E4A" w:rsidRPr="00637441" w:rsidRDefault="00712E4A" w:rsidP="00712E4A">
      <w:pPr>
        <w:pStyle w:val="Heading2"/>
        <w:rPr>
          <w:b/>
          <w:sz w:val="32"/>
          <w:szCs w:val="32"/>
        </w:rPr>
      </w:pPr>
      <w:r w:rsidRPr="00F7581A">
        <w:rPr>
          <w:b/>
          <w:sz w:val="32"/>
          <w:szCs w:val="32"/>
        </w:rPr>
        <w:t>Analysis Question 2</w:t>
      </w:r>
    </w:p>
    <w:p w14:paraId="490E8E9A" w14:textId="69B3B70D" w:rsidR="00712E4A" w:rsidRDefault="00712E4A" w:rsidP="00712E4A">
      <w:pPr>
        <w:pStyle w:val="Heading2"/>
        <w:rPr>
          <w:sz w:val="28"/>
          <w:szCs w:val="28"/>
          <w:u w:val="single"/>
        </w:rPr>
      </w:pPr>
      <w:r w:rsidRPr="00637441">
        <w:rPr>
          <w:sz w:val="28"/>
          <w:szCs w:val="28"/>
          <w:u w:val="single"/>
        </w:rPr>
        <w:t>Problem Statement</w:t>
      </w:r>
    </w:p>
    <w:p w14:paraId="2E82538D" w14:textId="7C9D0215" w:rsidR="00637441" w:rsidRPr="00637441" w:rsidRDefault="00637441" w:rsidP="00637441">
      <w:pPr>
        <w:rPr>
          <w:lang w:eastAsia="en-US"/>
        </w:rPr>
      </w:pPr>
      <w:r>
        <w:rPr>
          <w:lang w:eastAsia="en-US"/>
        </w:rPr>
        <w:t xml:space="preserve">The goal of analysis question 2 is to compare predictive performance of models.  The authors will leverage the model developed in </w:t>
      </w:r>
      <w:r w:rsidR="004F0BB8">
        <w:rPr>
          <w:lang w:eastAsia="en-US"/>
        </w:rPr>
        <w:t xml:space="preserve">analysis question 1 as a baseline for predictive performance. The baseline model will be built upon and predictive performance metrics across the various models compared to determine if predictive performance can be improved. </w:t>
      </w:r>
      <w:r>
        <w:rPr>
          <w:lang w:eastAsia="en-US"/>
        </w:rPr>
        <w:t xml:space="preserve"> </w:t>
      </w:r>
    </w:p>
    <w:p w14:paraId="155D41B3" w14:textId="3A9DAFC1" w:rsidR="0C97BAD4" w:rsidRDefault="3ABE564D" w:rsidP="3ABE564D">
      <w:pPr>
        <w:pStyle w:val="Heading2"/>
        <w:rPr>
          <w:sz w:val="28"/>
          <w:szCs w:val="28"/>
          <w:u w:val="single"/>
        </w:rPr>
      </w:pPr>
      <w:r w:rsidRPr="3ABE564D">
        <w:rPr>
          <w:sz w:val="28"/>
          <w:szCs w:val="28"/>
          <w:u w:val="single"/>
        </w:rPr>
        <w:t>Main Analysis</w:t>
      </w:r>
    </w:p>
    <w:p w14:paraId="5AF1C06B" w14:textId="5C2053BA" w:rsidR="0C97BAD4" w:rsidRDefault="18AF19FC" w:rsidP="3ABE564D">
      <w:pPr>
        <w:rPr>
          <w:color w:val="111111"/>
        </w:rPr>
      </w:pPr>
      <w:r w:rsidRPr="68C687A5">
        <w:rPr>
          <w:b/>
        </w:rPr>
        <w:t>PCA:</w:t>
      </w:r>
      <w:r>
        <w:t xml:space="preserve"> Scree Plot (Figure 4) estimates approximately </w:t>
      </w:r>
      <w:r w:rsidR="68C687A5">
        <w:t xml:space="preserve">that </w:t>
      </w:r>
      <w:r>
        <w:t xml:space="preserve">24 PCs has </w:t>
      </w:r>
      <w:r w:rsidR="68C687A5">
        <w:t>an</w:t>
      </w:r>
      <w:r>
        <w:t xml:space="preserve"> Eigenvalue &gt;1 which account for about 80% variance (Figure 5).  </w:t>
      </w:r>
      <w:r w:rsidR="68C687A5">
        <w:t>R</w:t>
      </w:r>
      <w:r w:rsidR="68C687A5" w:rsidRPr="68C687A5">
        <w:rPr>
          <w:color w:val="111111"/>
        </w:rPr>
        <w:t>unning</w:t>
      </w:r>
      <w:r w:rsidRPr="18AF19FC">
        <w:rPr>
          <w:color w:val="111111"/>
        </w:rPr>
        <w:t xml:space="preserve"> a PCA analysis is </w:t>
      </w:r>
      <w:r w:rsidR="2CD46144" w:rsidRPr="2CD46144">
        <w:rPr>
          <w:color w:val="111111"/>
        </w:rPr>
        <w:t>one method</w:t>
      </w:r>
      <w:r w:rsidR="68C687A5" w:rsidRPr="68C687A5">
        <w:rPr>
          <w:color w:val="111111"/>
        </w:rPr>
        <w:t xml:space="preserve"> </w:t>
      </w:r>
      <w:r w:rsidRPr="18AF19FC">
        <w:rPr>
          <w:color w:val="111111"/>
        </w:rPr>
        <w:t xml:space="preserve">to reduce large </w:t>
      </w:r>
      <w:r w:rsidR="65888C6E" w:rsidRPr="65888C6E">
        <w:rPr>
          <w:color w:val="111111"/>
        </w:rPr>
        <w:t>numbers</w:t>
      </w:r>
      <w:r w:rsidRPr="18AF19FC">
        <w:rPr>
          <w:color w:val="111111"/>
        </w:rPr>
        <w:t xml:space="preserve"> of variables.  PCA </w:t>
      </w:r>
      <w:r w:rsidR="68C687A5" w:rsidRPr="68C687A5">
        <w:rPr>
          <w:color w:val="111111"/>
        </w:rPr>
        <w:t xml:space="preserve">plot </w:t>
      </w:r>
      <w:r w:rsidRPr="18AF19FC">
        <w:rPr>
          <w:color w:val="111111"/>
        </w:rPr>
        <w:t xml:space="preserve">of PC2 vs PC3 shows separation </w:t>
      </w:r>
      <w:r w:rsidR="68C687A5" w:rsidRPr="68C687A5">
        <w:rPr>
          <w:color w:val="111111"/>
        </w:rPr>
        <w:t>unfortunately it</w:t>
      </w:r>
      <w:r w:rsidRPr="18AF19FC">
        <w:rPr>
          <w:color w:val="111111"/>
        </w:rPr>
        <w:t xml:space="preserve"> is not perfectly clean </w:t>
      </w:r>
      <w:r w:rsidR="68C687A5" w:rsidRPr="68C687A5">
        <w:rPr>
          <w:color w:val="111111"/>
        </w:rPr>
        <w:t>and does have</w:t>
      </w:r>
      <w:r w:rsidRPr="18AF19FC">
        <w:rPr>
          <w:color w:val="111111"/>
        </w:rPr>
        <w:t xml:space="preserve"> some overlap.  We felt the PCA analysis was functioning well enough to aid in proof of concept that a difference </w:t>
      </w:r>
      <w:r w:rsidR="68C687A5" w:rsidRPr="68C687A5">
        <w:rPr>
          <w:color w:val="111111"/>
        </w:rPr>
        <w:t xml:space="preserve">in cognition </w:t>
      </w:r>
      <w:r w:rsidRPr="18AF19FC">
        <w:rPr>
          <w:color w:val="111111"/>
        </w:rPr>
        <w:t>could be detected.</w:t>
      </w:r>
    </w:p>
    <w:p w14:paraId="2DA80EAA" w14:textId="0466D01B" w:rsidR="0C97BAD4" w:rsidRDefault="3ABE564D" w:rsidP="68C687A5">
      <w:pPr>
        <w:ind w:left="720"/>
        <w:jc w:val="both"/>
      </w:pPr>
      <w:r>
        <w:rPr>
          <w:noProof/>
          <w:lang w:eastAsia="en-US"/>
        </w:rPr>
        <w:drawing>
          <wp:inline distT="0" distB="0" distL="0" distR="0" wp14:anchorId="76987674" wp14:editId="5F0E9848">
            <wp:extent cx="2804036" cy="2739776"/>
            <wp:effectExtent l="0" t="0" r="0" b="0"/>
            <wp:docPr id="1917993080" name="Picture 147921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218399"/>
                    <pic:cNvPicPr/>
                  </pic:nvPicPr>
                  <pic:blipFill>
                    <a:blip r:embed="rId13">
                      <a:extLst>
                        <a:ext uri="{28A0092B-C50C-407E-A947-70E740481C1C}">
                          <a14:useLocalDpi xmlns:a14="http://schemas.microsoft.com/office/drawing/2010/main" val="0"/>
                        </a:ext>
                      </a:extLst>
                    </a:blip>
                    <a:stretch>
                      <a:fillRect/>
                    </a:stretch>
                  </pic:blipFill>
                  <pic:spPr>
                    <a:xfrm>
                      <a:off x="0" y="0"/>
                      <a:ext cx="2804036" cy="2739776"/>
                    </a:xfrm>
                    <a:prstGeom prst="rect">
                      <a:avLst/>
                    </a:prstGeom>
                  </pic:spPr>
                </pic:pic>
              </a:graphicData>
            </a:graphic>
          </wp:inline>
        </w:drawing>
      </w:r>
      <w:r>
        <w:rPr>
          <w:noProof/>
          <w:lang w:eastAsia="en-US"/>
        </w:rPr>
        <w:drawing>
          <wp:inline distT="0" distB="0" distL="0" distR="0" wp14:anchorId="424BE913" wp14:editId="345D1821">
            <wp:extent cx="1847238" cy="2783436"/>
            <wp:effectExtent l="0" t="0" r="0" b="0"/>
            <wp:docPr id="172388610" name="Picture 161594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59409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7238" cy="2783436"/>
                    </a:xfrm>
                    <a:prstGeom prst="rect">
                      <a:avLst/>
                    </a:prstGeom>
                  </pic:spPr>
                </pic:pic>
              </a:graphicData>
            </a:graphic>
          </wp:inline>
        </w:drawing>
      </w:r>
    </w:p>
    <w:p w14:paraId="110CC577" w14:textId="16AF58D7" w:rsidR="0C97BAD4" w:rsidRDefault="68C687A5" w:rsidP="3ABE564D">
      <w:r w:rsidRPr="68C687A5">
        <w:rPr>
          <w:color w:val="111111"/>
        </w:rPr>
        <w:t xml:space="preserve">Further investigation of principal component loadings helped to identify high leverage predictors for to test in other models.  </w:t>
      </w:r>
      <w:r w:rsidR="3ABE564D">
        <w:t xml:space="preserve">An arbitrary (abs) cut-off level was used to identify the PCs with higher loadings.  PC2 returned 27 predictors while PC3 only returned 23.  Intuitively the loadings were further reduced.  The final reduction returned 11 predictors for PC2 and 12 predictors for PC3.  PCA analysis does not contain a response variable so the predictions cannot be made directly.  We used </w:t>
      </w:r>
      <w:r>
        <w:t>the</w:t>
      </w:r>
      <w:r w:rsidR="3ABE564D">
        <w:t xml:space="preserve"> information </w:t>
      </w:r>
      <w:r>
        <w:t xml:space="preserve">from PCA </w:t>
      </w:r>
      <w:r w:rsidR="3ABE564D">
        <w:t xml:space="preserve">to assess </w:t>
      </w:r>
      <w:r>
        <w:t>other</w:t>
      </w:r>
      <w:r w:rsidR="3ABE564D">
        <w:t xml:space="preserve"> variable selections techniques and found similarity.  Interestingly each PC reported does </w:t>
      </w:r>
      <w:r>
        <w:t xml:space="preserve">show </w:t>
      </w:r>
      <w:r w:rsidR="3ABE564D">
        <w:t xml:space="preserve">consistency with other statistical tests.  Both </w:t>
      </w:r>
      <w:r w:rsidR="6A5AB211">
        <w:t>PCs</w:t>
      </w:r>
      <w:r w:rsidR="3ABE564D">
        <w:t xml:space="preserve"> have identified Age, </w:t>
      </w:r>
      <w:r>
        <w:t>US years lived</w:t>
      </w:r>
      <w:r w:rsidR="3ABE564D">
        <w:t xml:space="preserve">, Education, Cognitive </w:t>
      </w:r>
      <w:r>
        <w:t>Scores</w:t>
      </w:r>
      <w:r w:rsidR="3ABE564D">
        <w:t xml:space="preserve">, BMI as highly explanatory.  PC2’s higher loadings </w:t>
      </w:r>
      <w:r>
        <w:t>showed</w:t>
      </w:r>
      <w:r w:rsidR="3ABE564D">
        <w:t xml:space="preserve"> indication of metabolic dis-function (liver and kidney biomarkers) and inflammatory response (CBC levels</w:t>
      </w:r>
      <w:r>
        <w:t>), while</w:t>
      </w:r>
      <w:r w:rsidR="3ABE564D">
        <w:t xml:space="preserve"> PC3’s higher loadings indicate folate or B12 deficiencies and possibly Vascular </w:t>
      </w:r>
      <w:r>
        <w:t>Disease</w:t>
      </w:r>
      <w:r w:rsidR="3ABE564D">
        <w:t xml:space="preserve">.  </w:t>
      </w:r>
    </w:p>
    <w:p w14:paraId="30343BA8" w14:textId="72DB922A" w:rsidR="68C687A5" w:rsidRDefault="68C687A5" w:rsidP="68C687A5">
      <w:pPr>
        <w:jc w:val="both"/>
        <w:rPr>
          <w:lang w:eastAsia="en-US"/>
        </w:rPr>
      </w:pPr>
      <w:r w:rsidRPr="68C687A5">
        <w:rPr>
          <w:b/>
          <w:bCs/>
        </w:rPr>
        <w:t xml:space="preserve">LDA/QDA: </w:t>
      </w:r>
      <w:r>
        <w:t xml:space="preserve">Modeling was conducted with the same predictors identified from Logistic Regression analysis in </w:t>
      </w:r>
      <w:r w:rsidR="42C0FBBD">
        <w:t>Analysis Question 1,</w:t>
      </w:r>
      <w:r>
        <w:t xml:space="preserve"> minus the categorical predictors.  </w:t>
      </w:r>
      <w:r w:rsidR="3AE60367">
        <w:t>Using the same predictors identified in Analysis Question 1</w:t>
      </w:r>
      <w:r>
        <w:t xml:space="preserve"> as</w:t>
      </w:r>
      <w:r w:rsidR="34B55408">
        <w:t xml:space="preserve"> a</w:t>
      </w:r>
      <w:r>
        <w:t xml:space="preserve"> starting point allowed the LDA and QDA models to be compared across different methods.  The results from the LDA and QDA call (Table 4) made on a randomized train/test split of (75%, 25%), respectively from the clean data set.  LDA and QDA analysis showed similar results with LDA performing just slightly better than QDA.  </w:t>
      </w:r>
    </w:p>
    <w:p w14:paraId="67D480C2" w14:textId="120CB099" w:rsidR="68C687A5" w:rsidRDefault="3C9AC6F6" w:rsidP="68C687A5">
      <w:pPr>
        <w:spacing w:after="0"/>
        <w:jc w:val="both"/>
      </w:pPr>
      <w:r>
        <w:t>LDA model performed had 80% Accuracy with 0.9375 Sensitivity and 0.4848 Specificity on test set.</w:t>
      </w:r>
    </w:p>
    <w:p w14:paraId="0096E15A" w14:textId="6A55B229" w:rsidR="68C687A5" w:rsidRDefault="3C9AC6F6" w:rsidP="68C687A5">
      <w:pPr>
        <w:spacing w:after="0"/>
        <w:jc w:val="both"/>
      </w:pPr>
      <w:r>
        <w:t xml:space="preserve">QDA model performed had 80% Accuracy with 0.9625 Sensitivity and 0.4244 Specificity on test set. </w:t>
      </w:r>
    </w:p>
    <w:p w14:paraId="3BBCC20F" w14:textId="516B13F9" w:rsidR="68C687A5" w:rsidRDefault="3C9AC6F6" w:rsidP="68C687A5">
      <w:pPr>
        <w:spacing w:after="0"/>
        <w:jc w:val="both"/>
      </w:pPr>
      <w:r>
        <w:t xml:space="preserve">Both models suffer with low specificity, possibly mis-classifying some individuals as positive for cognitive impairment.  </w:t>
      </w:r>
    </w:p>
    <w:p w14:paraId="790E804C" w14:textId="2D54342A" w:rsidR="68C687A5" w:rsidRDefault="68C687A5" w:rsidP="68C687A5">
      <w:pPr>
        <w:spacing w:after="0"/>
        <w:jc w:val="both"/>
      </w:pPr>
    </w:p>
    <w:p w14:paraId="7CE9EC79" w14:textId="6F63E445" w:rsidR="755D4144" w:rsidRDefault="755D4144" w:rsidP="755D4144">
      <w:pPr>
        <w:jc w:val="both"/>
        <w:rPr>
          <w:rFonts w:ascii="Calibri" w:eastAsia="Calibri" w:hAnsi="Calibri" w:cs="Calibri"/>
        </w:rPr>
      </w:pPr>
      <w:r w:rsidRPr="755D4144">
        <w:rPr>
          <w:rFonts w:ascii="Calibri" w:eastAsia="Calibri" w:hAnsi="Calibri" w:cs="Calibri"/>
        </w:rPr>
        <w:t xml:space="preserve">     Confusion Matrix Results LDA Train</w:t>
      </w:r>
      <w:r w:rsidR="68C687A5" w:rsidRPr="68C687A5">
        <w:rPr>
          <w:rFonts w:ascii="Calibri" w:eastAsia="Calibri" w:hAnsi="Calibri" w:cs="Calibri"/>
        </w:rPr>
        <w:t>/Test Set</w:t>
      </w:r>
      <w:r w:rsidRPr="755D4144">
        <w:rPr>
          <w:rFonts w:ascii="Calibri" w:eastAsia="Calibri" w:hAnsi="Calibri" w:cs="Calibri"/>
        </w:rPr>
        <w:t xml:space="preserve">                Confusion Matrix Results </w:t>
      </w:r>
      <w:r w:rsidR="68C687A5" w:rsidRPr="68C687A5">
        <w:rPr>
          <w:rFonts w:ascii="Calibri" w:eastAsia="Calibri" w:hAnsi="Calibri" w:cs="Calibri"/>
        </w:rPr>
        <w:t>QDA Train/</w:t>
      </w:r>
      <w:r w:rsidRPr="755D4144">
        <w:rPr>
          <w:rFonts w:ascii="Calibri" w:eastAsia="Calibri" w:hAnsi="Calibri" w:cs="Calibri"/>
        </w:rPr>
        <w:t>Test Set</w:t>
      </w:r>
    </w:p>
    <w:p w14:paraId="452BEAB1" w14:textId="6DCAF584" w:rsidR="68C687A5" w:rsidRDefault="68C687A5" w:rsidP="68C687A5">
      <w:r>
        <w:rPr>
          <w:noProof/>
          <w:lang w:eastAsia="en-US"/>
        </w:rPr>
        <w:drawing>
          <wp:inline distT="0" distB="0" distL="0" distR="0" wp14:anchorId="431A8138" wp14:editId="606AA3A6">
            <wp:extent cx="1409700" cy="1648502"/>
            <wp:effectExtent l="0" t="0" r="0" b="0"/>
            <wp:docPr id="972121891" name="Picture 122425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2592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09700" cy="1648502"/>
                    </a:xfrm>
                    <a:prstGeom prst="rect">
                      <a:avLst/>
                    </a:prstGeom>
                  </pic:spPr>
                </pic:pic>
              </a:graphicData>
            </a:graphic>
          </wp:inline>
        </w:drawing>
      </w:r>
      <w:r w:rsidR="3C9AC6F6">
        <w:t xml:space="preserve">  </w:t>
      </w:r>
      <w:r>
        <w:rPr>
          <w:noProof/>
          <w:lang w:eastAsia="en-US"/>
        </w:rPr>
        <w:drawing>
          <wp:inline distT="0" distB="0" distL="0" distR="0" wp14:anchorId="2D1EE52C" wp14:editId="44C96525">
            <wp:extent cx="1416978" cy="1639098"/>
            <wp:effectExtent l="0" t="0" r="0" b="0"/>
            <wp:docPr id="516713566" name="Picture 205870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87048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16978" cy="1639098"/>
                    </a:xfrm>
                    <a:prstGeom prst="rect">
                      <a:avLst/>
                    </a:prstGeom>
                  </pic:spPr>
                </pic:pic>
              </a:graphicData>
            </a:graphic>
          </wp:inline>
        </w:drawing>
      </w:r>
      <w:r>
        <w:rPr>
          <w:noProof/>
          <w:lang w:eastAsia="en-US"/>
        </w:rPr>
        <w:drawing>
          <wp:inline distT="0" distB="0" distL="0" distR="0" wp14:anchorId="63C92B0F" wp14:editId="4512455A">
            <wp:extent cx="1370507" cy="1641596"/>
            <wp:effectExtent l="0" t="0" r="0" b="0"/>
            <wp:docPr id="593512795" name="Picture 1929688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6888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0507" cy="1641596"/>
                    </a:xfrm>
                    <a:prstGeom prst="rect">
                      <a:avLst/>
                    </a:prstGeom>
                  </pic:spPr>
                </pic:pic>
              </a:graphicData>
            </a:graphic>
          </wp:inline>
        </w:drawing>
      </w:r>
      <w:r>
        <w:rPr>
          <w:noProof/>
          <w:lang w:eastAsia="en-US"/>
        </w:rPr>
        <w:drawing>
          <wp:inline distT="0" distB="0" distL="0" distR="0" wp14:anchorId="321D49A3" wp14:editId="21959DEC">
            <wp:extent cx="1428518" cy="1650992"/>
            <wp:effectExtent l="0" t="0" r="0" b="0"/>
            <wp:docPr id="373194865" name="Picture 631193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1934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28518" cy="1650992"/>
                    </a:xfrm>
                    <a:prstGeom prst="rect">
                      <a:avLst/>
                    </a:prstGeom>
                  </pic:spPr>
                </pic:pic>
              </a:graphicData>
            </a:graphic>
          </wp:inline>
        </w:drawing>
      </w:r>
    </w:p>
    <w:p w14:paraId="59B49CF9" w14:textId="6C9B2B18" w:rsidR="755D4144" w:rsidRDefault="68C687A5" w:rsidP="68C687A5">
      <w:r w:rsidRPr="68C687A5">
        <w:rPr>
          <w:rFonts w:ascii="Calibri" w:eastAsia="Calibri" w:hAnsi="Calibri" w:cs="Calibri"/>
        </w:rPr>
        <w:t xml:space="preserve">LDA Classification histogram (Left) has the X-axis defined by the co-efficient of linear discriminant for LDA model. The two groups “0” for normal and “1” for impaired, display nice separation.  The ROC plots for both models (Right) show the same performance AUC=0.85.  </w:t>
      </w:r>
      <w:r>
        <w:t>We feel that the low specificity could be due to over-fitting when building each model using the Logistic Regression Call.  Further investigation into</w:t>
      </w:r>
      <w:r w:rsidR="77E48B30">
        <w:t xml:space="preserve"> this</w:t>
      </w:r>
      <w:r>
        <w:t xml:space="preserve"> should be carried with additional predictors.    </w:t>
      </w:r>
    </w:p>
    <w:p w14:paraId="2425EA6B" w14:textId="652684CC" w:rsidR="755D4144" w:rsidRDefault="00881EC1" w:rsidP="68C687A5">
      <w:pPr>
        <w:jc w:val="center"/>
        <w:rPr>
          <w:lang w:eastAsia="en-US"/>
        </w:rPr>
      </w:pPr>
      <w:r>
        <w:rPr>
          <w:noProof/>
          <w:lang w:eastAsia="en-US"/>
        </w:rPr>
        <w:drawing>
          <wp:inline distT="0" distB="0" distL="0" distR="0" wp14:anchorId="1E37370B" wp14:editId="354EB15C">
            <wp:extent cx="2419350" cy="1759069"/>
            <wp:effectExtent l="0" t="0" r="0" b="0"/>
            <wp:docPr id="1821715842" name="Picture 75351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510443"/>
                    <pic:cNvPicPr/>
                  </pic:nvPicPr>
                  <pic:blipFill>
                    <a:blip r:embed="rId19">
                      <a:extLst>
                        <a:ext uri="{28A0092B-C50C-407E-A947-70E740481C1C}">
                          <a14:useLocalDpi xmlns:a14="http://schemas.microsoft.com/office/drawing/2010/main" val="0"/>
                        </a:ext>
                      </a:extLst>
                    </a:blip>
                    <a:stretch>
                      <a:fillRect/>
                    </a:stretch>
                  </pic:blipFill>
                  <pic:spPr>
                    <a:xfrm>
                      <a:off x="0" y="0"/>
                      <a:ext cx="2419350" cy="1759069"/>
                    </a:xfrm>
                    <a:prstGeom prst="rect">
                      <a:avLst/>
                    </a:prstGeom>
                  </pic:spPr>
                </pic:pic>
              </a:graphicData>
            </a:graphic>
          </wp:inline>
        </w:drawing>
      </w:r>
      <w:r w:rsidR="3C9AC6F6">
        <w:t xml:space="preserve">           </w:t>
      </w:r>
      <w:r>
        <w:rPr>
          <w:noProof/>
          <w:lang w:eastAsia="en-US"/>
        </w:rPr>
        <w:drawing>
          <wp:inline distT="0" distB="0" distL="0" distR="0" wp14:anchorId="7604ACD9" wp14:editId="58375B9D">
            <wp:extent cx="2385518" cy="1769260"/>
            <wp:effectExtent l="0" t="0" r="0" b="0"/>
            <wp:docPr id="959128420" name="Picture 1825299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299732"/>
                    <pic:cNvPicPr/>
                  </pic:nvPicPr>
                  <pic:blipFill>
                    <a:blip r:embed="rId20">
                      <a:extLst>
                        <a:ext uri="{28A0092B-C50C-407E-A947-70E740481C1C}">
                          <a14:useLocalDpi xmlns:a14="http://schemas.microsoft.com/office/drawing/2010/main" val="0"/>
                        </a:ext>
                      </a:extLst>
                    </a:blip>
                    <a:stretch>
                      <a:fillRect/>
                    </a:stretch>
                  </pic:blipFill>
                  <pic:spPr>
                    <a:xfrm>
                      <a:off x="0" y="0"/>
                      <a:ext cx="2385518" cy="1769260"/>
                    </a:xfrm>
                    <a:prstGeom prst="rect">
                      <a:avLst/>
                    </a:prstGeom>
                  </pic:spPr>
                </pic:pic>
              </a:graphicData>
            </a:graphic>
          </wp:inline>
        </w:drawing>
      </w:r>
      <w:r w:rsidR="3C9AC6F6">
        <w:t xml:space="preserve">      </w:t>
      </w:r>
    </w:p>
    <w:p w14:paraId="528A8129" w14:textId="20B3B107" w:rsidR="755D4144" w:rsidRDefault="755D4144" w:rsidP="68C687A5">
      <w:pPr>
        <w:rPr>
          <w:b/>
          <w:bCs/>
          <w:lang w:eastAsia="en-US"/>
        </w:rPr>
      </w:pPr>
    </w:p>
    <w:p w14:paraId="54B4B6D5" w14:textId="0D860BCC" w:rsidR="755D4144" w:rsidRDefault="68C687A5" w:rsidP="68C687A5">
      <w:pPr>
        <w:rPr>
          <w:lang w:eastAsia="en-US"/>
        </w:rPr>
      </w:pPr>
      <w:r w:rsidRPr="68C687A5">
        <w:rPr>
          <w:b/>
          <w:bCs/>
          <w:lang w:eastAsia="en-US"/>
        </w:rPr>
        <w:t>Trees:</w:t>
      </w:r>
      <w:r w:rsidRPr="68C687A5">
        <w:rPr>
          <w:lang w:eastAsia="en-US"/>
        </w:rPr>
        <w:t xml:space="preserve"> Analysis was performed on the 50/50 train/test split.  The following predictors populated and produced the corresponding Confusion Matrix.  The right side of the tree is very consistent to other analysis methods.  The left side </w:t>
      </w:r>
      <w:r w:rsidR="07FC3827" w:rsidRPr="07FC3827">
        <w:rPr>
          <w:lang w:eastAsia="en-US"/>
        </w:rPr>
        <w:t>shows</w:t>
      </w:r>
      <w:r w:rsidRPr="68C687A5">
        <w:rPr>
          <w:lang w:eastAsia="en-US"/>
        </w:rPr>
        <w:t xml:space="preserve"> two predictors Calcium and ALKA</w:t>
      </w:r>
      <w:r w:rsidR="4026EC28" w:rsidRPr="4026EC28">
        <w:rPr>
          <w:lang w:eastAsia="en-US"/>
        </w:rPr>
        <w:t xml:space="preserve"> </w:t>
      </w:r>
      <w:r w:rsidR="72F5A67D" w:rsidRPr="72F5A67D">
        <w:rPr>
          <w:lang w:eastAsia="en-US"/>
        </w:rPr>
        <w:t>possibly showing</w:t>
      </w:r>
      <w:r w:rsidR="4026EC28" w:rsidRPr="4026EC28">
        <w:rPr>
          <w:lang w:eastAsia="en-US"/>
        </w:rPr>
        <w:t xml:space="preserve"> a linkage to liver disease.  </w:t>
      </w:r>
      <w:r w:rsidR="442543E1" w:rsidRPr="442543E1">
        <w:rPr>
          <w:lang w:eastAsia="en-US"/>
        </w:rPr>
        <w:t xml:space="preserve">Accuracy of 78.8% and Sensitivity 0.93 and Specificity 0.4242.   </w:t>
      </w:r>
      <w:r w:rsidR="5AF8192D" w:rsidRPr="5AF8192D">
        <w:rPr>
          <w:lang w:eastAsia="en-US"/>
        </w:rPr>
        <w:t xml:space="preserve">Specificity is low </w:t>
      </w:r>
      <w:r w:rsidR="00097D20">
        <w:rPr>
          <w:lang w:eastAsia="en-US"/>
        </w:rPr>
        <w:t xml:space="preserve">and </w:t>
      </w:r>
      <w:r w:rsidR="5AF8192D" w:rsidRPr="5AF8192D">
        <w:rPr>
          <w:lang w:eastAsia="en-US"/>
        </w:rPr>
        <w:t xml:space="preserve">will need to be addressed.  </w:t>
      </w:r>
    </w:p>
    <w:p w14:paraId="01D08823" w14:textId="53094D00" w:rsidR="0C97BAD4" w:rsidRDefault="0C97BAD4" w:rsidP="68C687A5">
      <w:pPr>
        <w:rPr>
          <w:b/>
          <w:lang w:eastAsia="en-US"/>
        </w:rPr>
      </w:pPr>
      <w:r>
        <w:rPr>
          <w:noProof/>
          <w:lang w:eastAsia="en-US"/>
        </w:rPr>
        <w:drawing>
          <wp:inline distT="0" distB="0" distL="0" distR="0" wp14:anchorId="032408CA" wp14:editId="0EF52FB7">
            <wp:extent cx="3063630" cy="2189219"/>
            <wp:effectExtent l="0" t="0" r="0" b="0"/>
            <wp:docPr id="1557213647" name="Picture 1128297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2970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3630" cy="2189219"/>
                    </a:xfrm>
                    <a:prstGeom prst="rect">
                      <a:avLst/>
                    </a:prstGeom>
                  </pic:spPr>
                </pic:pic>
              </a:graphicData>
            </a:graphic>
          </wp:inline>
        </w:drawing>
      </w:r>
      <w:r>
        <w:rPr>
          <w:noProof/>
          <w:lang w:eastAsia="en-US"/>
        </w:rPr>
        <w:drawing>
          <wp:inline distT="0" distB="0" distL="0" distR="0" wp14:anchorId="3E7D5D05" wp14:editId="0BF14438">
            <wp:extent cx="1798009" cy="2148840"/>
            <wp:effectExtent l="0" t="0" r="0" b="0"/>
            <wp:docPr id="70118937" name="Picture 78946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461831"/>
                    <pic:cNvPicPr/>
                  </pic:nvPicPr>
                  <pic:blipFill>
                    <a:blip r:embed="rId22">
                      <a:extLst>
                        <a:ext uri="{28A0092B-C50C-407E-A947-70E740481C1C}">
                          <a14:useLocalDpi xmlns:a14="http://schemas.microsoft.com/office/drawing/2010/main" val="0"/>
                        </a:ext>
                      </a:extLst>
                    </a:blip>
                    <a:stretch>
                      <a:fillRect/>
                    </a:stretch>
                  </pic:blipFill>
                  <pic:spPr>
                    <a:xfrm>
                      <a:off x="0" y="0"/>
                      <a:ext cx="1798009" cy="2148840"/>
                    </a:xfrm>
                    <a:prstGeom prst="rect">
                      <a:avLst/>
                    </a:prstGeom>
                  </pic:spPr>
                </pic:pic>
              </a:graphicData>
            </a:graphic>
          </wp:inline>
        </w:drawing>
      </w:r>
    </w:p>
    <w:p w14:paraId="4699F12E" w14:textId="0A417BDE" w:rsidR="00B827A3" w:rsidRPr="00B827A3" w:rsidRDefault="00881EC1" w:rsidP="00B827A3">
      <w:pPr>
        <w:rPr>
          <w:lang w:eastAsia="en-US"/>
        </w:rPr>
      </w:pPr>
      <w:r w:rsidRPr="68C687A5">
        <w:rPr>
          <w:b/>
          <w:lang w:eastAsia="en-US"/>
        </w:rPr>
        <w:t>Random Forest</w:t>
      </w:r>
      <w:r w:rsidR="68C687A5" w:rsidRPr="68C687A5">
        <w:rPr>
          <w:b/>
          <w:bCs/>
          <w:lang w:eastAsia="en-US"/>
        </w:rPr>
        <w:t>:</w:t>
      </w:r>
      <w:r>
        <w:rPr>
          <w:lang w:eastAsia="en-US"/>
        </w:rPr>
        <w:t xml:space="preserve"> </w:t>
      </w:r>
      <w:r w:rsidR="006F3E24">
        <w:rPr>
          <w:lang w:eastAsia="en-US"/>
        </w:rPr>
        <w:t>A</w:t>
      </w:r>
      <w:r>
        <w:rPr>
          <w:lang w:eastAsia="en-US"/>
        </w:rPr>
        <w:t xml:space="preserve">nalysis was also performed on both the </w:t>
      </w:r>
      <w:r w:rsidR="00733455" w:rsidRPr="68C687A5">
        <w:rPr>
          <w:lang w:eastAsia="en-US"/>
        </w:rPr>
        <w:t xml:space="preserve">randomized train/test split of (75%, 25%) and </w:t>
      </w:r>
      <w:r w:rsidR="00885FC2">
        <w:rPr>
          <w:lang w:eastAsia="en-US"/>
        </w:rPr>
        <w:t>t</w:t>
      </w:r>
      <w:r w:rsidR="68C687A5" w:rsidRPr="68C687A5">
        <w:rPr>
          <w:lang w:eastAsia="en-US"/>
        </w:rPr>
        <w:t>he</w:t>
      </w:r>
      <w:r w:rsidR="00733455" w:rsidRPr="68C687A5">
        <w:rPr>
          <w:lang w:eastAsia="en-US"/>
        </w:rPr>
        <w:t xml:space="preserve"> </w:t>
      </w:r>
      <w:r w:rsidR="00F60FAB">
        <w:rPr>
          <w:lang w:eastAsia="en-US"/>
        </w:rPr>
        <w:t>50/50 train/test split</w:t>
      </w:r>
      <w:r w:rsidR="00733455" w:rsidRPr="68C687A5">
        <w:rPr>
          <w:lang w:eastAsia="en-US"/>
        </w:rPr>
        <w:t xml:space="preserve">. </w:t>
      </w:r>
      <w:r w:rsidR="00700BE2">
        <w:rPr>
          <w:lang w:eastAsia="en-US"/>
        </w:rPr>
        <w:t xml:space="preserve"> </w:t>
      </w:r>
      <w:r w:rsidR="00925AAF" w:rsidRPr="68C687A5">
        <w:rPr>
          <w:lang w:eastAsia="en-US"/>
        </w:rPr>
        <w:t xml:space="preserve">The </w:t>
      </w:r>
      <w:r w:rsidR="00F60FAB">
        <w:rPr>
          <w:lang w:eastAsia="en-US"/>
        </w:rPr>
        <w:t xml:space="preserve">50/50 train/test </w:t>
      </w:r>
      <w:r w:rsidR="00925AAF" w:rsidRPr="68C687A5">
        <w:rPr>
          <w:lang w:eastAsia="en-US"/>
        </w:rPr>
        <w:t>data set produced an AUC = 0.8</w:t>
      </w:r>
      <w:r w:rsidR="003A58FC">
        <w:rPr>
          <w:lang w:eastAsia="en-US"/>
        </w:rPr>
        <w:t>66</w:t>
      </w:r>
      <w:r w:rsidR="00925AAF" w:rsidRPr="68C687A5">
        <w:rPr>
          <w:lang w:eastAsia="en-US"/>
        </w:rPr>
        <w:t xml:space="preserve">. </w:t>
      </w:r>
      <w:r w:rsidR="00700BE2">
        <w:rPr>
          <w:lang w:eastAsia="en-US"/>
        </w:rPr>
        <w:t xml:space="preserve"> </w:t>
      </w:r>
      <w:r w:rsidR="00925AAF" w:rsidRPr="68C687A5">
        <w:rPr>
          <w:lang w:eastAsia="en-US"/>
        </w:rPr>
        <w:t xml:space="preserve">The randomized </w:t>
      </w:r>
      <w:r w:rsidR="00C23C6C" w:rsidRPr="68C687A5">
        <w:rPr>
          <w:lang w:eastAsia="en-US"/>
        </w:rPr>
        <w:t xml:space="preserve">data set produced an AUC = </w:t>
      </w:r>
      <w:r w:rsidR="00EF6F03" w:rsidRPr="68C687A5">
        <w:rPr>
          <w:lang w:eastAsia="en-US"/>
        </w:rPr>
        <w:t>0.8</w:t>
      </w:r>
      <w:r w:rsidR="00857466">
        <w:rPr>
          <w:lang w:eastAsia="en-US"/>
        </w:rPr>
        <w:t>6</w:t>
      </w:r>
      <w:r w:rsidR="000972C4">
        <w:rPr>
          <w:lang w:eastAsia="en-US"/>
        </w:rPr>
        <w:t>8</w:t>
      </w:r>
      <w:r w:rsidR="00EF6F03" w:rsidRPr="68C687A5">
        <w:rPr>
          <w:lang w:eastAsia="en-US"/>
        </w:rPr>
        <w:t xml:space="preserve">. </w:t>
      </w:r>
      <w:r w:rsidR="00700BE2">
        <w:rPr>
          <w:lang w:eastAsia="en-US"/>
        </w:rPr>
        <w:t xml:space="preserve"> </w:t>
      </w:r>
      <w:r w:rsidR="002671EF" w:rsidRPr="68C687A5">
        <w:rPr>
          <w:lang w:eastAsia="en-US"/>
        </w:rPr>
        <w:t>These results</w:t>
      </w:r>
      <w:r w:rsidR="007628CC" w:rsidRPr="68C687A5">
        <w:rPr>
          <w:lang w:eastAsia="en-US"/>
        </w:rPr>
        <w:t xml:space="preserve"> continue to re</w:t>
      </w:r>
      <w:r w:rsidR="0066270F" w:rsidRPr="68C687A5">
        <w:rPr>
          <w:lang w:eastAsia="en-US"/>
        </w:rPr>
        <w:t>inforce the variable selection</w:t>
      </w:r>
      <w:r w:rsidR="006B73D1" w:rsidRPr="68C687A5">
        <w:rPr>
          <w:lang w:eastAsia="en-US"/>
        </w:rPr>
        <w:t>s</w:t>
      </w:r>
      <w:r w:rsidR="009F4BBE" w:rsidRPr="68C687A5">
        <w:rPr>
          <w:lang w:eastAsia="en-US"/>
        </w:rPr>
        <w:t xml:space="preserve"> described above. </w:t>
      </w:r>
      <w:r w:rsidR="00700BE2">
        <w:rPr>
          <w:lang w:eastAsia="en-US"/>
        </w:rPr>
        <w:t xml:space="preserve"> </w:t>
      </w:r>
      <w:r w:rsidR="009F4BBE" w:rsidRPr="68C687A5">
        <w:rPr>
          <w:lang w:eastAsia="en-US"/>
        </w:rPr>
        <w:t xml:space="preserve">Variable importance plots continue to show the importance of age, education, USLive, and cognitive screening scores </w:t>
      </w:r>
      <w:r w:rsidR="1C86214B" w:rsidRPr="1C86214B">
        <w:rPr>
          <w:lang w:eastAsia="en-US"/>
        </w:rPr>
        <w:t xml:space="preserve">(i.e., various tests that were designed to test cognitive function) as key variables in this analysis. </w:t>
      </w:r>
      <w:r w:rsidR="0020538E">
        <w:rPr>
          <w:lang w:eastAsia="en-US"/>
        </w:rPr>
        <w:t xml:space="preserve">The variable importance plots show results based on both </w:t>
      </w:r>
      <w:r w:rsidR="00666307">
        <w:rPr>
          <w:lang w:eastAsia="en-US"/>
        </w:rPr>
        <w:t xml:space="preserve">mean decrease in accuracy and mean decrease in GINI. </w:t>
      </w:r>
      <w:r w:rsidR="004428D4">
        <w:rPr>
          <w:lang w:eastAsia="en-US"/>
        </w:rPr>
        <w:t>The higher either of these values are the more important the variable is to the model.</w:t>
      </w:r>
    </w:p>
    <w:p w14:paraId="0C7A2A38" w14:textId="5FB208DB" w:rsidR="68C687A5" w:rsidRDefault="68C687A5" w:rsidP="34A4B4AD">
      <w:pPr>
        <w:jc w:val="center"/>
        <w:rPr>
          <w:sz w:val="28"/>
          <w:szCs w:val="28"/>
          <w:u w:val="single"/>
        </w:rPr>
      </w:pPr>
      <w:r>
        <w:rPr>
          <w:noProof/>
          <w:lang w:eastAsia="en-US"/>
        </w:rPr>
        <w:drawing>
          <wp:inline distT="0" distB="0" distL="0" distR="0" wp14:anchorId="1A4FE14E" wp14:editId="0AF21C2D">
            <wp:extent cx="2371725" cy="1729383"/>
            <wp:effectExtent l="0" t="0" r="0" b="0"/>
            <wp:docPr id="1258031973" name="Picture 31066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662636"/>
                    <pic:cNvPicPr/>
                  </pic:nvPicPr>
                  <pic:blipFill>
                    <a:blip r:embed="rId23">
                      <a:extLst>
                        <a:ext uri="{28A0092B-C50C-407E-A947-70E740481C1C}">
                          <a14:useLocalDpi xmlns:a14="http://schemas.microsoft.com/office/drawing/2010/main" val="0"/>
                        </a:ext>
                      </a:extLst>
                    </a:blip>
                    <a:stretch>
                      <a:fillRect/>
                    </a:stretch>
                  </pic:blipFill>
                  <pic:spPr>
                    <a:xfrm>
                      <a:off x="0" y="0"/>
                      <a:ext cx="2371725" cy="1729383"/>
                    </a:xfrm>
                    <a:prstGeom prst="rect">
                      <a:avLst/>
                    </a:prstGeom>
                  </pic:spPr>
                </pic:pic>
              </a:graphicData>
            </a:graphic>
          </wp:inline>
        </w:drawing>
      </w:r>
      <w:r>
        <w:rPr>
          <w:noProof/>
          <w:lang w:eastAsia="en-US"/>
        </w:rPr>
        <w:drawing>
          <wp:inline distT="0" distB="0" distL="0" distR="0" wp14:anchorId="064502DA" wp14:editId="40A4C4EB">
            <wp:extent cx="2377966" cy="1728979"/>
            <wp:effectExtent l="0" t="0" r="0" b="0"/>
            <wp:docPr id="237769399" name="Picture 79333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333136"/>
                    <pic:cNvPicPr/>
                  </pic:nvPicPr>
                  <pic:blipFill>
                    <a:blip r:embed="rId24">
                      <a:extLst>
                        <a:ext uri="{28A0092B-C50C-407E-A947-70E740481C1C}">
                          <a14:useLocalDpi xmlns:a14="http://schemas.microsoft.com/office/drawing/2010/main" val="0"/>
                        </a:ext>
                      </a:extLst>
                    </a:blip>
                    <a:stretch>
                      <a:fillRect/>
                    </a:stretch>
                  </pic:blipFill>
                  <pic:spPr>
                    <a:xfrm>
                      <a:off x="0" y="0"/>
                      <a:ext cx="2377966" cy="1728979"/>
                    </a:xfrm>
                    <a:prstGeom prst="rect">
                      <a:avLst/>
                    </a:prstGeom>
                  </pic:spPr>
                </pic:pic>
              </a:graphicData>
            </a:graphic>
          </wp:inline>
        </w:drawing>
      </w:r>
    </w:p>
    <w:p w14:paraId="638F5085" w14:textId="37818A95" w:rsidR="68C687A5" w:rsidRDefault="3C9AC6F6" w:rsidP="2F397018">
      <w:r>
        <w:t xml:space="preserve">                  </w:t>
      </w:r>
      <w:r w:rsidR="624A8566">
        <w:rPr>
          <w:noProof/>
          <w:lang w:eastAsia="en-US"/>
        </w:rPr>
        <w:drawing>
          <wp:inline distT="0" distB="0" distL="0" distR="0" wp14:anchorId="04D3A594" wp14:editId="6FFAD2D6">
            <wp:extent cx="2349023" cy="1644316"/>
            <wp:effectExtent l="0" t="0" r="0" b="0"/>
            <wp:docPr id="256971799" name="Picture 123668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685307"/>
                    <pic:cNvPicPr/>
                  </pic:nvPicPr>
                  <pic:blipFill>
                    <a:blip r:embed="rId25">
                      <a:extLst>
                        <a:ext uri="{28A0092B-C50C-407E-A947-70E740481C1C}">
                          <a14:useLocalDpi xmlns:a14="http://schemas.microsoft.com/office/drawing/2010/main" val="0"/>
                        </a:ext>
                      </a:extLst>
                    </a:blip>
                    <a:stretch>
                      <a:fillRect/>
                    </a:stretch>
                  </pic:blipFill>
                  <pic:spPr>
                    <a:xfrm>
                      <a:off x="0" y="0"/>
                      <a:ext cx="2349023" cy="1644316"/>
                    </a:xfrm>
                    <a:prstGeom prst="rect">
                      <a:avLst/>
                    </a:prstGeom>
                  </pic:spPr>
                </pic:pic>
              </a:graphicData>
            </a:graphic>
          </wp:inline>
        </w:drawing>
      </w:r>
      <w:r w:rsidR="624A8566">
        <w:rPr>
          <w:noProof/>
          <w:lang w:eastAsia="en-US"/>
        </w:rPr>
        <w:drawing>
          <wp:inline distT="0" distB="0" distL="0" distR="0" wp14:anchorId="7FAE4B65" wp14:editId="4EAF5667">
            <wp:extent cx="2661920" cy="1626849"/>
            <wp:effectExtent l="0" t="0" r="5080" b="0"/>
            <wp:docPr id="66520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2661920" cy="1626849"/>
                    </a:xfrm>
                    <a:prstGeom prst="rect">
                      <a:avLst/>
                    </a:prstGeom>
                  </pic:spPr>
                </pic:pic>
              </a:graphicData>
            </a:graphic>
          </wp:inline>
        </w:drawing>
      </w:r>
    </w:p>
    <w:p w14:paraId="7041322B" w14:textId="30106CD4" w:rsidR="008B15E2" w:rsidRPr="00637441" w:rsidRDefault="008B15E2" w:rsidP="008B15E2">
      <w:pPr>
        <w:pStyle w:val="Heading2"/>
        <w:rPr>
          <w:sz w:val="28"/>
          <w:szCs w:val="28"/>
          <w:u w:val="single"/>
        </w:rPr>
      </w:pPr>
      <w:r w:rsidRPr="00637441">
        <w:rPr>
          <w:sz w:val="28"/>
          <w:szCs w:val="28"/>
          <w:u w:val="single"/>
        </w:rPr>
        <w:t>Conclusion</w:t>
      </w:r>
    </w:p>
    <w:p w14:paraId="5316A1DA" w14:textId="1AA741E8" w:rsidR="00987A56" w:rsidRPr="00987A56" w:rsidRDefault="31B3E714" w:rsidP="00987A56">
      <w:r>
        <w:br/>
        <w:t xml:space="preserve">The possible bias </w:t>
      </w:r>
      <w:r w:rsidR="33643352">
        <w:t>outline</w:t>
      </w:r>
      <w:r w:rsidR="00FC4D9F">
        <w:t>d</w:t>
      </w:r>
      <w:r w:rsidR="33643352">
        <w:t xml:space="preserve"> in this study </w:t>
      </w:r>
      <w:r>
        <w:t>should</w:t>
      </w:r>
      <w:r w:rsidR="003980FC">
        <w:t xml:space="preserve"> not</w:t>
      </w:r>
      <w:r>
        <w:t xml:space="preserve"> </w:t>
      </w:r>
      <w:r w:rsidR="69321A9D">
        <w:t>detract</w:t>
      </w:r>
      <w:r>
        <w:t xml:space="preserve"> from the potential </w:t>
      </w:r>
      <w:r w:rsidR="029637F4">
        <w:t>seen</w:t>
      </w:r>
      <w:r w:rsidR="33643352">
        <w:t xml:space="preserve"> from</w:t>
      </w:r>
      <w:r>
        <w:t xml:space="preserve"> </w:t>
      </w:r>
      <w:r w:rsidR="3606C80F">
        <w:t xml:space="preserve">our </w:t>
      </w:r>
      <w:r>
        <w:t>analysis and predictive models.</w:t>
      </w:r>
      <w:r w:rsidR="00700BE2">
        <w:t xml:space="preserve">  </w:t>
      </w:r>
      <w:r>
        <w:t xml:space="preserve">Our results warrant further investigation </w:t>
      </w:r>
      <w:r w:rsidR="33643352">
        <w:t>with</w:t>
      </w:r>
      <w:r>
        <w:t xml:space="preserve"> additional datasets or </w:t>
      </w:r>
      <w:r w:rsidR="18901BCD">
        <w:t>possibly run</w:t>
      </w:r>
      <w:r>
        <w:t xml:space="preserve"> </w:t>
      </w:r>
      <w:r w:rsidR="00FC4D9F">
        <w:t xml:space="preserve">in </w:t>
      </w:r>
      <w:r w:rsidR="33643352">
        <w:t xml:space="preserve">conjunction with </w:t>
      </w:r>
      <w:r w:rsidR="0BA04862">
        <w:t>a physician’s clinical</w:t>
      </w:r>
      <w:r w:rsidR="33643352">
        <w:t xml:space="preserve"> diagnosis</w:t>
      </w:r>
      <w:r w:rsidR="00FC4D9F">
        <w:t xml:space="preserve"> to</w:t>
      </w:r>
      <w:r w:rsidR="33643352">
        <w:t xml:space="preserve"> </w:t>
      </w:r>
      <w:r w:rsidR="0BA04862">
        <w:t>clearly demonstrate validity.</w:t>
      </w:r>
      <w:r w:rsidR="00700BE2">
        <w:t xml:space="preserve">  </w:t>
      </w:r>
      <w:r w:rsidR="1C044BC5">
        <w:t xml:space="preserve">A side </w:t>
      </w:r>
      <w:r w:rsidR="33643352">
        <w:t xml:space="preserve">by </w:t>
      </w:r>
      <w:r>
        <w:t>side</w:t>
      </w:r>
      <w:r w:rsidR="33643352">
        <w:t xml:space="preserve"> comparison</w:t>
      </w:r>
      <w:r w:rsidR="277C35EE">
        <w:t xml:space="preserve"> i</w:t>
      </w:r>
      <w:r w:rsidR="00E03FB9">
        <w:t>n</w:t>
      </w:r>
      <w:r w:rsidR="277C35EE">
        <w:t xml:space="preserve"> a real</w:t>
      </w:r>
      <w:r w:rsidR="4E591F9C">
        <w:t>-</w:t>
      </w:r>
      <w:r w:rsidR="277C35EE">
        <w:t>world setting</w:t>
      </w:r>
      <w:r w:rsidR="33643352">
        <w:t xml:space="preserve"> </w:t>
      </w:r>
      <w:r w:rsidR="462F0579">
        <w:t>would</w:t>
      </w:r>
      <w:r w:rsidR="33643352">
        <w:t xml:space="preserve"> allow for better tuning of the predictive models and gauge the effectiveness of the claims </w:t>
      </w:r>
      <w:r w:rsidR="609C8AD8">
        <w:t>within.</w:t>
      </w:r>
      <w:r w:rsidR="00700BE2">
        <w:t xml:space="preserve">  </w:t>
      </w:r>
      <w:r w:rsidR="40280920">
        <w:t>An expanded sample open to additional</w:t>
      </w:r>
      <w:r w:rsidR="1602D6A9">
        <w:t xml:space="preserve"> </w:t>
      </w:r>
      <w:r w:rsidR="2EB58D3B">
        <w:t xml:space="preserve">races would also prove </w:t>
      </w:r>
      <w:r w:rsidR="3DB8CBFE">
        <w:t>highly valuable in both validating and further refining these models. The</w:t>
      </w:r>
      <w:r w:rsidR="148A2999">
        <w:t xml:space="preserve"> HABLE data set was able to provide </w:t>
      </w:r>
      <w:r w:rsidR="609C8AD8">
        <w:t>excellent</w:t>
      </w:r>
      <w:r w:rsidR="148A2999">
        <w:t xml:space="preserve"> </w:t>
      </w:r>
      <w:r w:rsidR="67A4D8B7">
        <w:t xml:space="preserve">insight into </w:t>
      </w:r>
      <w:r w:rsidR="1B4CDF74">
        <w:t xml:space="preserve">which predictors </w:t>
      </w:r>
      <w:r w:rsidR="5F65D911">
        <w:t>are</w:t>
      </w:r>
      <w:r w:rsidR="474713BD">
        <w:t xml:space="preserve"> most </w:t>
      </w:r>
      <w:r w:rsidR="2CA836CB">
        <w:t>influential</w:t>
      </w:r>
      <w:r w:rsidR="5F65D911">
        <w:t>.</w:t>
      </w:r>
      <w:r w:rsidR="00700BE2">
        <w:t xml:space="preserve">  </w:t>
      </w:r>
      <w:r w:rsidR="62578304">
        <w:t>Each</w:t>
      </w:r>
      <w:r w:rsidR="3E1CC2DB">
        <w:t xml:space="preserve"> </w:t>
      </w:r>
      <w:r w:rsidR="5F65D911">
        <w:t>statistical</w:t>
      </w:r>
      <w:r w:rsidR="3E1CC2DB">
        <w:t xml:space="preserve"> </w:t>
      </w:r>
      <w:r w:rsidR="6CE6CFBB">
        <w:t>method</w:t>
      </w:r>
      <w:r w:rsidR="3E1CC2DB">
        <w:t xml:space="preserve"> </w:t>
      </w:r>
      <w:r w:rsidR="46ED9C8E">
        <w:t xml:space="preserve">(Logistic </w:t>
      </w:r>
      <w:r w:rsidR="2FD3FF53">
        <w:t xml:space="preserve">Regression, PCA, LDA, QDA, </w:t>
      </w:r>
      <w:r w:rsidR="3A91E427">
        <w:t>Trees and Random Forest)</w:t>
      </w:r>
      <w:r w:rsidR="2F5160AC">
        <w:t xml:space="preserve"> </w:t>
      </w:r>
      <w:r w:rsidR="7578B2D2">
        <w:t xml:space="preserve">returned </w:t>
      </w:r>
      <w:r w:rsidR="542E648D">
        <w:t xml:space="preserve">a similar set of </w:t>
      </w:r>
      <w:r w:rsidR="205D2153">
        <w:t xml:space="preserve">predictors showing </w:t>
      </w:r>
      <w:r w:rsidR="6D150209">
        <w:t>stability</w:t>
      </w:r>
      <w:r w:rsidR="205D2153">
        <w:t xml:space="preserve"> </w:t>
      </w:r>
      <w:r w:rsidR="1FBD60B7">
        <w:t>across</w:t>
      </w:r>
      <w:r w:rsidR="44C21CD3">
        <w:t xml:space="preserve"> the different methods</w:t>
      </w:r>
      <w:r w:rsidR="1FBD60B7">
        <w:t xml:space="preserve"> and</w:t>
      </w:r>
      <w:r w:rsidR="5766A501">
        <w:t xml:space="preserve"> adding strength </w:t>
      </w:r>
      <w:r w:rsidR="1FBD60B7">
        <w:t>to</w:t>
      </w:r>
      <w:r w:rsidR="7EBCA7AC">
        <w:t xml:space="preserve"> the</w:t>
      </w:r>
      <w:r w:rsidR="5766A501">
        <w:t xml:space="preserve"> </w:t>
      </w:r>
      <w:r w:rsidR="2F210597">
        <w:t xml:space="preserve">predictive claims. </w:t>
      </w:r>
    </w:p>
    <w:p w14:paraId="30584AE3" w14:textId="640BEDFD" w:rsidR="00771C4C" w:rsidRDefault="3C9AC6F6" w:rsidP="00771C4C">
      <w:pPr>
        <w:rPr>
          <w:lang w:eastAsia="en-US"/>
        </w:rPr>
      </w:pPr>
      <w:r>
        <w:t>It is the authors’ belief that the disproportion of cognitive impairment to normal seen within the data set may cause some of the specificity issues.  The “Truth” was 365 normal and 87 impaired.  After train/test split this left only small percentage of cognitively impaired individuals in either set.  A data sampling approach was taken</w:t>
      </w:r>
      <w:r w:rsidRPr="3C9AC6F6">
        <w:rPr>
          <w:i/>
          <w:iCs/>
        </w:rPr>
        <w:t xml:space="preserve"> </w:t>
      </w:r>
      <w:r>
        <w:t>to possibly address the proportion issues.  Using an under and over sampling method adjusted both normal and impaired observations to a count of 250 each.   We then re-analyzed the sampled data with 75/25 train test split.  With all models held constant, the sampled data shows a large improvement.</w:t>
      </w:r>
    </w:p>
    <w:p w14:paraId="1E9F2423" w14:textId="640BEDFD" w:rsidR="7939B667" w:rsidRDefault="7939B667" w:rsidP="7939B667"/>
    <w:p w14:paraId="02354F21" w14:textId="640BEDFD" w:rsidR="7939B667" w:rsidRDefault="7939B667" w:rsidP="7939B667"/>
    <w:p w14:paraId="1817B40F" w14:textId="640BEDFD" w:rsidR="7939B667" w:rsidRDefault="7939B667" w:rsidP="7939B667"/>
    <w:p w14:paraId="60368381" w14:textId="640BEDFD" w:rsidR="7939B667" w:rsidRDefault="7939B667" w:rsidP="7939B667"/>
    <w:p w14:paraId="7E5C9E5D" w14:textId="640BEDFD" w:rsidR="7939B667" w:rsidRDefault="7939B667" w:rsidP="7939B667"/>
    <w:p w14:paraId="19634F3E" w14:textId="640BEDFD" w:rsidR="7939B667" w:rsidRDefault="7939B667" w:rsidP="7939B667"/>
    <w:p w14:paraId="36E1CD10" w14:textId="640BEDFD" w:rsidR="7939B667" w:rsidRDefault="7939B667" w:rsidP="7939B667"/>
    <w:p w14:paraId="38AC176F" w14:textId="640BEDFD" w:rsidR="7939B667" w:rsidRDefault="7939B667" w:rsidP="7939B667"/>
    <w:p w14:paraId="05CD48F6" w14:textId="640BEDFD" w:rsidR="7939B667" w:rsidRDefault="7939B667" w:rsidP="7939B667"/>
    <w:p w14:paraId="1264E78A" w14:textId="640BEDFD" w:rsidR="7939B667" w:rsidRDefault="7939B667" w:rsidP="7939B667"/>
    <w:p w14:paraId="7260675E" w14:textId="1F2CCE27" w:rsidR="6B20AD39" w:rsidRDefault="3C9AC6F6" w:rsidP="3C9AC6F6">
      <w:pPr>
        <w:rPr>
          <w:lang w:eastAsia="en-US"/>
        </w:rPr>
      </w:pPr>
      <w:r w:rsidRPr="3C9AC6F6">
        <w:rPr>
          <w:lang w:eastAsia="en-US"/>
        </w:rPr>
        <w:t xml:space="preserve">Using Trees, we observed the accuracy change to 88.8%, sensitivity change to 0.8254, and specificity increase to 0.9516.   There is slight shift seen in the selected predictors as well.   Cognitive Scores and Age are still the first major branches, with AbCircumference, Hemoglobin, MaritalStatus, OMPulse finishing off the tree.    Using Random Forest on sampled data the AUC=0.995. The sampling approach should be considered cautiously since data was manipulated; however, this approach does provide some insight on how the models may perform with more observations.     </w:t>
      </w:r>
    </w:p>
    <w:p w14:paraId="72FD07B1" w14:textId="61484FB0" w:rsidR="0077497F" w:rsidRDefault="1AE32705" w:rsidP="2DED299B">
      <w:pPr>
        <w:rPr>
          <w:b/>
          <w:bCs/>
          <w:sz w:val="32"/>
          <w:szCs w:val="32"/>
        </w:rPr>
      </w:pPr>
      <w:r>
        <w:rPr>
          <w:noProof/>
          <w:lang w:eastAsia="en-US"/>
        </w:rPr>
        <w:drawing>
          <wp:inline distT="0" distB="0" distL="0" distR="0" wp14:anchorId="32DB24C4" wp14:editId="72E13B0B">
            <wp:extent cx="3132724" cy="2336489"/>
            <wp:effectExtent l="0" t="0" r="0" b="0"/>
            <wp:docPr id="669169509" name="Picture 38698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985928"/>
                    <pic:cNvPicPr/>
                  </pic:nvPicPr>
                  <pic:blipFill>
                    <a:blip r:embed="rId27">
                      <a:extLst>
                        <a:ext uri="{28A0092B-C50C-407E-A947-70E740481C1C}">
                          <a14:useLocalDpi xmlns:a14="http://schemas.microsoft.com/office/drawing/2010/main" val="0"/>
                        </a:ext>
                      </a:extLst>
                    </a:blip>
                    <a:stretch>
                      <a:fillRect/>
                    </a:stretch>
                  </pic:blipFill>
                  <pic:spPr>
                    <a:xfrm>
                      <a:off x="0" y="0"/>
                      <a:ext cx="3132724" cy="2336489"/>
                    </a:xfrm>
                    <a:prstGeom prst="rect">
                      <a:avLst/>
                    </a:prstGeom>
                  </pic:spPr>
                </pic:pic>
              </a:graphicData>
            </a:graphic>
          </wp:inline>
        </w:drawing>
      </w:r>
      <w:r>
        <w:rPr>
          <w:noProof/>
          <w:lang w:eastAsia="en-US"/>
        </w:rPr>
        <w:drawing>
          <wp:inline distT="0" distB="0" distL="0" distR="0" wp14:anchorId="65257624" wp14:editId="6B4D2AE2">
            <wp:extent cx="2071531" cy="2448173"/>
            <wp:effectExtent l="0" t="0" r="0" b="0"/>
            <wp:docPr id="404578209" name="Picture 544928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928507"/>
                    <pic:cNvPicPr/>
                  </pic:nvPicPr>
                  <pic:blipFill>
                    <a:blip r:embed="rId28">
                      <a:extLst>
                        <a:ext uri="{28A0092B-C50C-407E-A947-70E740481C1C}">
                          <a14:useLocalDpi xmlns:a14="http://schemas.microsoft.com/office/drawing/2010/main" val="0"/>
                        </a:ext>
                      </a:extLst>
                    </a:blip>
                    <a:stretch>
                      <a:fillRect/>
                    </a:stretch>
                  </pic:blipFill>
                  <pic:spPr>
                    <a:xfrm>
                      <a:off x="0" y="0"/>
                      <a:ext cx="2071531" cy="2448173"/>
                    </a:xfrm>
                    <a:prstGeom prst="rect">
                      <a:avLst/>
                    </a:prstGeom>
                  </pic:spPr>
                </pic:pic>
              </a:graphicData>
            </a:graphic>
          </wp:inline>
        </w:drawing>
      </w:r>
    </w:p>
    <w:p w14:paraId="211800BB" w14:textId="16A447DE" w:rsidR="0077497F" w:rsidRDefault="70FD3F73" w:rsidP="39AFC7CC">
      <w:r>
        <w:rPr>
          <w:noProof/>
          <w:lang w:eastAsia="en-US"/>
        </w:rPr>
        <w:drawing>
          <wp:inline distT="0" distB="0" distL="0" distR="0" wp14:anchorId="2B773488" wp14:editId="2183DA96">
            <wp:extent cx="2895993" cy="2063395"/>
            <wp:effectExtent l="0" t="0" r="0" b="0"/>
            <wp:docPr id="1152783222" name="Picture 1047997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997575"/>
                    <pic:cNvPicPr/>
                  </pic:nvPicPr>
                  <pic:blipFill>
                    <a:blip r:embed="rId29">
                      <a:extLst>
                        <a:ext uri="{28A0092B-C50C-407E-A947-70E740481C1C}">
                          <a14:useLocalDpi xmlns:a14="http://schemas.microsoft.com/office/drawing/2010/main" val="0"/>
                        </a:ext>
                      </a:extLst>
                    </a:blip>
                    <a:stretch>
                      <a:fillRect/>
                    </a:stretch>
                  </pic:blipFill>
                  <pic:spPr>
                    <a:xfrm>
                      <a:off x="0" y="0"/>
                      <a:ext cx="2895993" cy="2063395"/>
                    </a:xfrm>
                    <a:prstGeom prst="rect">
                      <a:avLst/>
                    </a:prstGeom>
                  </pic:spPr>
                </pic:pic>
              </a:graphicData>
            </a:graphic>
          </wp:inline>
        </w:drawing>
      </w:r>
    </w:p>
    <w:p w14:paraId="61EFDB0B" w14:textId="2DD3D841" w:rsidR="5DB1E3BB" w:rsidRDefault="5DB1E3BB" w:rsidP="5DB1E3BB">
      <w:pPr>
        <w:pStyle w:val="Heading2"/>
        <w:rPr>
          <w:b/>
          <w:bCs/>
          <w:sz w:val="32"/>
          <w:szCs w:val="32"/>
        </w:rPr>
      </w:pPr>
    </w:p>
    <w:p w14:paraId="3AA44FA1" w14:textId="4B37A983" w:rsidR="5DB1E3BB" w:rsidRDefault="5DB1E3BB" w:rsidP="5DB1E3BB">
      <w:pPr>
        <w:pStyle w:val="Heading2"/>
        <w:rPr>
          <w:b/>
          <w:bCs/>
          <w:sz w:val="32"/>
          <w:szCs w:val="32"/>
        </w:rPr>
      </w:pPr>
    </w:p>
    <w:p w14:paraId="1A66D4A0" w14:textId="675D56D1" w:rsidR="5DB1E3BB" w:rsidRDefault="5DB1E3BB" w:rsidP="5DB1E3BB">
      <w:pPr>
        <w:pStyle w:val="Heading2"/>
        <w:rPr>
          <w:b/>
          <w:bCs/>
          <w:sz w:val="32"/>
          <w:szCs w:val="32"/>
        </w:rPr>
      </w:pPr>
    </w:p>
    <w:p w14:paraId="2717D4C3" w14:textId="6CF752A1" w:rsidR="5DB1E3BB" w:rsidRDefault="5DB1E3BB" w:rsidP="5DB1E3BB">
      <w:pPr>
        <w:pStyle w:val="Heading2"/>
        <w:rPr>
          <w:b/>
          <w:bCs/>
          <w:sz w:val="32"/>
          <w:szCs w:val="32"/>
        </w:rPr>
      </w:pPr>
    </w:p>
    <w:p w14:paraId="2E761AA8" w14:textId="178DD880" w:rsidR="5DB1E3BB" w:rsidRDefault="5DB1E3BB" w:rsidP="5DB1E3BB">
      <w:pPr>
        <w:pStyle w:val="Heading2"/>
        <w:rPr>
          <w:b/>
          <w:bCs/>
          <w:sz w:val="32"/>
          <w:szCs w:val="32"/>
        </w:rPr>
      </w:pPr>
    </w:p>
    <w:p w14:paraId="3072DFEC" w14:textId="19E33FDF" w:rsidR="5DB1E3BB" w:rsidRDefault="5DB1E3BB" w:rsidP="5DB1E3BB">
      <w:pPr>
        <w:pStyle w:val="Heading2"/>
        <w:rPr>
          <w:b/>
          <w:bCs/>
          <w:sz w:val="32"/>
          <w:szCs w:val="32"/>
        </w:rPr>
      </w:pPr>
    </w:p>
    <w:p w14:paraId="67591922" w14:textId="4508A10A" w:rsidR="5DB1E3BB" w:rsidRDefault="5DB1E3BB" w:rsidP="5DB1E3BB">
      <w:pPr>
        <w:pStyle w:val="Heading2"/>
        <w:rPr>
          <w:b/>
          <w:bCs/>
          <w:sz w:val="32"/>
          <w:szCs w:val="32"/>
        </w:rPr>
      </w:pPr>
    </w:p>
    <w:p w14:paraId="46803D93" w14:textId="13135E65" w:rsidR="5DB1E3BB" w:rsidRDefault="5DB1E3BB" w:rsidP="5DB1E3BB">
      <w:pPr>
        <w:pStyle w:val="Heading2"/>
        <w:rPr>
          <w:b/>
          <w:bCs/>
          <w:sz w:val="32"/>
          <w:szCs w:val="32"/>
        </w:rPr>
      </w:pPr>
    </w:p>
    <w:p w14:paraId="30C8228F" w14:textId="3BCC2A3D" w:rsidR="000F0455" w:rsidRPr="00637441" w:rsidRDefault="3C9AC6F6" w:rsidP="3C9AC6F6">
      <w:pPr>
        <w:pStyle w:val="Heading2"/>
        <w:rPr>
          <w:b/>
          <w:bCs/>
          <w:sz w:val="32"/>
          <w:szCs w:val="32"/>
        </w:rPr>
      </w:pPr>
      <w:r w:rsidRPr="3C9AC6F6">
        <w:rPr>
          <w:b/>
          <w:bCs/>
          <w:sz w:val="32"/>
          <w:szCs w:val="32"/>
        </w:rPr>
        <w:t>Appendix</w:t>
      </w:r>
    </w:p>
    <w:p w14:paraId="37FA17A5" w14:textId="719DB179" w:rsidR="3ABE564D" w:rsidRDefault="3ABE564D">
      <w:r>
        <w:t>Upon review it was initially determined that the following factors or factor groups would be removed from the analysis:</w:t>
      </w:r>
    </w:p>
    <w:p w14:paraId="32967C94" w14:textId="37114DAE" w:rsidR="3ABE564D" w:rsidRDefault="3ABE564D" w:rsidP="3ABE564D">
      <w:pPr>
        <w:pStyle w:val="ListParagraph"/>
        <w:numPr>
          <w:ilvl w:val="0"/>
          <w:numId w:val="7"/>
        </w:numPr>
      </w:pPr>
      <w:r>
        <w:t>MedID – removed as it is a record identifier</w:t>
      </w:r>
    </w:p>
    <w:p w14:paraId="0A656953" w14:textId="1EF02282" w:rsidR="3ABE564D" w:rsidRDefault="3ABE564D" w:rsidP="3ABE564D">
      <w:pPr>
        <w:pStyle w:val="ListParagraph"/>
        <w:numPr>
          <w:ilvl w:val="0"/>
          <w:numId w:val="7"/>
        </w:numPr>
      </w:pPr>
      <w:r>
        <w:t>Race Identifiers – categorical factors that are summarized in another way</w:t>
      </w:r>
    </w:p>
    <w:p w14:paraId="006D3689" w14:textId="77F18B89" w:rsidR="3ABE564D" w:rsidRDefault="3ABE564D" w:rsidP="3ABE564D">
      <w:pPr>
        <w:pStyle w:val="ListParagraph"/>
        <w:numPr>
          <w:ilvl w:val="0"/>
          <w:numId w:val="7"/>
        </w:numPr>
      </w:pPr>
      <w:r>
        <w:t>CM_notes – removed as it is a notes field</w:t>
      </w:r>
    </w:p>
    <w:p w14:paraId="199C9EEE" w14:textId="2A233E31" w:rsidR="3ABE564D" w:rsidRDefault="3ABE564D" w:rsidP="3ABE564D">
      <w:pPr>
        <w:pStyle w:val="ListParagraph"/>
        <w:numPr>
          <w:ilvl w:val="0"/>
          <w:numId w:val="7"/>
        </w:numPr>
      </w:pPr>
      <w:r>
        <w:t>IMH_age variables – removed as they contained many missing values</w:t>
      </w:r>
    </w:p>
    <w:p w14:paraId="604BAF9C" w14:textId="3BFCF30A" w:rsidR="3ABE564D" w:rsidRDefault="3ABE564D" w:rsidP="3ABE564D">
      <w:pPr>
        <w:pStyle w:val="ListParagraph"/>
        <w:numPr>
          <w:ilvl w:val="0"/>
          <w:numId w:val="7"/>
        </w:numPr>
      </w:pPr>
      <w:r>
        <w:t>APOE variables – removed for initial model</w:t>
      </w:r>
    </w:p>
    <w:p w14:paraId="782C87E9" w14:textId="3430B720" w:rsidR="3ABE564D" w:rsidRDefault="3C9AC6F6" w:rsidP="3ABE564D">
      <w:pPr>
        <w:pStyle w:val="ListParagraph"/>
        <w:numPr>
          <w:ilvl w:val="0"/>
          <w:numId w:val="7"/>
        </w:numPr>
      </w:pPr>
      <w:r>
        <w:t>eGRF variables – removed as they contained many missing values</w:t>
      </w:r>
    </w:p>
    <w:p w14:paraId="221390BA" w14:textId="0CDEE7AD" w:rsidR="3ABE564D" w:rsidRDefault="68C687A5" w:rsidP="3ABE564D">
      <w:pPr>
        <w:pStyle w:val="ListParagraph"/>
        <w:numPr>
          <w:ilvl w:val="0"/>
          <w:numId w:val="7"/>
        </w:numPr>
      </w:pPr>
      <w:r>
        <w:t xml:space="preserve">cdx_mci – remove doctor diagnosis </w:t>
      </w:r>
    </w:p>
    <w:p w14:paraId="4C642835" w14:textId="5AA0B701" w:rsidR="3ABE564D" w:rsidRDefault="3ABE564D" w:rsidP="68C687A5">
      <w:pPr>
        <w:pStyle w:val="ListParagraph"/>
        <w:numPr>
          <w:ilvl w:val="0"/>
          <w:numId w:val="7"/>
        </w:numPr>
        <w:rPr>
          <w:lang w:eastAsia="en-US"/>
        </w:rPr>
      </w:pPr>
      <w:r>
        <w:t>Income – removed for initial model</w:t>
      </w:r>
    </w:p>
    <w:p w14:paraId="40090D6A" w14:textId="4E24AB9E" w:rsidR="000F0455" w:rsidRPr="00637441" w:rsidRDefault="000F0455" w:rsidP="68C687A5">
      <w:pPr>
        <w:pStyle w:val="Heading2"/>
        <w:rPr>
          <w:sz w:val="28"/>
          <w:szCs w:val="28"/>
          <w:u w:val="single"/>
        </w:rPr>
      </w:pPr>
    </w:p>
    <w:p w14:paraId="79E016D2" w14:textId="066BBCD9" w:rsidR="000F0455" w:rsidRPr="00637441" w:rsidRDefault="3C9AC6F6" w:rsidP="000F0455">
      <w:pPr>
        <w:pStyle w:val="Heading2"/>
        <w:rPr>
          <w:sz w:val="28"/>
          <w:szCs w:val="28"/>
          <w:u w:val="single"/>
        </w:rPr>
      </w:pPr>
      <w:r w:rsidRPr="3C9AC6F6">
        <w:rPr>
          <w:sz w:val="28"/>
          <w:szCs w:val="28"/>
          <w:u w:val="single"/>
        </w:rPr>
        <w:t>List of Tables</w:t>
      </w:r>
    </w:p>
    <w:p w14:paraId="6ED6ADFE" w14:textId="0F2BA890" w:rsidR="000F0455" w:rsidRPr="002B0D63" w:rsidRDefault="005B6E40" w:rsidP="000F0455">
      <w:pPr>
        <w:rPr>
          <w:u w:val="single"/>
          <w:lang w:eastAsia="en-US"/>
        </w:rPr>
      </w:pPr>
      <w:r w:rsidRPr="002B0D63">
        <w:rPr>
          <w:u w:val="single"/>
          <w:lang w:eastAsia="en-US"/>
        </w:rPr>
        <w:t>Table 1 – Summary Statistics</w:t>
      </w:r>
    </w:p>
    <w:p w14:paraId="61A2ED8B" w14:textId="0DD1DF1F" w:rsidR="00A772E3" w:rsidRDefault="00011216" w:rsidP="68C687A5">
      <w:pPr>
        <w:jc w:val="center"/>
        <w:rPr>
          <w:lang w:eastAsia="en-US"/>
        </w:rPr>
      </w:pPr>
      <w:r>
        <w:rPr>
          <w:noProof/>
          <w:lang w:eastAsia="en-US"/>
        </w:rPr>
        <w:drawing>
          <wp:inline distT="0" distB="0" distL="0" distR="0" wp14:anchorId="476962B5" wp14:editId="082663E6">
            <wp:extent cx="4631884" cy="4253812"/>
            <wp:effectExtent l="0" t="0" r="0" b="8890"/>
            <wp:docPr id="1129354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31884" cy="4253812"/>
                    </a:xfrm>
                    <a:prstGeom prst="rect">
                      <a:avLst/>
                    </a:prstGeom>
                  </pic:spPr>
                </pic:pic>
              </a:graphicData>
            </a:graphic>
          </wp:inline>
        </w:drawing>
      </w:r>
    </w:p>
    <w:p w14:paraId="240ED719" w14:textId="50D1BC73" w:rsidR="008A4AD1" w:rsidRDefault="008A4AD1" w:rsidP="68C687A5">
      <w:pPr>
        <w:jc w:val="center"/>
        <w:rPr>
          <w:lang w:eastAsia="en-US"/>
        </w:rPr>
      </w:pPr>
      <w:r>
        <w:rPr>
          <w:noProof/>
          <w:lang w:eastAsia="en-US"/>
        </w:rPr>
        <w:drawing>
          <wp:inline distT="0" distB="0" distL="0" distR="0" wp14:anchorId="193759FA" wp14:editId="39271D14">
            <wp:extent cx="4581642" cy="1782239"/>
            <wp:effectExtent l="0" t="0" r="0" b="0"/>
            <wp:docPr id="1439007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4581642" cy="1782239"/>
                    </a:xfrm>
                    <a:prstGeom prst="rect">
                      <a:avLst/>
                    </a:prstGeom>
                  </pic:spPr>
                </pic:pic>
              </a:graphicData>
            </a:graphic>
          </wp:inline>
        </w:drawing>
      </w:r>
    </w:p>
    <w:p w14:paraId="729DC69B" w14:textId="2276257A" w:rsidR="68C687A5" w:rsidRDefault="68C687A5" w:rsidP="68C687A5">
      <w:pPr>
        <w:rPr>
          <w:u w:val="single"/>
        </w:rPr>
      </w:pPr>
    </w:p>
    <w:p w14:paraId="23C386AE" w14:textId="65162120" w:rsidR="68C687A5" w:rsidRDefault="68C687A5" w:rsidP="68C687A5">
      <w:pPr>
        <w:rPr>
          <w:u w:val="single"/>
        </w:rPr>
      </w:pPr>
    </w:p>
    <w:p w14:paraId="6A38279C" w14:textId="388FFB3C" w:rsidR="68C687A5" w:rsidRDefault="68C687A5" w:rsidP="68C687A5">
      <w:pPr>
        <w:rPr>
          <w:u w:val="single"/>
        </w:rPr>
      </w:pPr>
    </w:p>
    <w:p w14:paraId="266EF211" w14:textId="54E1024D" w:rsidR="68C687A5" w:rsidRDefault="68C687A5" w:rsidP="68C687A5">
      <w:pPr>
        <w:rPr>
          <w:u w:val="single"/>
        </w:rPr>
      </w:pPr>
    </w:p>
    <w:p w14:paraId="3755AC40" w14:textId="4B38FEAD" w:rsidR="68C687A5" w:rsidRDefault="68C687A5" w:rsidP="68C687A5">
      <w:pPr>
        <w:rPr>
          <w:u w:val="single"/>
        </w:rPr>
      </w:pPr>
    </w:p>
    <w:p w14:paraId="3E208A7E" w14:textId="06158794" w:rsidR="0C97BAD4" w:rsidRDefault="0C97BAD4" w:rsidP="0C97BAD4">
      <w:r w:rsidRPr="68C687A5">
        <w:rPr>
          <w:u w:val="single"/>
        </w:rPr>
        <w:t xml:space="preserve">Table </w:t>
      </w:r>
      <w:r w:rsidR="68C687A5" w:rsidRPr="68C687A5">
        <w:rPr>
          <w:u w:val="single"/>
        </w:rPr>
        <w:t>2-</w:t>
      </w:r>
      <w:r w:rsidRPr="68C687A5">
        <w:rPr>
          <w:u w:val="single"/>
        </w:rPr>
        <w:t xml:space="preserve">EDA </w:t>
      </w:r>
      <w:r w:rsidR="68C687A5" w:rsidRPr="68C687A5">
        <w:rPr>
          <w:u w:val="single"/>
        </w:rPr>
        <w:t>Data V</w:t>
      </w:r>
      <w:r w:rsidR="00ED1ACE">
        <w:rPr>
          <w:u w:val="single"/>
        </w:rPr>
        <w:t>is</w:t>
      </w:r>
      <w:r w:rsidR="007E663A">
        <w:rPr>
          <w:u w:val="single"/>
        </w:rPr>
        <w:t>ualization</w:t>
      </w:r>
      <w:r w:rsidR="68C687A5" w:rsidRPr="68C687A5">
        <w:rPr>
          <w:u w:val="single"/>
        </w:rPr>
        <w:t>:</w:t>
      </w:r>
      <w:r w:rsidR="68C687A5">
        <w:t xml:space="preserve">  Analysis</w:t>
      </w:r>
      <w:r>
        <w:t xml:space="preserve"> plotting of predictors to gain insight, cdx_cog was left un-bucketed to visually show the trends that supported making the predictor binary. </w:t>
      </w:r>
    </w:p>
    <w:p w14:paraId="4BF3D0F2" w14:textId="39D02F7E" w:rsidR="0C97BAD4" w:rsidRDefault="0C97BAD4" w:rsidP="0C97BAD4">
      <w:r>
        <w:rPr>
          <w:noProof/>
          <w:lang w:eastAsia="en-US"/>
        </w:rPr>
        <w:drawing>
          <wp:inline distT="0" distB="0" distL="0" distR="0" wp14:anchorId="112680B0" wp14:editId="2D753F32">
            <wp:extent cx="6067424" cy="3994388"/>
            <wp:effectExtent l="0" t="0" r="0" b="0"/>
            <wp:docPr id="1391394876" name="Picture 49641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417199"/>
                    <pic:cNvPicPr/>
                  </pic:nvPicPr>
                  <pic:blipFill>
                    <a:blip r:embed="rId32">
                      <a:extLst>
                        <a:ext uri="{28A0092B-C50C-407E-A947-70E740481C1C}">
                          <a14:useLocalDpi xmlns:a14="http://schemas.microsoft.com/office/drawing/2010/main" val="0"/>
                        </a:ext>
                      </a:extLst>
                    </a:blip>
                    <a:stretch>
                      <a:fillRect/>
                    </a:stretch>
                  </pic:blipFill>
                  <pic:spPr>
                    <a:xfrm>
                      <a:off x="0" y="0"/>
                      <a:ext cx="6067424" cy="3994388"/>
                    </a:xfrm>
                    <a:prstGeom prst="rect">
                      <a:avLst/>
                    </a:prstGeom>
                  </pic:spPr>
                </pic:pic>
              </a:graphicData>
            </a:graphic>
          </wp:inline>
        </w:drawing>
      </w:r>
    </w:p>
    <w:p w14:paraId="4F5644EF" w14:textId="17C2FD3C" w:rsidR="0C97BAD4" w:rsidRDefault="0C97BAD4" w:rsidP="0C97BAD4">
      <w:r>
        <w:rPr>
          <w:noProof/>
          <w:lang w:eastAsia="en-US"/>
        </w:rPr>
        <w:drawing>
          <wp:inline distT="0" distB="0" distL="0" distR="0" wp14:anchorId="75E3CA7A" wp14:editId="35C3790A">
            <wp:extent cx="6086475" cy="6874134"/>
            <wp:effectExtent l="0" t="0" r="0" b="0"/>
            <wp:docPr id="639644422" name="Picture 1371458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458909"/>
                    <pic:cNvPicPr/>
                  </pic:nvPicPr>
                  <pic:blipFill>
                    <a:blip r:embed="rId33">
                      <a:extLst>
                        <a:ext uri="{28A0092B-C50C-407E-A947-70E740481C1C}">
                          <a14:useLocalDpi xmlns:a14="http://schemas.microsoft.com/office/drawing/2010/main" val="0"/>
                        </a:ext>
                      </a:extLst>
                    </a:blip>
                    <a:stretch>
                      <a:fillRect/>
                    </a:stretch>
                  </pic:blipFill>
                  <pic:spPr>
                    <a:xfrm>
                      <a:off x="0" y="0"/>
                      <a:ext cx="6086475" cy="6874134"/>
                    </a:xfrm>
                    <a:prstGeom prst="rect">
                      <a:avLst/>
                    </a:prstGeom>
                  </pic:spPr>
                </pic:pic>
              </a:graphicData>
            </a:graphic>
          </wp:inline>
        </w:drawing>
      </w:r>
    </w:p>
    <w:p w14:paraId="09F932AA" w14:textId="45EB846C" w:rsidR="00A772E3" w:rsidRPr="002B0D63" w:rsidRDefault="00A772E3" w:rsidP="68C687A5">
      <w:pPr>
        <w:rPr>
          <w:u w:val="single"/>
          <w:lang w:eastAsia="en-US"/>
        </w:rPr>
      </w:pPr>
    </w:p>
    <w:p w14:paraId="3E8A17D3" w14:textId="589F8D28" w:rsidR="00A772E3" w:rsidRPr="002B0D63" w:rsidRDefault="3C9AC6F6" w:rsidP="000F0455">
      <w:pPr>
        <w:rPr>
          <w:u w:val="single"/>
          <w:lang w:eastAsia="en-US"/>
        </w:rPr>
      </w:pPr>
      <w:r w:rsidRPr="3C9AC6F6">
        <w:rPr>
          <w:u w:val="single"/>
          <w:lang w:eastAsia="en-US"/>
        </w:rPr>
        <w:t>Table 3 – Initial MLR Output</w:t>
      </w:r>
    </w:p>
    <w:p w14:paraId="1AA1999C"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Call:</w:t>
      </w:r>
    </w:p>
    <w:p w14:paraId="448EA4F4"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lm(formula = cdx_cog ~ ., data = train)</w:t>
      </w:r>
    </w:p>
    <w:p w14:paraId="2F5AEFB8"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p>
    <w:p w14:paraId="4EAB3FD5"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Residuals:</w:t>
      </w:r>
    </w:p>
    <w:p w14:paraId="1ABCADFD"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     Min       1Q   Median       3Q      Max </w:t>
      </w:r>
    </w:p>
    <w:p w14:paraId="536B940E"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-0.74889 -0.17532 -0.04557  0.13834  0.69653 </w:t>
      </w:r>
    </w:p>
    <w:p w14:paraId="611BD26C"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p>
    <w:p w14:paraId="03646450"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Coefficients: (2 not defined because of singularities)</w:t>
      </w:r>
    </w:p>
    <w:p w14:paraId="3D68F3D4"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                          Estimate Std. Error t value Pr(&gt;|t|)    </w:t>
      </w:r>
    </w:p>
    <w:p w14:paraId="7E5EF0A4"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(Intercept)             -1.223e+00  2.693e+00  -0.454 0.650579    </w:t>
      </w:r>
    </w:p>
    <w:p w14:paraId="1B42C19C"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Age                      8.932e-03  5.724e-03   1.560 0.121189    </w:t>
      </w:r>
    </w:p>
    <w:p w14:paraId="6B0A453A"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ID_Gender               -7.238e-02  8.016e-02  -0.903 0.368269    </w:t>
      </w:r>
    </w:p>
    <w:p w14:paraId="040EADD2"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ID_MaritalStatus         4.106e-03  2.368e-02   0.173 0.862606    </w:t>
      </w:r>
    </w:p>
    <w:p w14:paraId="422F0C8F"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ID_Race_White            1.283e-01  8.102e-02   1.583 0.115840    </w:t>
      </w:r>
    </w:p>
    <w:p w14:paraId="2201976D"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ID_Race_Black           -4.493e-02  1.617e-01  -0.278 0.781552    </w:t>
      </w:r>
    </w:p>
    <w:p w14:paraId="321B0365"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ID_Hispanic             -3.677e-02  1.155e-01  -0.318 0.750728    </w:t>
      </w:r>
    </w:p>
    <w:p w14:paraId="515E0884"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ID_Residence             4.919e-02  4.353e-02   1.130 0.260659    </w:t>
      </w:r>
    </w:p>
    <w:p w14:paraId="1F798D17"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ID_USlive                1.143e-03  2.406e-03   0.475 0.635569    </w:t>
      </w:r>
    </w:p>
    <w:p w14:paraId="15267CBB"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ID_Education             9.027e-03  8.215e-03   1.099 0.273970    </w:t>
      </w:r>
    </w:p>
    <w:p w14:paraId="008BCF74"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ID_Retire               -9.638e-02  7.379e-02  -1.306 0.193859    </w:t>
      </w:r>
    </w:p>
    <w:p w14:paraId="0EA24D7D"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OM_Pulse1               -1.435e-03  2.853e-03  -0.503 0.615933    </w:t>
      </w:r>
    </w:p>
    <w:p w14:paraId="03837EAB"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OM_BP1_SYS               3.345e-04  1.916e-03   0.175 0.861716    </w:t>
      </w:r>
    </w:p>
    <w:p w14:paraId="669F2552"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OM_BP1_DIA              -6.117e-04  2.723e-03  -0.225 0.822578    </w:t>
      </w:r>
    </w:p>
    <w:p w14:paraId="0267B005"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OM_AbCircumference       1.240e-03  9.275e-03   0.134 0.893855    </w:t>
      </w:r>
    </w:p>
    <w:p w14:paraId="5ED856ED"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OM_BMI                  -1.129e-02  9.273e-03  -1.218 0.225589    </w:t>
      </w:r>
    </w:p>
    <w:p w14:paraId="2C8BBB43"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IMH_Cancer              -9.270e-02  9.812e-02  -0.945 0.346580    </w:t>
      </w:r>
    </w:p>
    <w:p w14:paraId="079BB8CF"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IMH_Diabetes            -3.066e-03  8.501e-02  -0.036 0.971288    </w:t>
      </w:r>
    </w:p>
    <w:p w14:paraId="7C0D8AE7"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IMH_HighBP               9.242e-02  6.623e-02   1.395 0.165383    </w:t>
      </w:r>
    </w:p>
    <w:p w14:paraId="2E96B87B"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IMH_HighCholesterol      6.214e-02  6.982e-02   0.890 0.375197    </w:t>
      </w:r>
    </w:p>
    <w:p w14:paraId="67300433"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IMH_Dementia            -2.540e-01  3.270e-01  -0.777 0.438743    </w:t>
      </w:r>
    </w:p>
    <w:p w14:paraId="381DF73D"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IMH_HeartDisease        -1.562e-01  9.683e-02  -1.613 0.109169    </w:t>
      </w:r>
    </w:p>
    <w:p w14:paraId="70A2A969"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IMH_ThyroidDisease       1.099e-01  8.706e-02   1.263 0.209016    </w:t>
      </w:r>
    </w:p>
    <w:p w14:paraId="2B4A2193"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IMH_KidneyDisease        3.083e-02  1.465e-01   0.210 0.833635    </w:t>
      </w:r>
    </w:p>
    <w:p w14:paraId="55F6C4C4"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IMH_Stroke               1.226e-01  1.576e-01   0.778 0.438231    </w:t>
      </w:r>
    </w:p>
    <w:p w14:paraId="76E76E2A"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IMH_Depression           5.970e-02  9.048e-02   0.660 0.510587    </w:t>
      </w:r>
    </w:p>
    <w:p w14:paraId="277A2EBB"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IMH_Anxiety              2.329e-02  1.139e-01   0.205 0.838286    </w:t>
      </w:r>
    </w:p>
    <w:p w14:paraId="155F7DF3"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IMH_Osteoporosis        -6.202e-02  1.130e-01  -0.549 0.584019    </w:t>
      </w:r>
    </w:p>
    <w:p w14:paraId="0B6F87BB"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IMH_Arthritis            1.225e-02  6.952e-02   0.176 0.860432    </w:t>
      </w:r>
    </w:p>
    <w:p w14:paraId="50B6CA1A"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IMH_RhuematoidArthritis  1.474e-01  2.270e-01   0.650 0.517180    </w:t>
      </w:r>
    </w:p>
    <w:p w14:paraId="0F7437FE"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IMH_Parkinsons                  NA         NA      NA       NA    </w:t>
      </w:r>
    </w:p>
    <w:p w14:paraId="7894B801"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IMH_UTI                  2.579e-02  1.874e-01   0.138 0.890756    </w:t>
      </w:r>
    </w:p>
    <w:p w14:paraId="7C63E90F"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IMH_SeizureDisorder      1.277e-02  2.241e-01   0.057 0.954638    </w:t>
      </w:r>
    </w:p>
    <w:p w14:paraId="1FF0D777"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IMH_TBI                 -1.156e-02  1.346e-01  -0.086 0.931654    </w:t>
      </w:r>
    </w:p>
    <w:p w14:paraId="7586C32C"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TrailsA_sscore          -1.771e-02  1.008e-02  -1.757 0.081380 .  </w:t>
      </w:r>
    </w:p>
    <w:p w14:paraId="4DFA721C"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TrailsB_sscore           7.287e-03  9.030e-03   0.807 0.421212    </w:t>
      </w:r>
    </w:p>
    <w:p w14:paraId="1BF87138"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LM1_AB_sscore            1.331e-05  1.488e-02   0.001 0.999288    </w:t>
      </w:r>
    </w:p>
    <w:p w14:paraId="251C2B0A"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LM2_AB_sscore           -5.677e-02  1.530e-02  -3.711 0.000309 ***</w:t>
      </w:r>
    </w:p>
    <w:p w14:paraId="44ABF33A"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mmse_t_w                -2.779e-02  1.431e-02  -1.943 0.054256 .  </w:t>
      </w:r>
    </w:p>
    <w:p w14:paraId="139ED4AF"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bw_HDLchol               2.681e-03  2.322e-03   1.155 0.250365    </w:t>
      </w:r>
    </w:p>
    <w:p w14:paraId="4F520488"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bw_triglycerides         5.186e-04  4.865e-04   1.066 0.288421    </w:t>
      </w:r>
    </w:p>
    <w:p w14:paraId="1884AFC6"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bw_LDLchol              -3.292e-04  7.868e-04  -0.418 0.676337    </w:t>
      </w:r>
    </w:p>
    <w:p w14:paraId="3557F4A7"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bw_glucose              -4.695e-05  1.160e-03  -0.040 0.967774    </w:t>
      </w:r>
    </w:p>
    <w:p w14:paraId="0A518D94"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bw_UAbun                 3.684e-03  7.428e-03   0.496 0.620808    </w:t>
      </w:r>
    </w:p>
    <w:p w14:paraId="75B1113F"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bw_creatinine           -2.616e-02  6.107e-02  -0.428 0.669156    </w:t>
      </w:r>
    </w:p>
    <w:p w14:paraId="24EF9DB7"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bw_sodium                7.508e-03  1.798e-02   0.418 0.676982    </w:t>
      </w:r>
    </w:p>
    <w:p w14:paraId="17824AD4"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bw_POTASS               -5.306e-02  6.552e-02  -0.810 0.419545    </w:t>
      </w:r>
    </w:p>
    <w:p w14:paraId="7C7D5638"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bw_chloride              5.837e-03  1.658e-02   0.352 0.725320    </w:t>
      </w:r>
    </w:p>
    <w:p w14:paraId="6F618CD0"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bw_carbondiox            6.772e-03  1.337e-02   0.507 0.613300    </w:t>
      </w:r>
    </w:p>
    <w:p w14:paraId="0C640C1D"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bw_calcium              -7.193e-02  7.973e-02  -0.902 0.368679    </w:t>
      </w:r>
    </w:p>
    <w:p w14:paraId="75317472"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bw_protein               1.012e-01  8.766e-02   1.154 0.250568    </w:t>
      </w:r>
    </w:p>
    <w:p w14:paraId="054D374C"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bw_ALB                   3.224e-03  1.414e-01   0.023 0.981846    </w:t>
      </w:r>
    </w:p>
    <w:p w14:paraId="7E4F1813"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bw_GLOB                         NA         NA      NA       NA    </w:t>
      </w:r>
    </w:p>
    <w:p w14:paraId="3B5B9D52"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bw_Bilirubin             4.595e-02  1.503e-01   0.306 0.760370    </w:t>
      </w:r>
    </w:p>
    <w:p w14:paraId="44AF158D"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bw_ALKA                 -5.487e-04  1.117e-03  -0.491 0.624222    </w:t>
      </w:r>
    </w:p>
    <w:p w14:paraId="0BDA95FF"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bw_AST                  -3.586e-03  7.008e-03  -0.512 0.609744    </w:t>
      </w:r>
    </w:p>
    <w:p w14:paraId="5BB90DF5"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bw_ALT                   3.507e-03  5.422e-03   0.647 0.518877    </w:t>
      </w:r>
    </w:p>
    <w:p w14:paraId="6559644A"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bw_HBA1c                 1.564e-02  3.371e-02   0.464 0.643372    </w:t>
      </w:r>
    </w:p>
    <w:p w14:paraId="3169677D"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bw_TSH                  -1.022e-02  1.578e-02  -0.648 0.518275    </w:t>
      </w:r>
    </w:p>
    <w:p w14:paraId="33B402DF"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bw_T4                   -2.197e-02  1.713e-01  -0.128 0.898164    </w:t>
      </w:r>
    </w:p>
    <w:p w14:paraId="1BDF0466"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bw_hemoglobin            4.048e-02  3.369e-02   1.202 0.231770    </w:t>
      </w:r>
    </w:p>
    <w:p w14:paraId="55B8794C"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bw_MCH                  -1.547e-02  2.084e-02  -0.743 0.459139    </w:t>
      </w:r>
    </w:p>
    <w:p w14:paraId="211233F3"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bw_MCHC                  8.967e-03  5.081e-02   0.176 0.860206    </w:t>
      </w:r>
    </w:p>
    <w:p w14:paraId="525FB4DD"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bw_RDW                   1.065e-02  2.497e-02   0.427 0.670286    </w:t>
      </w:r>
    </w:p>
    <w:p w14:paraId="3CAA55FB"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bw_platelet              1.663e-04  6.380e-04   0.261 0.794825    </w:t>
      </w:r>
    </w:p>
    <w:p w14:paraId="6DB153E6"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bw_ABneutro              1.465e-05  2.429e-05   0.603 0.547552    </w:t>
      </w:r>
    </w:p>
    <w:p w14:paraId="46EC96F7"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bw_ABlymph              -6.523e-05  5.119e-05  -1.274 0.204930    </w:t>
      </w:r>
    </w:p>
    <w:p w14:paraId="7D6857AB"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bw_ABmono                1.545e-04  2.223e-04   0.695 0.488361    </w:t>
      </w:r>
    </w:p>
    <w:p w14:paraId="26F84870"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bw_ABeosin               5.188e-05  1.724e-04   0.301 0.763937    </w:t>
      </w:r>
    </w:p>
    <w:p w14:paraId="1DFFBA58"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bw_ABbaso                2.734e-04  2.080e-03   0.131 0.895611    </w:t>
      </w:r>
    </w:p>
    <w:p w14:paraId="769C8AA5"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bw_vitaminb12            1.200e-04  9.544e-05   1.257 0.210951    </w:t>
      </w:r>
    </w:p>
    <w:p w14:paraId="6E7FE37C"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bw_folate               -5.130e-03  5.756e-03  -0.891 0.374533    </w:t>
      </w:r>
    </w:p>
    <w:p w14:paraId="3B46FC84"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cdx_depression          -7.629e-02  7.969e-02  -0.957 0.340176    </w:t>
      </w:r>
    </w:p>
    <w:p w14:paraId="2D522028"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cdx_anxiety             -2.645e-02  9.125e-02  -0.290 0.772403    </w:t>
      </w:r>
    </w:p>
    <w:p w14:paraId="42A86DF5"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cdx_alcohol              8.432e-02  1.436e-01   0.587 0.558234    </w:t>
      </w:r>
    </w:p>
    <w:p w14:paraId="528F1829"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 xml:space="preserve">cdx_tobacco             -4.667e-02  1.006e-01  -0.464 0.643400    </w:t>
      </w:r>
    </w:p>
    <w:p w14:paraId="569EB3A9"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w:t>
      </w:r>
    </w:p>
    <w:p w14:paraId="215F4146"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Signif. codes:  0 ‘***’ 0.001 ‘**’ 0.01 ‘*’ 0.05 ‘.’ 0.1 ‘ ’ 1</w:t>
      </w:r>
    </w:p>
    <w:p w14:paraId="5E57DCF7"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p>
    <w:p w14:paraId="6BC4D4F5"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Residual standard error: 0.3135 on 126 degrees of freedom</w:t>
      </w:r>
    </w:p>
    <w:p w14:paraId="792AA40D"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Multiple R-squared:  0.5976,</w:t>
      </w:r>
      <w:r w:rsidRPr="002461D9">
        <w:rPr>
          <w:rFonts w:ascii="Lucida Console" w:eastAsia="Times New Roman" w:hAnsi="Lucida Console" w:cs="Courier New"/>
          <w:color w:val="000000"/>
          <w:sz w:val="20"/>
          <w:szCs w:val="20"/>
          <w:bdr w:val="none" w:sz="0" w:space="0" w:color="auto" w:frame="1"/>
          <w:lang w:eastAsia="en-US"/>
        </w:rPr>
        <w:tab/>
      </w:r>
      <w:r w:rsidRPr="18AF19FC">
        <w:rPr>
          <w:color w:val="000000"/>
          <w:sz w:val="20"/>
          <w:szCs w:val="20"/>
          <w:bdr w:val="none" w:sz="0" w:space="0" w:color="auto" w:frame="1"/>
          <w:lang w:eastAsia="en-US"/>
        </w:rPr>
        <w:t xml:space="preserve">Adjusted R-squared:  0.3645 </w:t>
      </w:r>
    </w:p>
    <w:p w14:paraId="73E47A09" w14:textId="77777777" w:rsidR="002461D9" w:rsidRPr="002461D9" w:rsidRDefault="002461D9" w:rsidP="18AF19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color w:val="000000" w:themeColor="text1"/>
          <w:sz w:val="20"/>
          <w:szCs w:val="20"/>
          <w:lang w:eastAsia="en-US"/>
        </w:rPr>
      </w:pPr>
      <w:r w:rsidRPr="18AF19FC">
        <w:rPr>
          <w:color w:val="000000"/>
          <w:sz w:val="20"/>
          <w:szCs w:val="20"/>
          <w:bdr w:val="none" w:sz="0" w:space="0" w:color="auto" w:frame="1"/>
          <w:lang w:eastAsia="en-US"/>
        </w:rPr>
        <w:t>F-statistic: 2.564 on 73 and 126 DF,  p-value: 1.72e-06</w:t>
      </w:r>
    </w:p>
    <w:p w14:paraId="6983D320" w14:textId="59C1B23A" w:rsidR="00A772E3" w:rsidRDefault="00A772E3" w:rsidP="18AF19FC">
      <w:pPr>
        <w:rPr>
          <w:lang w:eastAsia="en-US"/>
        </w:rPr>
      </w:pPr>
    </w:p>
    <w:p w14:paraId="490AB966" w14:textId="3B2ACDBF" w:rsidR="002B0D63" w:rsidRPr="002B0D63" w:rsidRDefault="002B0D63" w:rsidP="68C687A5">
      <w:pPr>
        <w:rPr>
          <w:u w:val="single"/>
          <w:lang w:eastAsia="en-US"/>
        </w:rPr>
      </w:pPr>
    </w:p>
    <w:p w14:paraId="5D99BD46" w14:textId="07F1F1D2" w:rsidR="002B0D63" w:rsidRPr="002B0D63" w:rsidRDefault="002B0D63" w:rsidP="68C687A5">
      <w:pPr>
        <w:rPr>
          <w:u w:val="single"/>
          <w:lang w:eastAsia="en-US"/>
        </w:rPr>
      </w:pPr>
    </w:p>
    <w:p w14:paraId="1227B555" w14:textId="55048DD3" w:rsidR="002B0D63" w:rsidRPr="002B0D63" w:rsidRDefault="002B0D63" w:rsidP="68C687A5">
      <w:pPr>
        <w:rPr>
          <w:u w:val="single"/>
          <w:lang w:eastAsia="en-US"/>
        </w:rPr>
      </w:pPr>
    </w:p>
    <w:p w14:paraId="07B269F2" w14:textId="1E1B604A" w:rsidR="002B0D63" w:rsidRPr="002B0D63" w:rsidRDefault="3C9AC6F6" w:rsidP="18AF19FC">
      <w:pPr>
        <w:rPr>
          <w:u w:val="single"/>
          <w:lang w:eastAsia="en-US"/>
        </w:rPr>
      </w:pPr>
      <w:r w:rsidRPr="3C9AC6F6">
        <w:rPr>
          <w:u w:val="single"/>
          <w:lang w:eastAsia="en-US"/>
        </w:rPr>
        <w:t>Table 4 – LASSO Output</w:t>
      </w:r>
    </w:p>
    <w:p w14:paraId="7EA1B629" w14:textId="6F650509" w:rsidR="00C35ADD" w:rsidRDefault="00C35ADD" w:rsidP="77CB013D">
      <w:pPr>
        <w:spacing w:after="0" w:line="240" w:lineRule="auto"/>
        <w:rPr>
          <w:color w:val="000000" w:themeColor="text1"/>
          <w:sz w:val="20"/>
          <w:szCs w:val="20"/>
          <w:lang w:eastAsia="en-US"/>
        </w:rPr>
      </w:pPr>
      <w:r w:rsidRPr="469AA930">
        <w:rPr>
          <w:rFonts w:ascii="Calibri" w:eastAsia="Calibri" w:hAnsi="Calibri" w:cs="Calibri"/>
          <w:sz w:val="20"/>
          <w:szCs w:val="20"/>
        </w:rPr>
        <w:t>7</w:t>
      </w:r>
      <w:r w:rsidRPr="77CB013D">
        <w:rPr>
          <w:color w:val="000000" w:themeColor="text1"/>
          <w:sz w:val="20"/>
          <w:szCs w:val="20"/>
          <w:lang w:eastAsia="en-US"/>
        </w:rPr>
        <w:t>6 x 1 sparse Matrix of class "dgCMatrix"</w:t>
      </w:r>
    </w:p>
    <w:p w14:paraId="30A759E9" w14:textId="7667789D"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                                    1</w:t>
      </w:r>
    </w:p>
    <w:p w14:paraId="23E29627" w14:textId="56BE0840"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(Intercept)              4.</w:t>
      </w:r>
      <w:r w:rsidR="469AA930" w:rsidRPr="77CB013D">
        <w:rPr>
          <w:color w:val="000000" w:themeColor="text1"/>
          <w:sz w:val="20"/>
          <w:szCs w:val="20"/>
          <w:lang w:eastAsia="en-US"/>
        </w:rPr>
        <w:t>585587e</w:t>
      </w:r>
      <w:r w:rsidRPr="77CB013D">
        <w:rPr>
          <w:color w:val="000000" w:themeColor="text1"/>
          <w:sz w:val="20"/>
          <w:szCs w:val="20"/>
          <w:lang w:eastAsia="en-US"/>
        </w:rPr>
        <w:t>-01</w:t>
      </w:r>
    </w:p>
    <w:p w14:paraId="22CC0918" w14:textId="0EAED187" w:rsidR="469AA930" w:rsidRDefault="469AA930" w:rsidP="77CB013D">
      <w:pPr>
        <w:spacing w:after="0" w:line="240" w:lineRule="auto"/>
        <w:rPr>
          <w:color w:val="000000" w:themeColor="text1"/>
          <w:sz w:val="20"/>
          <w:szCs w:val="20"/>
          <w:lang w:eastAsia="en-US"/>
        </w:rPr>
      </w:pPr>
      <w:r w:rsidRPr="77CB013D">
        <w:rPr>
          <w:color w:val="000000" w:themeColor="text1"/>
          <w:sz w:val="20"/>
          <w:szCs w:val="20"/>
          <w:lang w:eastAsia="en-US"/>
        </w:rPr>
        <w:t>Age                      8.092761e-03</w:t>
      </w:r>
    </w:p>
    <w:p w14:paraId="5CC6A73B" w14:textId="12D21214" w:rsidR="469AA930" w:rsidRDefault="469AA930" w:rsidP="77CB013D">
      <w:pPr>
        <w:spacing w:after="0" w:line="240" w:lineRule="auto"/>
        <w:rPr>
          <w:color w:val="000000" w:themeColor="text1"/>
          <w:sz w:val="20"/>
          <w:szCs w:val="20"/>
          <w:lang w:eastAsia="en-US"/>
        </w:rPr>
      </w:pPr>
      <w:r w:rsidRPr="77CB013D">
        <w:rPr>
          <w:color w:val="000000" w:themeColor="text1"/>
          <w:sz w:val="20"/>
          <w:szCs w:val="20"/>
          <w:lang w:eastAsia="en-US"/>
        </w:rPr>
        <w:t>ID_Gender               -1.114796e-02</w:t>
      </w:r>
    </w:p>
    <w:p w14:paraId="47EDAA33" w14:textId="4E3DD47F"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ID_MaritalStatus         .           </w:t>
      </w:r>
    </w:p>
    <w:p w14:paraId="27D61B24" w14:textId="455F4343"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ID_Race_White            .           </w:t>
      </w:r>
    </w:p>
    <w:p w14:paraId="56E0FDA8" w14:textId="4B4D874C"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ID_Race_Black            .           </w:t>
      </w:r>
    </w:p>
    <w:p w14:paraId="3D39174B" w14:textId="1F2C85C1"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ID_</w:t>
      </w:r>
      <w:r w:rsidR="469AA930" w:rsidRPr="77CB013D">
        <w:rPr>
          <w:color w:val="000000" w:themeColor="text1"/>
          <w:sz w:val="20"/>
          <w:szCs w:val="20"/>
          <w:lang w:eastAsia="en-US"/>
        </w:rPr>
        <w:t>Race_Other</w:t>
      </w:r>
      <w:r w:rsidRPr="77CB013D">
        <w:rPr>
          <w:color w:val="000000" w:themeColor="text1"/>
          <w:sz w:val="20"/>
          <w:szCs w:val="20"/>
          <w:lang w:eastAsia="en-US"/>
        </w:rPr>
        <w:t xml:space="preserve">            .           </w:t>
      </w:r>
    </w:p>
    <w:p w14:paraId="0C3DEDBA" w14:textId="0CE4AA88"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ID_Residence             .           </w:t>
      </w:r>
    </w:p>
    <w:p w14:paraId="73564DE1" w14:textId="201E36D1"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ID_USlive                </w:t>
      </w:r>
      <w:r w:rsidR="469AA930" w:rsidRPr="77CB013D">
        <w:rPr>
          <w:color w:val="000000" w:themeColor="text1"/>
          <w:sz w:val="20"/>
          <w:szCs w:val="20"/>
          <w:lang w:eastAsia="en-US"/>
        </w:rPr>
        <w:t>2.006045e-04</w:t>
      </w:r>
    </w:p>
    <w:p w14:paraId="437B2108" w14:textId="2B4871A4" w:rsidR="469AA930" w:rsidRDefault="469AA930" w:rsidP="77CB013D">
      <w:pPr>
        <w:spacing w:after="0" w:line="240" w:lineRule="auto"/>
        <w:rPr>
          <w:color w:val="000000" w:themeColor="text1"/>
          <w:sz w:val="20"/>
          <w:szCs w:val="20"/>
          <w:lang w:eastAsia="en-US"/>
        </w:rPr>
      </w:pPr>
      <w:r w:rsidRPr="77CB013D">
        <w:rPr>
          <w:color w:val="000000" w:themeColor="text1"/>
          <w:sz w:val="20"/>
          <w:szCs w:val="20"/>
          <w:lang w:eastAsia="en-US"/>
        </w:rPr>
        <w:t>ID_Education             6.107364e-06</w:t>
      </w:r>
    </w:p>
    <w:p w14:paraId="3653A883" w14:textId="39F61615"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ID_Retire                .           </w:t>
      </w:r>
    </w:p>
    <w:p w14:paraId="182CFEAF" w14:textId="3B6BE29F"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OM_Pulse1                .           </w:t>
      </w:r>
    </w:p>
    <w:p w14:paraId="447D4D8B" w14:textId="54B4AB68"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OM_BP1_SYS               .           </w:t>
      </w:r>
    </w:p>
    <w:p w14:paraId="385B1B10" w14:textId="2A6A38CC"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OM_BP1_DIA               .           </w:t>
      </w:r>
    </w:p>
    <w:p w14:paraId="4B577618" w14:textId="2B8B2C48"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OM_AbCircumference       .           </w:t>
      </w:r>
    </w:p>
    <w:p w14:paraId="2A130DD5" w14:textId="54597DA8"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OM_BMI                  -2.</w:t>
      </w:r>
      <w:r w:rsidR="469AA930" w:rsidRPr="77CB013D">
        <w:rPr>
          <w:color w:val="000000" w:themeColor="text1"/>
          <w:sz w:val="20"/>
          <w:szCs w:val="20"/>
          <w:lang w:eastAsia="en-US"/>
        </w:rPr>
        <w:t>806414e</w:t>
      </w:r>
      <w:r w:rsidRPr="77CB013D">
        <w:rPr>
          <w:color w:val="000000" w:themeColor="text1"/>
          <w:sz w:val="20"/>
          <w:szCs w:val="20"/>
          <w:lang w:eastAsia="en-US"/>
        </w:rPr>
        <w:t>-03</w:t>
      </w:r>
    </w:p>
    <w:p w14:paraId="045E0AA8" w14:textId="1F239A49"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IMH_Cancer               .           </w:t>
      </w:r>
    </w:p>
    <w:p w14:paraId="184BB1DB" w14:textId="376C2A35"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IMH_Diabetes             .           </w:t>
      </w:r>
    </w:p>
    <w:p w14:paraId="3D60FF30" w14:textId="5C1A3134"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IMH_HighBP               </w:t>
      </w:r>
      <w:r w:rsidR="469AA930" w:rsidRPr="77CB013D">
        <w:rPr>
          <w:color w:val="000000" w:themeColor="text1"/>
          <w:sz w:val="20"/>
          <w:szCs w:val="20"/>
          <w:lang w:eastAsia="en-US"/>
        </w:rPr>
        <w:t>2.040117e</w:t>
      </w:r>
      <w:r w:rsidRPr="77CB013D">
        <w:rPr>
          <w:color w:val="000000" w:themeColor="text1"/>
          <w:sz w:val="20"/>
          <w:szCs w:val="20"/>
          <w:lang w:eastAsia="en-US"/>
        </w:rPr>
        <w:t>-02</w:t>
      </w:r>
    </w:p>
    <w:p w14:paraId="4B5ED161" w14:textId="72E38B77"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IMH_HighCholesterol      .           </w:t>
      </w:r>
    </w:p>
    <w:p w14:paraId="5414CF0C" w14:textId="5E5844CC"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IMH_Dementia             .           </w:t>
      </w:r>
    </w:p>
    <w:p w14:paraId="26296984" w14:textId="4222B7AC"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IMH_HeartDisease         .           </w:t>
      </w:r>
    </w:p>
    <w:p w14:paraId="4EB3A785" w14:textId="6F910659"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IMH_ThyroidDisease       .           </w:t>
      </w:r>
    </w:p>
    <w:p w14:paraId="40595274" w14:textId="04F6FE20"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IMH_KidneyDisease        .           </w:t>
      </w:r>
    </w:p>
    <w:p w14:paraId="0D5F8FB6" w14:textId="0C6D0DD8"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IMH_Stroke               .           </w:t>
      </w:r>
    </w:p>
    <w:p w14:paraId="2911FCEE" w14:textId="560DD647"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IMH_Depression           .           </w:t>
      </w:r>
    </w:p>
    <w:p w14:paraId="52C6679A" w14:textId="41749F73"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IMH_Anxiety              .           </w:t>
      </w:r>
    </w:p>
    <w:p w14:paraId="12ED8E9D" w14:textId="319EF6F1"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IMH_Osteoporosis         .           </w:t>
      </w:r>
    </w:p>
    <w:p w14:paraId="52EDF2A7" w14:textId="4ECC7EF9"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IMH_Arthritis            .           </w:t>
      </w:r>
    </w:p>
    <w:p w14:paraId="18F354F2" w14:textId="43FDA56A"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IMH_RhuematoidArthritis  .           </w:t>
      </w:r>
    </w:p>
    <w:p w14:paraId="775ACE1C" w14:textId="03E258B0"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IMH_Parkinsons           .           </w:t>
      </w:r>
    </w:p>
    <w:p w14:paraId="579D9F17" w14:textId="49F7BA52"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IMH_UTI                  .           </w:t>
      </w:r>
    </w:p>
    <w:p w14:paraId="7590B175" w14:textId="75F9EC32"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IMH_SeizureDisorder      .           </w:t>
      </w:r>
    </w:p>
    <w:p w14:paraId="12DAA305" w14:textId="2C4D86B1"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IMH_TBI                  .           </w:t>
      </w:r>
    </w:p>
    <w:p w14:paraId="257D3C1D" w14:textId="0FDA9C95"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TrailsA_sscore          -1.</w:t>
      </w:r>
      <w:r w:rsidR="469AA930" w:rsidRPr="77CB013D">
        <w:rPr>
          <w:color w:val="000000" w:themeColor="text1"/>
          <w:sz w:val="20"/>
          <w:szCs w:val="20"/>
          <w:lang w:eastAsia="en-US"/>
        </w:rPr>
        <w:t>439168e</w:t>
      </w:r>
      <w:r w:rsidRPr="77CB013D">
        <w:rPr>
          <w:color w:val="000000" w:themeColor="text1"/>
          <w:sz w:val="20"/>
          <w:szCs w:val="20"/>
          <w:lang w:eastAsia="en-US"/>
        </w:rPr>
        <w:t>-02</w:t>
      </w:r>
    </w:p>
    <w:p w14:paraId="2B642EAF" w14:textId="5CCB699C"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TrailsB_sscore           .           </w:t>
      </w:r>
    </w:p>
    <w:p w14:paraId="678AD741" w14:textId="4E47ED9E"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LM1_AB_sscore           -4.</w:t>
      </w:r>
      <w:r w:rsidR="469AA930" w:rsidRPr="77CB013D">
        <w:rPr>
          <w:color w:val="000000" w:themeColor="text1"/>
          <w:sz w:val="20"/>
          <w:szCs w:val="20"/>
          <w:lang w:eastAsia="en-US"/>
        </w:rPr>
        <w:t>718397e</w:t>
      </w:r>
      <w:r w:rsidRPr="77CB013D">
        <w:rPr>
          <w:color w:val="000000" w:themeColor="text1"/>
          <w:sz w:val="20"/>
          <w:szCs w:val="20"/>
          <w:lang w:eastAsia="en-US"/>
        </w:rPr>
        <w:t>-03</w:t>
      </w:r>
    </w:p>
    <w:p w14:paraId="2F2509DF" w14:textId="7D8B1FA5" w:rsidR="469AA930" w:rsidRDefault="469AA930" w:rsidP="77CB013D">
      <w:pPr>
        <w:spacing w:after="0" w:line="240" w:lineRule="auto"/>
        <w:rPr>
          <w:color w:val="000000" w:themeColor="text1"/>
          <w:sz w:val="20"/>
          <w:szCs w:val="20"/>
          <w:lang w:eastAsia="en-US"/>
        </w:rPr>
      </w:pPr>
      <w:r w:rsidRPr="77CB013D">
        <w:rPr>
          <w:color w:val="000000" w:themeColor="text1"/>
          <w:sz w:val="20"/>
          <w:szCs w:val="20"/>
          <w:lang w:eastAsia="en-US"/>
        </w:rPr>
        <w:t>LM2_AB_sscore           -3.644274e-02</w:t>
      </w:r>
    </w:p>
    <w:p w14:paraId="30389B0D" w14:textId="7EDA02E4" w:rsidR="469AA930" w:rsidRDefault="469AA930" w:rsidP="77CB013D">
      <w:pPr>
        <w:spacing w:after="0" w:line="240" w:lineRule="auto"/>
        <w:rPr>
          <w:color w:val="000000" w:themeColor="text1"/>
          <w:sz w:val="20"/>
          <w:szCs w:val="20"/>
          <w:lang w:eastAsia="en-US"/>
        </w:rPr>
      </w:pPr>
      <w:r w:rsidRPr="77CB013D">
        <w:rPr>
          <w:color w:val="000000" w:themeColor="text1"/>
          <w:sz w:val="20"/>
          <w:szCs w:val="20"/>
          <w:lang w:eastAsia="en-US"/>
        </w:rPr>
        <w:t>mmse_t_w                -1.115850e-02</w:t>
      </w:r>
    </w:p>
    <w:p w14:paraId="3A834F43" w14:textId="12F14D12"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bw_HDLchol               .           </w:t>
      </w:r>
    </w:p>
    <w:p w14:paraId="6BEE9C8C" w14:textId="509C0440"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bw_triglycerides         .           </w:t>
      </w:r>
    </w:p>
    <w:p w14:paraId="7B7699F5" w14:textId="00D937C2"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bw_LDLchol               .           </w:t>
      </w:r>
    </w:p>
    <w:p w14:paraId="49476D49" w14:textId="7FEE4660"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bw_glucose               .           </w:t>
      </w:r>
    </w:p>
    <w:p w14:paraId="7A58495C" w14:textId="27767EF5"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bw_UAbun                 .           </w:t>
      </w:r>
    </w:p>
    <w:p w14:paraId="01782DD0" w14:textId="069A8270"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bw_creatinine            .           </w:t>
      </w:r>
    </w:p>
    <w:p w14:paraId="63BE6E1A" w14:textId="17CA3D0E"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bw_sodium                .           </w:t>
      </w:r>
    </w:p>
    <w:p w14:paraId="439DE6F6" w14:textId="1B583972"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bw_POTASS                .           </w:t>
      </w:r>
    </w:p>
    <w:p w14:paraId="6B4DDCF2" w14:textId="172242F8"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bw_chloride              .           </w:t>
      </w:r>
    </w:p>
    <w:p w14:paraId="509C3396" w14:textId="4888EA22"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bw_carbondiox            .           </w:t>
      </w:r>
    </w:p>
    <w:p w14:paraId="59C6CC0A" w14:textId="4777FF6C"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bw_calcium               .           </w:t>
      </w:r>
    </w:p>
    <w:p w14:paraId="302FEAB2" w14:textId="6DD625FB"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bw_protein               .           </w:t>
      </w:r>
    </w:p>
    <w:p w14:paraId="0EA083D2" w14:textId="5E326EAF"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bw_ALB                   .           </w:t>
      </w:r>
    </w:p>
    <w:p w14:paraId="19F4F27D" w14:textId="658A5C20"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bw_GLOB                  .           </w:t>
      </w:r>
    </w:p>
    <w:p w14:paraId="73F4AAFC" w14:textId="129041DC"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bw_Bilirubin             .           </w:t>
      </w:r>
    </w:p>
    <w:p w14:paraId="7C40DA03" w14:textId="5143FA78"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bw_ALKA                  .           </w:t>
      </w:r>
    </w:p>
    <w:p w14:paraId="55E686D5" w14:textId="25EB0068"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bw_AST                   .           </w:t>
      </w:r>
    </w:p>
    <w:p w14:paraId="5B60624E" w14:textId="6F1AFABA"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bw_ALT                   .           </w:t>
      </w:r>
    </w:p>
    <w:p w14:paraId="405717F5" w14:textId="6F0E7A06"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bw_HBA1c                 .           </w:t>
      </w:r>
    </w:p>
    <w:p w14:paraId="05B8076E" w14:textId="1BCD2C92"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bw_TSH                   .           </w:t>
      </w:r>
    </w:p>
    <w:p w14:paraId="44E90E5A" w14:textId="73605C17"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bw_T4                    .           </w:t>
      </w:r>
    </w:p>
    <w:p w14:paraId="42F25A38" w14:textId="40D9E652"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bw_hemoglobin            </w:t>
      </w:r>
      <w:r w:rsidR="469AA930" w:rsidRPr="77CB013D">
        <w:rPr>
          <w:color w:val="000000" w:themeColor="text1"/>
          <w:sz w:val="20"/>
          <w:szCs w:val="20"/>
          <w:lang w:eastAsia="en-US"/>
        </w:rPr>
        <w:t>7.729703e</w:t>
      </w:r>
      <w:r w:rsidRPr="77CB013D">
        <w:rPr>
          <w:color w:val="000000" w:themeColor="text1"/>
          <w:sz w:val="20"/>
          <w:szCs w:val="20"/>
          <w:lang w:eastAsia="en-US"/>
        </w:rPr>
        <w:t>-03</w:t>
      </w:r>
    </w:p>
    <w:p w14:paraId="02801E03" w14:textId="0AB05914"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bw_MCH                   .           </w:t>
      </w:r>
    </w:p>
    <w:p w14:paraId="56CCAB98" w14:textId="51F249F2"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bw_MCHC                  .           </w:t>
      </w:r>
    </w:p>
    <w:p w14:paraId="3D9A189E" w14:textId="27936720"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bw_RDW                   .           </w:t>
      </w:r>
    </w:p>
    <w:p w14:paraId="0B676734" w14:textId="3FC0B92D"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bw_platelet              .           </w:t>
      </w:r>
    </w:p>
    <w:p w14:paraId="05C451F0" w14:textId="2A9C3305"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bw_ABneutro              </w:t>
      </w:r>
      <w:r w:rsidR="469AA930" w:rsidRPr="77CB013D">
        <w:rPr>
          <w:color w:val="000000" w:themeColor="text1"/>
          <w:sz w:val="20"/>
          <w:szCs w:val="20"/>
          <w:lang w:eastAsia="en-US"/>
        </w:rPr>
        <w:t>2.033515e-06</w:t>
      </w:r>
    </w:p>
    <w:p w14:paraId="5C7522CB" w14:textId="2D8E4F22"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bw_ABlymph               .           </w:t>
      </w:r>
    </w:p>
    <w:p w14:paraId="33F0EB5C" w14:textId="3594D0B0"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bw_ABmono                </w:t>
      </w:r>
      <w:r w:rsidR="469AA930" w:rsidRPr="77CB013D">
        <w:rPr>
          <w:color w:val="000000" w:themeColor="text1"/>
          <w:sz w:val="20"/>
          <w:szCs w:val="20"/>
          <w:lang w:eastAsia="en-US"/>
        </w:rPr>
        <w:t>9.195361e</w:t>
      </w:r>
      <w:r w:rsidRPr="77CB013D">
        <w:rPr>
          <w:color w:val="000000" w:themeColor="text1"/>
          <w:sz w:val="20"/>
          <w:szCs w:val="20"/>
          <w:lang w:eastAsia="en-US"/>
        </w:rPr>
        <w:t>-05</w:t>
      </w:r>
    </w:p>
    <w:p w14:paraId="5AF47DA2" w14:textId="7DAE6418"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bw_ABeosin               .           </w:t>
      </w:r>
    </w:p>
    <w:p w14:paraId="5CBA19E2" w14:textId="48A68BFE"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bw_ABbaso                .           </w:t>
      </w:r>
    </w:p>
    <w:p w14:paraId="189257E6" w14:textId="1B75B6F0"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bw_vitaminb12            .           </w:t>
      </w:r>
    </w:p>
    <w:p w14:paraId="1107531F" w14:textId="20C74FB2"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bw_folate                .           </w:t>
      </w:r>
    </w:p>
    <w:p w14:paraId="2257FBA8" w14:textId="6D64E6CA"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cdx_depression           .           </w:t>
      </w:r>
    </w:p>
    <w:p w14:paraId="573F327F" w14:textId="785906B0"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cdx_anxiety              .           </w:t>
      </w:r>
    </w:p>
    <w:p w14:paraId="5CAF8812" w14:textId="43BE8D62" w:rsidR="00C35ADD" w:rsidRDefault="00C35ADD" w:rsidP="77CB013D">
      <w:pPr>
        <w:spacing w:after="0" w:line="240" w:lineRule="auto"/>
        <w:rPr>
          <w:color w:val="000000" w:themeColor="text1"/>
          <w:sz w:val="20"/>
          <w:szCs w:val="20"/>
          <w:lang w:eastAsia="en-US"/>
        </w:rPr>
      </w:pPr>
      <w:r w:rsidRPr="77CB013D">
        <w:rPr>
          <w:color w:val="000000" w:themeColor="text1"/>
          <w:sz w:val="20"/>
          <w:szCs w:val="20"/>
          <w:lang w:eastAsia="en-US"/>
        </w:rPr>
        <w:t xml:space="preserve">cdx_alcohol              .           </w:t>
      </w:r>
    </w:p>
    <w:p w14:paraId="396A14EC" w14:textId="66861762" w:rsidR="00C35ADD" w:rsidRDefault="00C35ADD" w:rsidP="469AA930">
      <w:pPr>
        <w:spacing w:after="0" w:line="240" w:lineRule="auto"/>
        <w:rPr>
          <w:color w:val="000000" w:themeColor="text1"/>
          <w:sz w:val="20"/>
          <w:szCs w:val="20"/>
          <w:lang w:eastAsia="en-US"/>
        </w:rPr>
      </w:pPr>
      <w:r w:rsidRPr="77CB013D">
        <w:rPr>
          <w:color w:val="000000" w:themeColor="text1"/>
          <w:sz w:val="20"/>
          <w:szCs w:val="20"/>
          <w:lang w:eastAsia="en-US"/>
        </w:rPr>
        <w:t xml:space="preserve">cdx_tobacco              .           </w:t>
      </w:r>
    </w:p>
    <w:p w14:paraId="053BB787" w14:textId="29F10F03" w:rsidR="005B6E40" w:rsidRDefault="005B6E40" w:rsidP="18AF19FC">
      <w:pPr>
        <w:rPr>
          <w:lang w:eastAsia="en-US"/>
        </w:rPr>
      </w:pPr>
    </w:p>
    <w:p w14:paraId="26886FAF" w14:textId="308F2D67" w:rsidR="3ABE564D" w:rsidRDefault="3ABE564D" w:rsidP="3ABE564D">
      <w:pPr>
        <w:rPr>
          <w:u w:val="single"/>
          <w:lang w:eastAsia="en-US"/>
        </w:rPr>
      </w:pPr>
      <w:r w:rsidRPr="3ABE564D">
        <w:rPr>
          <w:u w:val="single"/>
          <w:lang w:eastAsia="en-US"/>
        </w:rPr>
        <w:t xml:space="preserve">Table </w:t>
      </w:r>
      <w:r w:rsidR="68C687A5" w:rsidRPr="68C687A5">
        <w:rPr>
          <w:u w:val="single"/>
          <w:lang w:eastAsia="en-US"/>
        </w:rPr>
        <w:t>5</w:t>
      </w:r>
      <w:r w:rsidRPr="3ABE564D">
        <w:rPr>
          <w:u w:val="single"/>
          <w:lang w:eastAsia="en-US"/>
        </w:rPr>
        <w:t>-LDA/QDA Call</w:t>
      </w:r>
    </w:p>
    <w:p w14:paraId="41CE771E" w14:textId="6927317E" w:rsidR="3ABE564D" w:rsidRDefault="3ABE564D" w:rsidP="60AF7130">
      <w:pPr>
        <w:jc w:val="both"/>
        <w:rPr>
          <w:lang w:eastAsia="en-US"/>
        </w:rPr>
      </w:pPr>
      <w:r w:rsidRPr="3ABE564D">
        <w:rPr>
          <w:rFonts w:ascii="Calibri" w:eastAsia="Calibri" w:hAnsi="Calibri" w:cs="Calibri"/>
        </w:rPr>
        <w:t>lda(cdx_cog_bucket ~ 6.507920e-02*Age + -8.264541e-03*OM_BMI + -3.912401e-02*TrailsA_sscore +      4.938666e-02*LM1_AB_sscore + -2.707941e-01*LM2_AB_sscore + -1.469278e-01*mmse_t_w +             1.329650e-01*bw_hemoglobin + 1.181958e-05*bw_ABneutro + 1.589155e-03*bw_ABmono +            -6.490268e-05*bw_ABlymph, data = train)</w:t>
      </w:r>
    </w:p>
    <w:p w14:paraId="575925E8" w14:textId="602232CB" w:rsidR="68C687A5" w:rsidRDefault="68C687A5" w:rsidP="68C687A5">
      <w:pPr>
        <w:pStyle w:val="Heading2"/>
        <w:rPr>
          <w:sz w:val="28"/>
          <w:szCs w:val="28"/>
          <w:u w:val="single"/>
        </w:rPr>
      </w:pPr>
    </w:p>
    <w:p w14:paraId="52057C3E" w14:textId="269D98DB" w:rsidR="68C687A5" w:rsidRDefault="68C687A5" w:rsidP="68C687A5">
      <w:pPr>
        <w:pStyle w:val="Heading2"/>
        <w:rPr>
          <w:sz w:val="28"/>
          <w:szCs w:val="28"/>
          <w:u w:val="single"/>
        </w:rPr>
      </w:pPr>
    </w:p>
    <w:p w14:paraId="10CCE7CF" w14:textId="77777777" w:rsidR="005E5CB4" w:rsidRDefault="005E5CB4" w:rsidP="005E5CB4">
      <w:pPr>
        <w:rPr>
          <w:lang w:eastAsia="en-US"/>
        </w:rPr>
      </w:pPr>
    </w:p>
    <w:p w14:paraId="4835107A" w14:textId="77777777" w:rsidR="005E5CB4" w:rsidRDefault="005E5CB4" w:rsidP="005E5CB4">
      <w:pPr>
        <w:rPr>
          <w:lang w:eastAsia="en-US"/>
        </w:rPr>
      </w:pPr>
    </w:p>
    <w:p w14:paraId="61BFCDE3" w14:textId="77777777" w:rsidR="005E5CB4" w:rsidRDefault="005E5CB4" w:rsidP="005E5CB4">
      <w:pPr>
        <w:rPr>
          <w:lang w:eastAsia="en-US"/>
        </w:rPr>
      </w:pPr>
    </w:p>
    <w:p w14:paraId="3D51B984" w14:textId="77777777" w:rsidR="005E5CB4" w:rsidRDefault="005E5CB4" w:rsidP="005E5CB4">
      <w:pPr>
        <w:rPr>
          <w:lang w:eastAsia="en-US"/>
        </w:rPr>
      </w:pPr>
    </w:p>
    <w:p w14:paraId="502C5599" w14:textId="77777777" w:rsidR="005E5CB4" w:rsidRDefault="005E5CB4" w:rsidP="005E5CB4">
      <w:pPr>
        <w:rPr>
          <w:lang w:eastAsia="en-US"/>
        </w:rPr>
      </w:pPr>
    </w:p>
    <w:p w14:paraId="601935B1" w14:textId="77777777" w:rsidR="005E5CB4" w:rsidRPr="005E5CB4" w:rsidRDefault="005E5CB4" w:rsidP="005E5CB4">
      <w:pPr>
        <w:rPr>
          <w:lang w:eastAsia="en-US"/>
        </w:rPr>
      </w:pPr>
    </w:p>
    <w:p w14:paraId="6D12A229" w14:textId="77777777" w:rsidR="005E5CB4" w:rsidRDefault="005E5CB4" w:rsidP="00BD17A1">
      <w:pPr>
        <w:pStyle w:val="Heading2"/>
        <w:rPr>
          <w:sz w:val="28"/>
          <w:szCs w:val="28"/>
          <w:u w:val="single"/>
        </w:rPr>
      </w:pPr>
    </w:p>
    <w:p w14:paraId="082C1CF5" w14:textId="77777777" w:rsidR="005E5CB4" w:rsidRDefault="005E5CB4" w:rsidP="00BD17A1">
      <w:pPr>
        <w:pStyle w:val="Heading2"/>
        <w:rPr>
          <w:sz w:val="28"/>
          <w:szCs w:val="28"/>
          <w:u w:val="single"/>
        </w:rPr>
      </w:pPr>
    </w:p>
    <w:p w14:paraId="2AE7D29E" w14:textId="0A886900" w:rsidR="00BD17A1" w:rsidRPr="00637441" w:rsidRDefault="00BD17A1" w:rsidP="00BD17A1">
      <w:pPr>
        <w:pStyle w:val="Heading2"/>
        <w:rPr>
          <w:sz w:val="28"/>
          <w:szCs w:val="28"/>
          <w:u w:val="single"/>
        </w:rPr>
      </w:pPr>
      <w:r w:rsidRPr="00637441">
        <w:rPr>
          <w:sz w:val="28"/>
          <w:szCs w:val="28"/>
          <w:u w:val="single"/>
        </w:rPr>
        <w:t>List of Figures</w:t>
      </w:r>
    </w:p>
    <w:p w14:paraId="11A36C36" w14:textId="59A9A69D" w:rsidR="18AF19FC" w:rsidRDefault="18AF19FC" w:rsidP="18AF19FC">
      <w:pPr>
        <w:rPr>
          <w:u w:val="single"/>
          <w:lang w:eastAsia="en-US"/>
        </w:rPr>
      </w:pPr>
      <w:r w:rsidRPr="18AF19FC">
        <w:rPr>
          <w:u w:val="single"/>
          <w:lang w:eastAsia="en-US"/>
        </w:rPr>
        <w:t>Figure 1 – Pre-Cleaning Correlation Plots</w:t>
      </w:r>
    </w:p>
    <w:p w14:paraId="03B58B7D" w14:textId="06AC4FC9" w:rsidR="2A5ABBAE" w:rsidRDefault="18AF19FC" w:rsidP="60AF7130">
      <w:pPr>
        <w:jc w:val="center"/>
      </w:pPr>
      <w:r>
        <w:rPr>
          <w:noProof/>
          <w:lang w:eastAsia="en-US"/>
        </w:rPr>
        <w:drawing>
          <wp:inline distT="0" distB="0" distL="0" distR="0" wp14:anchorId="729103D8" wp14:editId="53D060F8">
            <wp:extent cx="2629308" cy="2439538"/>
            <wp:effectExtent l="0" t="0" r="0" b="0"/>
            <wp:docPr id="1415575479" name="Picture 794586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58670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29308" cy="2439538"/>
                    </a:xfrm>
                    <a:prstGeom prst="rect">
                      <a:avLst/>
                    </a:prstGeom>
                  </pic:spPr>
                </pic:pic>
              </a:graphicData>
            </a:graphic>
          </wp:inline>
        </w:drawing>
      </w:r>
      <w:r>
        <w:rPr>
          <w:noProof/>
          <w:lang w:eastAsia="en-US"/>
        </w:rPr>
        <w:drawing>
          <wp:inline distT="0" distB="0" distL="0" distR="0" wp14:anchorId="24CEA09A" wp14:editId="153436A4">
            <wp:extent cx="2257425" cy="2202672"/>
            <wp:effectExtent l="0" t="0" r="0" b="0"/>
            <wp:docPr id="2109480209" name="Picture 150665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654503"/>
                    <pic:cNvPicPr/>
                  </pic:nvPicPr>
                  <pic:blipFill>
                    <a:blip r:embed="rId35">
                      <a:extLst>
                        <a:ext uri="{28A0092B-C50C-407E-A947-70E740481C1C}">
                          <a14:useLocalDpi xmlns:a14="http://schemas.microsoft.com/office/drawing/2010/main" val="0"/>
                        </a:ext>
                      </a:extLst>
                    </a:blip>
                    <a:stretch>
                      <a:fillRect/>
                    </a:stretch>
                  </pic:blipFill>
                  <pic:spPr>
                    <a:xfrm>
                      <a:off x="0" y="0"/>
                      <a:ext cx="2257425" cy="2202672"/>
                    </a:xfrm>
                    <a:prstGeom prst="rect">
                      <a:avLst/>
                    </a:prstGeom>
                  </pic:spPr>
                </pic:pic>
              </a:graphicData>
            </a:graphic>
          </wp:inline>
        </w:drawing>
      </w:r>
    </w:p>
    <w:p w14:paraId="2451727D" w14:textId="1000A3F0" w:rsidR="00980ADE" w:rsidRPr="002B0D63" w:rsidRDefault="2A5ABBAE" w:rsidP="00BD17A1">
      <w:pPr>
        <w:rPr>
          <w:u w:val="single"/>
          <w:lang w:eastAsia="en-US"/>
        </w:rPr>
      </w:pPr>
      <w:r w:rsidRPr="2A5ABBAE">
        <w:rPr>
          <w:u w:val="single"/>
          <w:lang w:eastAsia="en-US"/>
        </w:rPr>
        <w:t>Figure 2 – Post Cleaning Correlation Plots</w:t>
      </w:r>
    </w:p>
    <w:p w14:paraId="12D00042" w14:textId="771220DA" w:rsidR="002B0D63" w:rsidRDefault="68C687A5" w:rsidP="60AF7130">
      <w:pPr>
        <w:jc w:val="center"/>
      </w:pPr>
      <w:r>
        <w:rPr>
          <w:noProof/>
          <w:lang w:eastAsia="en-US"/>
        </w:rPr>
        <w:drawing>
          <wp:inline distT="0" distB="0" distL="0" distR="0" wp14:anchorId="2683DB06" wp14:editId="06ED6C5A">
            <wp:extent cx="2392408" cy="2382440"/>
            <wp:effectExtent l="0" t="0" r="0" b="0"/>
            <wp:docPr id="98160518" name="Picture 1774387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38747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92408" cy="2382440"/>
                    </a:xfrm>
                    <a:prstGeom prst="rect">
                      <a:avLst/>
                    </a:prstGeom>
                  </pic:spPr>
                </pic:pic>
              </a:graphicData>
            </a:graphic>
          </wp:inline>
        </w:drawing>
      </w:r>
      <w:r>
        <w:rPr>
          <w:noProof/>
          <w:lang w:eastAsia="en-US"/>
        </w:rPr>
        <w:drawing>
          <wp:inline distT="0" distB="0" distL="0" distR="0" wp14:anchorId="11CEC1BB" wp14:editId="44EEFD44">
            <wp:extent cx="2247900" cy="2088674"/>
            <wp:effectExtent l="0" t="0" r="0" b="0"/>
            <wp:docPr id="1291124646" name="Picture 83959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595264"/>
                    <pic:cNvPicPr/>
                  </pic:nvPicPr>
                  <pic:blipFill>
                    <a:blip r:embed="rId37">
                      <a:extLst>
                        <a:ext uri="{28A0092B-C50C-407E-A947-70E740481C1C}">
                          <a14:useLocalDpi xmlns:a14="http://schemas.microsoft.com/office/drawing/2010/main" val="0"/>
                        </a:ext>
                      </a:extLst>
                    </a:blip>
                    <a:stretch>
                      <a:fillRect/>
                    </a:stretch>
                  </pic:blipFill>
                  <pic:spPr>
                    <a:xfrm>
                      <a:off x="0" y="0"/>
                      <a:ext cx="2247900" cy="2088674"/>
                    </a:xfrm>
                    <a:prstGeom prst="rect">
                      <a:avLst/>
                    </a:prstGeom>
                  </pic:spPr>
                </pic:pic>
              </a:graphicData>
            </a:graphic>
          </wp:inline>
        </w:drawing>
      </w:r>
    </w:p>
    <w:p w14:paraId="113B9A40" w14:textId="47C2F5FF" w:rsidR="00980ADE" w:rsidRPr="002B0D63" w:rsidRDefault="00980ADE" w:rsidP="00BD17A1">
      <w:pPr>
        <w:rPr>
          <w:u w:val="single"/>
          <w:lang w:eastAsia="en-US"/>
        </w:rPr>
      </w:pPr>
      <w:r w:rsidRPr="002B0D63">
        <w:rPr>
          <w:u w:val="single"/>
          <w:lang w:eastAsia="en-US"/>
        </w:rPr>
        <w:t>Figure 3 – LASSO Results</w:t>
      </w:r>
    </w:p>
    <w:p w14:paraId="461D5B35" w14:textId="35B559E7" w:rsidR="18AF19FC" w:rsidRDefault="18AF19FC" w:rsidP="18AF19FC">
      <w:pPr>
        <w:jc w:val="center"/>
      </w:pPr>
      <w:r>
        <w:rPr>
          <w:noProof/>
          <w:lang w:eastAsia="en-US"/>
        </w:rPr>
        <w:drawing>
          <wp:inline distT="0" distB="0" distL="0" distR="0" wp14:anchorId="6622610C" wp14:editId="11486BFF">
            <wp:extent cx="2767224" cy="2528039"/>
            <wp:effectExtent l="0" t="0" r="0" b="0"/>
            <wp:docPr id="129019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2767224" cy="2528039"/>
                    </a:xfrm>
                    <a:prstGeom prst="rect">
                      <a:avLst/>
                    </a:prstGeom>
                  </pic:spPr>
                </pic:pic>
              </a:graphicData>
            </a:graphic>
          </wp:inline>
        </w:drawing>
      </w:r>
    </w:p>
    <w:p w14:paraId="661225BE" w14:textId="35B559E7" w:rsidR="60AF7130" w:rsidRDefault="60AF7130" w:rsidP="60AF7130">
      <w:pPr>
        <w:jc w:val="center"/>
        <w:rPr>
          <w:u w:val="single"/>
        </w:rPr>
      </w:pPr>
    </w:p>
    <w:p w14:paraId="497AEEB2" w14:textId="35B559E7" w:rsidR="60AF7130" w:rsidRDefault="60AF7130" w:rsidP="60AF7130">
      <w:pPr>
        <w:jc w:val="center"/>
        <w:rPr>
          <w:u w:val="single"/>
        </w:rPr>
      </w:pPr>
    </w:p>
    <w:p w14:paraId="0104A421" w14:textId="26CF535A" w:rsidR="18AF19FC" w:rsidRDefault="3C9AC6F6" w:rsidP="60AF7130">
      <w:pPr>
        <w:jc w:val="center"/>
        <w:rPr>
          <w:rFonts w:ascii="Calibri" w:eastAsia="Calibri" w:hAnsi="Calibri" w:cs="Calibri"/>
          <w:b/>
          <w:sz w:val="31"/>
          <w:szCs w:val="31"/>
        </w:rPr>
      </w:pPr>
      <w:r w:rsidRPr="3C9AC6F6">
        <w:rPr>
          <w:u w:val="single"/>
        </w:rPr>
        <w:t xml:space="preserve">Figure 4-PCA Scree Plot  Figure </w:t>
      </w:r>
      <w:r>
        <w:t xml:space="preserve">                                                               </w:t>
      </w:r>
      <w:r w:rsidRPr="3C9AC6F6">
        <w:rPr>
          <w:u w:val="single"/>
        </w:rPr>
        <w:t>5-PCA Cumulative Variance Plot</w:t>
      </w:r>
    </w:p>
    <w:p w14:paraId="0BA60C9B" w14:textId="138AC80D" w:rsidR="3ABE564D" w:rsidRDefault="3ABE564D" w:rsidP="18AF19FC">
      <w:r>
        <w:rPr>
          <w:noProof/>
          <w:lang w:eastAsia="en-US"/>
        </w:rPr>
        <w:drawing>
          <wp:inline distT="0" distB="0" distL="0" distR="0" wp14:anchorId="3E5B91D5" wp14:editId="44B3D22E">
            <wp:extent cx="2412001" cy="1678351"/>
            <wp:effectExtent l="0" t="0" r="0" b="0"/>
            <wp:docPr id="55273750" name="Picture 684689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689636"/>
                    <pic:cNvPicPr/>
                  </pic:nvPicPr>
                  <pic:blipFill>
                    <a:blip r:embed="rId39">
                      <a:extLst>
                        <a:ext uri="{28A0092B-C50C-407E-A947-70E740481C1C}">
                          <a14:useLocalDpi xmlns:a14="http://schemas.microsoft.com/office/drawing/2010/main" val="0"/>
                        </a:ext>
                      </a:extLst>
                    </a:blip>
                    <a:stretch>
                      <a:fillRect/>
                    </a:stretch>
                  </pic:blipFill>
                  <pic:spPr>
                    <a:xfrm>
                      <a:off x="0" y="0"/>
                      <a:ext cx="2412001" cy="1678351"/>
                    </a:xfrm>
                    <a:prstGeom prst="rect">
                      <a:avLst/>
                    </a:prstGeom>
                  </pic:spPr>
                </pic:pic>
              </a:graphicData>
            </a:graphic>
          </wp:inline>
        </w:drawing>
      </w:r>
      <w:r w:rsidR="3C9AC6F6">
        <w:t xml:space="preserve">                             </w:t>
      </w:r>
      <w:r>
        <w:rPr>
          <w:noProof/>
          <w:lang w:eastAsia="en-US"/>
        </w:rPr>
        <w:drawing>
          <wp:inline distT="0" distB="0" distL="0" distR="0" wp14:anchorId="60018CE2" wp14:editId="47A8D1A5">
            <wp:extent cx="2428786" cy="1740630"/>
            <wp:effectExtent l="0" t="0" r="0" b="0"/>
            <wp:docPr id="844880924" name="Picture 59566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66330"/>
                    <pic:cNvPicPr/>
                  </pic:nvPicPr>
                  <pic:blipFill>
                    <a:blip r:embed="rId40">
                      <a:extLst>
                        <a:ext uri="{28A0092B-C50C-407E-A947-70E740481C1C}">
                          <a14:useLocalDpi xmlns:a14="http://schemas.microsoft.com/office/drawing/2010/main" val="0"/>
                        </a:ext>
                      </a:extLst>
                    </a:blip>
                    <a:stretch>
                      <a:fillRect/>
                    </a:stretch>
                  </pic:blipFill>
                  <pic:spPr>
                    <a:xfrm>
                      <a:off x="0" y="0"/>
                      <a:ext cx="2428786" cy="1740630"/>
                    </a:xfrm>
                    <a:prstGeom prst="rect">
                      <a:avLst/>
                    </a:prstGeom>
                  </pic:spPr>
                </pic:pic>
              </a:graphicData>
            </a:graphic>
          </wp:inline>
        </w:drawing>
      </w:r>
    </w:p>
    <w:p w14:paraId="3722B6CB" w14:textId="03783DBF" w:rsidR="68C687A5" w:rsidRDefault="68C687A5"/>
    <w:p w14:paraId="705DB91E" w14:textId="33769C46" w:rsidR="001861CA" w:rsidRPr="00637441" w:rsidRDefault="001861CA" w:rsidP="001861CA">
      <w:pPr>
        <w:pStyle w:val="Heading2"/>
        <w:rPr>
          <w:sz w:val="28"/>
          <w:szCs w:val="28"/>
          <w:u w:val="single"/>
        </w:rPr>
      </w:pPr>
      <w:r>
        <w:rPr>
          <w:sz w:val="28"/>
          <w:szCs w:val="28"/>
          <w:u w:val="single"/>
        </w:rPr>
        <w:t>References</w:t>
      </w:r>
    </w:p>
    <w:p w14:paraId="28A72E7A" w14:textId="51B8A82A" w:rsidR="007159F1" w:rsidRDefault="006D1F98" w:rsidP="007159F1">
      <w:pPr>
        <w:rPr>
          <w:lang w:eastAsia="en-US"/>
        </w:rPr>
      </w:pPr>
      <w:r w:rsidRPr="39CC988E">
        <w:rPr>
          <w:color w:val="000000"/>
          <w:sz w:val="20"/>
          <w:szCs w:val="20"/>
          <w:shd w:val="clear" w:color="auto" w:fill="FFFFFF"/>
        </w:rPr>
        <w:t>Johnson, Leigh A. et al. "Depression, Inflammation, And Memory Loss Among Mexican Americans: Analysis Of The HABLE Cohort". </w:t>
      </w:r>
      <w:r w:rsidRPr="39CC988E">
        <w:rPr>
          <w:i/>
          <w:color w:val="000000"/>
          <w:sz w:val="20"/>
          <w:szCs w:val="20"/>
          <w:shd w:val="clear" w:color="auto" w:fill="FFFFFF"/>
        </w:rPr>
        <w:t>International Psychogeriatrics</w:t>
      </w:r>
      <w:r w:rsidRPr="39CC988E">
        <w:rPr>
          <w:color w:val="000000"/>
          <w:sz w:val="20"/>
          <w:szCs w:val="20"/>
          <w:shd w:val="clear" w:color="auto" w:fill="FFFFFF"/>
        </w:rPr>
        <w:t>, vol 29, no. 10, 2017, pp. 1693-1699. </w:t>
      </w:r>
      <w:r w:rsidRPr="39CC988E">
        <w:rPr>
          <w:i/>
          <w:color w:val="000000"/>
          <w:sz w:val="20"/>
          <w:szCs w:val="20"/>
          <w:shd w:val="clear" w:color="auto" w:fill="FFFFFF"/>
        </w:rPr>
        <w:t>Cambridge University Press (CUP)</w:t>
      </w:r>
      <w:r w:rsidRPr="39CC988E">
        <w:rPr>
          <w:color w:val="000000"/>
          <w:sz w:val="20"/>
          <w:szCs w:val="20"/>
          <w:shd w:val="clear" w:color="auto" w:fill="FFFFFF"/>
        </w:rPr>
        <w:t>, doi:10.1017/s1041610217001016.</w:t>
      </w:r>
    </w:p>
    <w:p w14:paraId="24DBC290" w14:textId="66B8AE8A" w:rsidR="0D03B9D0" w:rsidRDefault="0D03B9D0" w:rsidP="7C7DFF74">
      <w:pPr>
        <w:spacing w:after="0"/>
        <w:rPr>
          <w:rFonts w:ascii="Calibri" w:eastAsia="Calibri" w:hAnsi="Calibri" w:cs="Calibri"/>
        </w:rPr>
      </w:pPr>
      <w:r w:rsidRPr="0D03B9D0">
        <w:rPr>
          <w:rFonts w:ascii="Calibri" w:eastAsia="Calibri" w:hAnsi="Calibri" w:cs="Calibri"/>
        </w:rPr>
        <w:t xml:space="preserve">Samuels, Mary H. “Psychiatric and Cognitive Manifestations of Hypothyroidism.” </w:t>
      </w:r>
      <w:r w:rsidRPr="0D03B9D0">
        <w:rPr>
          <w:rFonts w:ascii="Calibri" w:eastAsia="Calibri" w:hAnsi="Calibri" w:cs="Calibri"/>
          <w:i/>
          <w:iCs/>
        </w:rPr>
        <w:t>Current Opinion in</w:t>
      </w:r>
    </w:p>
    <w:p w14:paraId="0C026437" w14:textId="0240A699" w:rsidR="00670100" w:rsidRPr="00670100" w:rsidRDefault="40FFA44F" w:rsidP="00670100">
      <w:pPr>
        <w:spacing w:after="0"/>
        <w:rPr>
          <w:rFonts w:ascii="Calibri" w:eastAsia="Calibri" w:hAnsi="Calibri" w:cs="Calibri"/>
        </w:rPr>
      </w:pPr>
      <w:r w:rsidRPr="40FFA44F">
        <w:rPr>
          <w:rFonts w:ascii="Calibri" w:eastAsia="Calibri" w:hAnsi="Calibri" w:cs="Calibri"/>
          <w:i/>
          <w:iCs/>
        </w:rPr>
        <w:t>Endocrinology</w:t>
      </w:r>
      <w:r w:rsidR="0D03B9D0" w:rsidRPr="0D03B9D0">
        <w:rPr>
          <w:rFonts w:ascii="Calibri" w:eastAsia="Calibri" w:hAnsi="Calibri" w:cs="Calibri"/>
          <w:i/>
          <w:iCs/>
        </w:rPr>
        <w:t>, Diabetes, and Obesity</w:t>
      </w:r>
      <w:r w:rsidR="0D03B9D0" w:rsidRPr="0D03B9D0">
        <w:rPr>
          <w:rFonts w:ascii="Calibri" w:eastAsia="Calibri" w:hAnsi="Calibri" w:cs="Calibri"/>
        </w:rPr>
        <w:t>, U.S. National Library of Medicine, Oct. 2014</w:t>
      </w:r>
    </w:p>
    <w:p w14:paraId="0A9EE8F3" w14:textId="4A7E5BCA" w:rsidR="198A45A5" w:rsidRDefault="198A45A5" w:rsidP="7C7DFF74">
      <w:pPr>
        <w:spacing w:after="0"/>
      </w:pPr>
      <w:r w:rsidRPr="198A45A5">
        <w:rPr>
          <w:rStyle w:val="Hyperlink"/>
          <w:rFonts w:ascii="Calibri" w:eastAsia="Calibri" w:hAnsi="Calibri" w:cs="Calibri"/>
        </w:rPr>
        <w:t>www.ncbi.nlm.nih.gov/pmc/articles/PMC4264616/</w:t>
      </w:r>
      <w:r w:rsidRPr="198A45A5">
        <w:rPr>
          <w:rFonts w:ascii="Calibri" w:eastAsia="Calibri" w:hAnsi="Calibri" w:cs="Calibri"/>
        </w:rPr>
        <w:t>.</w:t>
      </w:r>
    </w:p>
    <w:p w14:paraId="727E79A8" w14:textId="6AEB56DA" w:rsidR="00607924" w:rsidRPr="00607924" w:rsidRDefault="00607924" w:rsidP="00607924">
      <w:pPr>
        <w:rPr>
          <w:color w:val="000000" w:themeColor="text1"/>
          <w:sz w:val="20"/>
          <w:szCs w:val="20"/>
        </w:rPr>
      </w:pPr>
    </w:p>
    <w:p w14:paraId="216228B6" w14:textId="0D332817" w:rsidR="00771C4C" w:rsidRDefault="00771C4C" w:rsidP="00C84154">
      <w:pPr>
        <w:pStyle w:val="Heading2"/>
        <w:rPr>
          <w:sz w:val="28"/>
          <w:szCs w:val="28"/>
          <w:u w:val="single"/>
        </w:rPr>
      </w:pPr>
    </w:p>
    <w:p w14:paraId="401E9992" w14:textId="05F75082" w:rsidR="00C84154" w:rsidRPr="00C84154" w:rsidRDefault="007C4E66" w:rsidP="00C84154">
      <w:pPr>
        <w:pStyle w:val="Heading2"/>
        <w:rPr>
          <w:sz w:val="28"/>
          <w:szCs w:val="28"/>
          <w:u w:val="single"/>
        </w:rPr>
      </w:pPr>
      <w:r>
        <w:rPr>
          <w:sz w:val="28"/>
          <w:szCs w:val="28"/>
          <w:u w:val="single"/>
        </w:rPr>
        <w:t>R-Code for Analysis</w:t>
      </w:r>
    </w:p>
    <w:p w14:paraId="7F89024C" w14:textId="388EBBB1" w:rsidR="00625AB9" w:rsidRDefault="00625AB9">
      <w:pPr>
        <w:rPr>
          <w:rFonts w:ascii="Calibri" w:eastAsia="Calibri" w:hAnsi="Calibri" w:cs="Calibri"/>
        </w:rPr>
      </w:pPr>
      <w:r>
        <w:rPr>
          <w:rFonts w:ascii="Calibri" w:eastAsia="Calibri" w:hAnsi="Calibri" w:cs="Calibri"/>
        </w:rPr>
        <w:t xml:space="preserve">Code is also available at: </w:t>
      </w:r>
      <w:r w:rsidR="00771C4C" w:rsidRPr="00771C4C">
        <w:rPr>
          <w:rFonts w:ascii="Calibri" w:eastAsia="Calibri" w:hAnsi="Calibri" w:cs="Calibri"/>
        </w:rPr>
        <w:t>https://github.com/urbandj/STATS_6372_Project2.git</w:t>
      </w:r>
    </w:p>
    <w:p w14:paraId="33DC0558" w14:textId="5E4E1A02" w:rsidR="5A01040D" w:rsidRDefault="3C9AC6F6">
      <w:r w:rsidRPr="3C9AC6F6">
        <w:rPr>
          <w:rFonts w:ascii="Calibri" w:eastAsia="Calibri" w:hAnsi="Calibri" w:cs="Calibri"/>
        </w:rPr>
        <w:t># loadings</w:t>
      </w:r>
    </w:p>
    <w:p w14:paraId="46E72273" w14:textId="49936C92" w:rsidR="5A01040D" w:rsidRDefault="3C9AC6F6">
      <w:r w:rsidRPr="3C9AC6F6">
        <w:rPr>
          <w:rFonts w:ascii="Calibri" w:eastAsia="Calibri" w:hAnsi="Calibri" w:cs="Calibri"/>
        </w:rPr>
        <w:t>library(skimr)</w:t>
      </w:r>
    </w:p>
    <w:p w14:paraId="67F4FC95" w14:textId="7BB55463" w:rsidR="5A01040D" w:rsidRDefault="3C9AC6F6">
      <w:r w:rsidRPr="3C9AC6F6">
        <w:rPr>
          <w:rFonts w:ascii="Calibri" w:eastAsia="Calibri" w:hAnsi="Calibri" w:cs="Calibri"/>
        </w:rPr>
        <w:t>library(dplyr)</w:t>
      </w:r>
    </w:p>
    <w:p w14:paraId="25ABCF10" w14:textId="36B46418" w:rsidR="5A01040D" w:rsidRDefault="3C9AC6F6">
      <w:r w:rsidRPr="3C9AC6F6">
        <w:rPr>
          <w:rFonts w:ascii="Calibri" w:eastAsia="Calibri" w:hAnsi="Calibri" w:cs="Calibri"/>
        </w:rPr>
        <w:t>library(RColorBrewer)</w:t>
      </w:r>
    </w:p>
    <w:p w14:paraId="6763F20E" w14:textId="24C13453" w:rsidR="5A01040D" w:rsidRDefault="3C9AC6F6">
      <w:r w:rsidRPr="3C9AC6F6">
        <w:rPr>
          <w:rFonts w:ascii="Calibri" w:eastAsia="Calibri" w:hAnsi="Calibri" w:cs="Calibri"/>
        </w:rPr>
        <w:t>library(glmnet)</w:t>
      </w:r>
    </w:p>
    <w:p w14:paraId="17057163" w14:textId="5CD9948F" w:rsidR="5A01040D" w:rsidRDefault="3C9AC6F6">
      <w:r w:rsidRPr="3C9AC6F6">
        <w:rPr>
          <w:rFonts w:ascii="Calibri" w:eastAsia="Calibri" w:hAnsi="Calibri" w:cs="Calibri"/>
        </w:rPr>
        <w:t>library(gplots)</w:t>
      </w:r>
    </w:p>
    <w:p w14:paraId="00D355DE" w14:textId="6C3DCA3B" w:rsidR="5A01040D" w:rsidRDefault="3C9AC6F6">
      <w:r w:rsidRPr="3C9AC6F6">
        <w:rPr>
          <w:rFonts w:ascii="Calibri" w:eastAsia="Calibri" w:hAnsi="Calibri" w:cs="Calibri"/>
        </w:rPr>
        <w:t>library(ggplot2)</w:t>
      </w:r>
    </w:p>
    <w:p w14:paraId="720B1E2C" w14:textId="79769F37" w:rsidR="5A01040D" w:rsidRDefault="3C9AC6F6">
      <w:r w:rsidRPr="3C9AC6F6">
        <w:rPr>
          <w:rFonts w:ascii="Calibri" w:eastAsia="Calibri" w:hAnsi="Calibri" w:cs="Calibri"/>
        </w:rPr>
        <w:t>library(leaps)</w:t>
      </w:r>
    </w:p>
    <w:p w14:paraId="15C3C46C" w14:textId="3843C7BE" w:rsidR="5A01040D" w:rsidRDefault="3C9AC6F6">
      <w:r w:rsidRPr="3C9AC6F6">
        <w:rPr>
          <w:rFonts w:ascii="Calibri" w:eastAsia="Calibri" w:hAnsi="Calibri" w:cs="Calibri"/>
        </w:rPr>
        <w:t>library(MASS)</w:t>
      </w:r>
    </w:p>
    <w:p w14:paraId="3F269314" w14:textId="6D767FD5" w:rsidR="5A01040D" w:rsidRDefault="3C9AC6F6">
      <w:r w:rsidRPr="3C9AC6F6">
        <w:rPr>
          <w:rFonts w:ascii="Calibri" w:eastAsia="Calibri" w:hAnsi="Calibri" w:cs="Calibri"/>
        </w:rPr>
        <w:t>library(ggfortify)</w:t>
      </w:r>
    </w:p>
    <w:p w14:paraId="12EE0B76" w14:textId="58805065" w:rsidR="5A01040D" w:rsidRDefault="3C9AC6F6">
      <w:r w:rsidRPr="3C9AC6F6">
        <w:rPr>
          <w:rFonts w:ascii="Calibri" w:eastAsia="Calibri" w:hAnsi="Calibri" w:cs="Calibri"/>
        </w:rPr>
        <w:t>library(grid)</w:t>
      </w:r>
    </w:p>
    <w:p w14:paraId="68DDEE53" w14:textId="63E575E1" w:rsidR="5A01040D" w:rsidRDefault="3C9AC6F6">
      <w:r w:rsidRPr="3C9AC6F6">
        <w:rPr>
          <w:rFonts w:ascii="Calibri" w:eastAsia="Calibri" w:hAnsi="Calibri" w:cs="Calibri"/>
        </w:rPr>
        <w:t>library(gridExtra)</w:t>
      </w:r>
    </w:p>
    <w:p w14:paraId="6A5143FD" w14:textId="100ECC52" w:rsidR="5A01040D" w:rsidRDefault="3C9AC6F6">
      <w:r w:rsidRPr="3C9AC6F6">
        <w:rPr>
          <w:rFonts w:ascii="Calibri" w:eastAsia="Calibri" w:hAnsi="Calibri" w:cs="Calibri"/>
        </w:rPr>
        <w:t>library(tidyverse)  # data manipulation</w:t>
      </w:r>
    </w:p>
    <w:p w14:paraId="3E6C3AF0" w14:textId="39F3AE1A" w:rsidR="5A01040D" w:rsidRDefault="3C9AC6F6">
      <w:r w:rsidRPr="3C9AC6F6">
        <w:rPr>
          <w:rFonts w:ascii="Calibri" w:eastAsia="Calibri" w:hAnsi="Calibri" w:cs="Calibri"/>
        </w:rPr>
        <w:t>library(cluster)    # clustering algorithms</w:t>
      </w:r>
    </w:p>
    <w:p w14:paraId="1A362214" w14:textId="56867D1F" w:rsidR="5A01040D" w:rsidRDefault="3C9AC6F6">
      <w:r w:rsidRPr="3C9AC6F6">
        <w:rPr>
          <w:rFonts w:ascii="Calibri" w:eastAsia="Calibri" w:hAnsi="Calibri" w:cs="Calibri"/>
        </w:rPr>
        <w:t>library(factoextra) # clustering algorithms &amp; visualization</w:t>
      </w:r>
    </w:p>
    <w:p w14:paraId="4FA56AEC" w14:textId="47DB98B5" w:rsidR="5A01040D" w:rsidRDefault="3C9AC6F6">
      <w:r w:rsidRPr="3C9AC6F6">
        <w:rPr>
          <w:rFonts w:ascii="Calibri" w:eastAsia="Calibri" w:hAnsi="Calibri" w:cs="Calibri"/>
        </w:rPr>
        <w:t>library(rgl) ##For mac users you may need to download Xquartz before the 3d plots will run.</w:t>
      </w:r>
    </w:p>
    <w:p w14:paraId="5E6C9DD2" w14:textId="72A1640A" w:rsidR="5A01040D" w:rsidRDefault="3C9AC6F6">
      <w:r w:rsidRPr="3C9AC6F6">
        <w:rPr>
          <w:rFonts w:ascii="Calibri" w:eastAsia="Calibri" w:hAnsi="Calibri" w:cs="Calibri"/>
        </w:rPr>
        <w:t>library(tree)</w:t>
      </w:r>
    </w:p>
    <w:p w14:paraId="06BD1CCD" w14:textId="7B403D7E" w:rsidR="5A01040D" w:rsidRDefault="3C9AC6F6">
      <w:r w:rsidRPr="3C9AC6F6">
        <w:rPr>
          <w:rFonts w:ascii="Calibri" w:eastAsia="Calibri" w:hAnsi="Calibri" w:cs="Calibri"/>
        </w:rPr>
        <w:t>library(ISLR)</w:t>
      </w:r>
    </w:p>
    <w:p w14:paraId="13011F22" w14:textId="4EDDC98D" w:rsidR="5A01040D" w:rsidRDefault="3C9AC6F6">
      <w:r w:rsidRPr="3C9AC6F6">
        <w:rPr>
          <w:rFonts w:ascii="Calibri" w:eastAsia="Calibri" w:hAnsi="Calibri" w:cs="Calibri"/>
        </w:rPr>
        <w:t>library(randomForest)</w:t>
      </w:r>
    </w:p>
    <w:p w14:paraId="28E67411" w14:textId="13DAEDED" w:rsidR="5A01040D" w:rsidRDefault="3C9AC6F6">
      <w:r w:rsidRPr="3C9AC6F6">
        <w:rPr>
          <w:rFonts w:ascii="Calibri" w:eastAsia="Calibri" w:hAnsi="Calibri" w:cs="Calibri"/>
        </w:rPr>
        <w:t xml:space="preserve"> </w:t>
      </w:r>
    </w:p>
    <w:p w14:paraId="11C04DEE" w14:textId="63776EA2" w:rsidR="5A01040D" w:rsidRDefault="3C9AC6F6">
      <w:r w:rsidRPr="3C9AC6F6">
        <w:rPr>
          <w:rFonts w:ascii="Calibri" w:eastAsia="Calibri" w:hAnsi="Calibri" w:cs="Calibri"/>
        </w:rPr>
        <w:t xml:space="preserve"> </w:t>
      </w:r>
    </w:p>
    <w:p w14:paraId="709656AD" w14:textId="25102BF6" w:rsidR="5A01040D" w:rsidRDefault="3C9AC6F6">
      <w:r w:rsidRPr="3C9AC6F6">
        <w:rPr>
          <w:rFonts w:ascii="Calibri" w:eastAsia="Calibri" w:hAnsi="Calibri" w:cs="Calibri"/>
        </w:rPr>
        <w:t># Load data</w:t>
      </w:r>
    </w:p>
    <w:p w14:paraId="02DFCC71" w14:textId="4B8C108C" w:rsidR="5A01040D" w:rsidRDefault="3C9AC6F6">
      <w:r w:rsidRPr="3C9AC6F6">
        <w:rPr>
          <w:rFonts w:ascii="Calibri" w:eastAsia="Calibri" w:hAnsi="Calibri" w:cs="Calibri"/>
        </w:rPr>
        <w:t>setwd("F:/SMU/DS6372/Project 2/STATS_6372_Project2/EDA")</w:t>
      </w:r>
    </w:p>
    <w:p w14:paraId="624F1E02" w14:textId="3BC73D4F" w:rsidR="5A01040D" w:rsidRDefault="3C9AC6F6">
      <w:r w:rsidRPr="3C9AC6F6">
        <w:rPr>
          <w:rFonts w:ascii="Calibri" w:eastAsia="Calibri" w:hAnsi="Calibri" w:cs="Calibri"/>
        </w:rPr>
        <w:t>setwd("C:/Users/daj0079/Desktop/SMU_2nd/Stats_Project_2")</w:t>
      </w:r>
    </w:p>
    <w:p w14:paraId="1D542C2B" w14:textId="5B500CA7" w:rsidR="5A01040D" w:rsidRDefault="3C9AC6F6">
      <w:r w:rsidRPr="3C9AC6F6">
        <w:rPr>
          <w:rFonts w:ascii="Calibri" w:eastAsia="Calibri" w:hAnsi="Calibri" w:cs="Calibri"/>
        </w:rPr>
        <w:t>medData1 &lt;- read.csv(file="data_cut.csv", header=TRUE, sep=',', na.strings=c("", "NA"))</w:t>
      </w:r>
    </w:p>
    <w:p w14:paraId="12821FB9" w14:textId="144177C1" w:rsidR="5A01040D" w:rsidRDefault="3C9AC6F6">
      <w:r w:rsidRPr="3C9AC6F6">
        <w:rPr>
          <w:rFonts w:ascii="Calibri" w:eastAsia="Calibri" w:hAnsi="Calibri" w:cs="Calibri"/>
        </w:rPr>
        <w:t xml:space="preserve"> </w:t>
      </w:r>
    </w:p>
    <w:p w14:paraId="49A98B9E" w14:textId="76B0AB4B" w:rsidR="5A01040D" w:rsidRDefault="3C9AC6F6">
      <w:r w:rsidRPr="3C9AC6F6">
        <w:rPr>
          <w:rFonts w:ascii="Calibri" w:eastAsia="Calibri" w:hAnsi="Calibri" w:cs="Calibri"/>
        </w:rPr>
        <w:t>## added co_morbid variable which is sum of all morbidites cdx class variable</w:t>
      </w:r>
    </w:p>
    <w:p w14:paraId="24E7E0C8" w14:textId="632D8BF1" w:rsidR="5A01040D" w:rsidRDefault="3C9AC6F6">
      <w:r w:rsidRPr="3C9AC6F6">
        <w:rPr>
          <w:rFonts w:ascii="Calibri" w:eastAsia="Calibri" w:hAnsi="Calibri" w:cs="Calibri"/>
        </w:rPr>
        <w:t>medData1$cdx_co_morbid&lt;-rowSums(medData1[,144:151])</w:t>
      </w:r>
    </w:p>
    <w:p w14:paraId="497FB6EB" w14:textId="14C7B3A6" w:rsidR="5A01040D" w:rsidRDefault="3C9AC6F6">
      <w:r w:rsidRPr="3C9AC6F6">
        <w:rPr>
          <w:rFonts w:ascii="Calibri" w:eastAsia="Calibri" w:hAnsi="Calibri" w:cs="Calibri"/>
        </w:rPr>
        <w:t>minus_cols&lt;-c(1,7:15,16,17,22:24,29:34,36:38,41,43,45,47,48,49,51,53,55,57,59,61,63,64,65,66,68,70,72,74,76,78,80:82,84,85,87,88,90:92,95,99,100,104,105,114,122,123,125,126,136:140,143:151,157:161)</w:t>
      </w:r>
    </w:p>
    <w:p w14:paraId="1C53EEDB" w14:textId="3D8652B4" w:rsidR="5A01040D" w:rsidRDefault="3C9AC6F6">
      <w:r w:rsidRPr="3C9AC6F6">
        <w:rPr>
          <w:rFonts w:ascii="Calibri" w:eastAsia="Calibri" w:hAnsi="Calibri" w:cs="Calibri"/>
        </w:rPr>
        <w:t>medData1[,-minus_cols]-&gt;medData</w:t>
      </w:r>
    </w:p>
    <w:p w14:paraId="6E050A42" w14:textId="17D57102" w:rsidR="5A01040D" w:rsidRDefault="3C9AC6F6">
      <w:r w:rsidRPr="3C9AC6F6">
        <w:rPr>
          <w:rFonts w:ascii="Calibri" w:eastAsia="Calibri" w:hAnsi="Calibri" w:cs="Calibri"/>
        </w:rPr>
        <w:t xml:space="preserve"> </w:t>
      </w:r>
    </w:p>
    <w:p w14:paraId="530BE743" w14:textId="0CB96025" w:rsidR="5A01040D" w:rsidRDefault="3C9AC6F6">
      <w:r w:rsidRPr="3C9AC6F6">
        <w:rPr>
          <w:rFonts w:ascii="Calibri" w:eastAsia="Calibri" w:hAnsi="Calibri" w:cs="Calibri"/>
        </w:rPr>
        <w:t>## added co_morbid variable which is sum of all morbidites IMH class</w:t>
      </w:r>
    </w:p>
    <w:p w14:paraId="175FB2C7" w14:textId="7BF4105D" w:rsidR="5A01040D" w:rsidRDefault="3C9AC6F6">
      <w:r w:rsidRPr="3C9AC6F6">
        <w:rPr>
          <w:rFonts w:ascii="Calibri" w:eastAsia="Calibri" w:hAnsi="Calibri" w:cs="Calibri"/>
        </w:rPr>
        <w:t>medData$IMH_co_morbid&lt;-rowSums(medData[,16:32] )</w:t>
      </w:r>
    </w:p>
    <w:p w14:paraId="59B6D841" w14:textId="416E649C" w:rsidR="5A01040D" w:rsidRDefault="3C9AC6F6">
      <w:r w:rsidRPr="3C9AC6F6">
        <w:rPr>
          <w:rFonts w:ascii="Calibri" w:eastAsia="Calibri" w:hAnsi="Calibri" w:cs="Calibri"/>
        </w:rPr>
        <w:t xml:space="preserve"> </w:t>
      </w:r>
    </w:p>
    <w:p w14:paraId="4AACA628" w14:textId="0F8B9BFC" w:rsidR="5A01040D" w:rsidRDefault="3C9AC6F6">
      <w:r w:rsidRPr="3C9AC6F6">
        <w:rPr>
          <w:rFonts w:ascii="Calibri" w:eastAsia="Calibri" w:hAnsi="Calibri" w:cs="Calibri"/>
        </w:rPr>
        <w:t>## recode of Hispanic level into NO=0 and Yes=1</w:t>
      </w:r>
    </w:p>
    <w:p w14:paraId="2C62166D" w14:textId="28044A3F" w:rsidR="5A01040D" w:rsidRDefault="3C9AC6F6">
      <w:r w:rsidRPr="3C9AC6F6">
        <w:rPr>
          <w:rFonts w:ascii="Calibri" w:eastAsia="Calibri" w:hAnsi="Calibri" w:cs="Calibri"/>
        </w:rPr>
        <w:t xml:space="preserve">medData&lt;- medData %&gt;% mutate(ID_Hispanic=dplyr::recode(ID_Hispanic, </w:t>
      </w:r>
    </w:p>
    <w:p w14:paraId="6FC336B1" w14:textId="48E4A134" w:rsidR="5A01040D" w:rsidRDefault="3C9AC6F6">
      <w:r w:rsidRPr="3C9AC6F6">
        <w:rPr>
          <w:rFonts w:ascii="Calibri" w:eastAsia="Calibri" w:hAnsi="Calibri" w:cs="Calibri"/>
        </w:rPr>
        <w:t xml:space="preserve">                                                                    `1`=0,</w:t>
      </w:r>
    </w:p>
    <w:p w14:paraId="7B9C1CB2" w14:textId="0E0F6B7D" w:rsidR="5A01040D" w:rsidRDefault="3C9AC6F6">
      <w:r w:rsidRPr="3C9AC6F6">
        <w:rPr>
          <w:rFonts w:ascii="Calibri" w:eastAsia="Calibri" w:hAnsi="Calibri" w:cs="Calibri"/>
        </w:rPr>
        <w:t xml:space="preserve">                                                                    `2`=1,</w:t>
      </w:r>
    </w:p>
    <w:p w14:paraId="017B8400" w14:textId="17646098" w:rsidR="5A01040D" w:rsidRDefault="3C9AC6F6">
      <w:r w:rsidRPr="3C9AC6F6">
        <w:rPr>
          <w:rFonts w:ascii="Calibri" w:eastAsia="Calibri" w:hAnsi="Calibri" w:cs="Calibri"/>
        </w:rPr>
        <w:t xml:space="preserve">                                                                    `3`=1,</w:t>
      </w:r>
    </w:p>
    <w:p w14:paraId="3A8A668E" w14:textId="571B4F6D" w:rsidR="5A01040D" w:rsidRDefault="3C9AC6F6">
      <w:r w:rsidRPr="3C9AC6F6">
        <w:rPr>
          <w:rFonts w:ascii="Calibri" w:eastAsia="Calibri" w:hAnsi="Calibri" w:cs="Calibri"/>
        </w:rPr>
        <w:t xml:space="preserve">                                                                    `4`=1,</w:t>
      </w:r>
    </w:p>
    <w:p w14:paraId="2E101A26" w14:textId="242D1A49" w:rsidR="5A01040D" w:rsidRDefault="3C9AC6F6">
      <w:r w:rsidRPr="3C9AC6F6">
        <w:rPr>
          <w:rFonts w:ascii="Calibri" w:eastAsia="Calibri" w:hAnsi="Calibri" w:cs="Calibri"/>
        </w:rPr>
        <w:t xml:space="preserve">                                                                    `5`=1))</w:t>
      </w:r>
    </w:p>
    <w:p w14:paraId="3509C63E" w14:textId="2A9A452A" w:rsidR="5A01040D" w:rsidRDefault="3C9AC6F6">
      <w:r w:rsidRPr="3C9AC6F6">
        <w:rPr>
          <w:rFonts w:ascii="Calibri" w:eastAsia="Calibri" w:hAnsi="Calibri" w:cs="Calibri"/>
        </w:rPr>
        <w:t># recode cognitive variable</w:t>
      </w:r>
    </w:p>
    <w:p w14:paraId="3574EDCE" w14:textId="06DC4A86" w:rsidR="5A01040D" w:rsidRDefault="3C9AC6F6">
      <w:r w:rsidRPr="3C9AC6F6">
        <w:rPr>
          <w:rFonts w:ascii="Calibri" w:eastAsia="Calibri" w:hAnsi="Calibri" w:cs="Calibri"/>
        </w:rPr>
        <w:t>######</w:t>
      </w:r>
    </w:p>
    <w:p w14:paraId="089C9790" w14:textId="2D851E76" w:rsidR="5A01040D" w:rsidRDefault="3C9AC6F6">
      <w:r w:rsidRPr="3C9AC6F6">
        <w:rPr>
          <w:rFonts w:ascii="Calibri" w:eastAsia="Calibri" w:hAnsi="Calibri" w:cs="Calibri"/>
        </w:rPr>
        <w:t>#levels of lgr_eda2$cdx_cog</w:t>
      </w:r>
    </w:p>
    <w:p w14:paraId="526CBB1C" w14:textId="48EA45C1" w:rsidR="5A01040D" w:rsidRDefault="3C9AC6F6">
      <w:r w:rsidRPr="3C9AC6F6">
        <w:rPr>
          <w:rFonts w:ascii="Calibri" w:eastAsia="Calibri" w:hAnsi="Calibri" w:cs="Calibri"/>
        </w:rPr>
        <w:t>######</w:t>
      </w:r>
    </w:p>
    <w:p w14:paraId="67471020" w14:textId="3F79B2FA" w:rsidR="5A01040D" w:rsidRDefault="3C9AC6F6">
      <w:r w:rsidRPr="3C9AC6F6">
        <w:rPr>
          <w:rFonts w:ascii="Calibri" w:eastAsia="Calibri" w:hAnsi="Calibri" w:cs="Calibri"/>
        </w:rPr>
        <w:t>#0=normal*****</w:t>
      </w:r>
    </w:p>
    <w:p w14:paraId="05C0D464" w14:textId="306BB7DC" w:rsidR="5A01040D" w:rsidRDefault="3C9AC6F6">
      <w:r w:rsidRPr="3C9AC6F6">
        <w:rPr>
          <w:rFonts w:ascii="Calibri" w:eastAsia="Calibri" w:hAnsi="Calibri" w:cs="Calibri"/>
        </w:rPr>
        <w:t>#1=Subjective Memory Complaint(SMC)****</w:t>
      </w:r>
    </w:p>
    <w:p w14:paraId="4B06E3FC" w14:textId="2B177E71" w:rsidR="5A01040D" w:rsidRDefault="3C9AC6F6">
      <w:r w:rsidRPr="3C9AC6F6">
        <w:rPr>
          <w:rFonts w:ascii="Calibri" w:eastAsia="Calibri" w:hAnsi="Calibri" w:cs="Calibri"/>
        </w:rPr>
        <w:t>#2=MCI****</w:t>
      </w:r>
    </w:p>
    <w:p w14:paraId="704C7905" w14:textId="174F88DD" w:rsidR="5A01040D" w:rsidRDefault="3C9AC6F6">
      <w:r w:rsidRPr="3C9AC6F6">
        <w:rPr>
          <w:rFonts w:ascii="Calibri" w:eastAsia="Calibri" w:hAnsi="Calibri" w:cs="Calibri"/>
        </w:rPr>
        <w:t>#3=Dementia****</w:t>
      </w:r>
    </w:p>
    <w:p w14:paraId="04EC3432" w14:textId="2017FD01" w:rsidR="5A01040D" w:rsidRDefault="3C9AC6F6">
      <w:r w:rsidRPr="3C9AC6F6">
        <w:rPr>
          <w:rFonts w:ascii="Calibri" w:eastAsia="Calibri" w:hAnsi="Calibri" w:cs="Calibri"/>
        </w:rPr>
        <w:t>#4=Other Cognition</w:t>
      </w:r>
    </w:p>
    <w:p w14:paraId="0D75C00B" w14:textId="454DC075" w:rsidR="5A01040D" w:rsidRDefault="3C9AC6F6">
      <w:r w:rsidRPr="3C9AC6F6">
        <w:rPr>
          <w:rFonts w:ascii="Calibri" w:eastAsia="Calibri" w:hAnsi="Calibri" w:cs="Calibri"/>
        </w:rPr>
        <w:t>#5=Abnormal Cognition****</w:t>
      </w:r>
    </w:p>
    <w:p w14:paraId="393ED2FA" w14:textId="1411ABB7" w:rsidR="5A01040D" w:rsidRDefault="3C9AC6F6">
      <w:r w:rsidRPr="3C9AC6F6">
        <w:rPr>
          <w:rFonts w:ascii="Calibri" w:eastAsia="Calibri" w:hAnsi="Calibri" w:cs="Calibri"/>
        </w:rPr>
        <w:t>#7=Dont Know</w:t>
      </w:r>
    </w:p>
    <w:p w14:paraId="0A7DDC3E" w14:textId="1BB1391A" w:rsidR="5A01040D" w:rsidRDefault="3C9AC6F6">
      <w:r w:rsidRPr="3C9AC6F6">
        <w:rPr>
          <w:rFonts w:ascii="Calibri" w:eastAsia="Calibri" w:hAnsi="Calibri" w:cs="Calibri"/>
        </w:rPr>
        <w:t>#8=Refuse to answer</w:t>
      </w:r>
    </w:p>
    <w:p w14:paraId="35385936" w14:textId="517A38B3" w:rsidR="5A01040D" w:rsidRDefault="3C9AC6F6">
      <w:r w:rsidRPr="3C9AC6F6">
        <w:rPr>
          <w:rFonts w:ascii="Calibri" w:eastAsia="Calibri" w:hAnsi="Calibri" w:cs="Calibri"/>
        </w:rPr>
        <w:t>#9=Not Appicable</w:t>
      </w:r>
    </w:p>
    <w:p w14:paraId="61283713" w14:textId="2390B6FA" w:rsidR="5A01040D" w:rsidRDefault="3C9AC6F6">
      <w:r w:rsidRPr="3C9AC6F6">
        <w:rPr>
          <w:rFonts w:ascii="Calibri" w:eastAsia="Calibri" w:hAnsi="Calibri" w:cs="Calibri"/>
        </w:rPr>
        <w:t xml:space="preserve"> </w:t>
      </w:r>
    </w:p>
    <w:p w14:paraId="2B7760F4" w14:textId="6ADD7BD5" w:rsidR="5A01040D" w:rsidRDefault="3C9AC6F6">
      <w:r w:rsidRPr="3C9AC6F6">
        <w:rPr>
          <w:rFonts w:ascii="Calibri" w:eastAsia="Calibri" w:hAnsi="Calibri" w:cs="Calibri"/>
        </w:rPr>
        <w:t>medData$cdx_cog_bucket&lt;-ifelse(medData$cdx_cog=='0', 0, ifelse(medData$cdx_cog=='1', 1,</w:t>
      </w:r>
    </w:p>
    <w:p w14:paraId="3FE17733" w14:textId="2431235B" w:rsidR="5A01040D" w:rsidRDefault="3C9AC6F6">
      <w:r w:rsidRPr="3C9AC6F6">
        <w:rPr>
          <w:rFonts w:ascii="Calibri" w:eastAsia="Calibri" w:hAnsi="Calibri" w:cs="Calibri"/>
        </w:rPr>
        <w:t xml:space="preserve">                                                             ifelse(medData$cdx_cog=='2', 1,</w:t>
      </w:r>
    </w:p>
    <w:p w14:paraId="1B68EE02" w14:textId="7FD5E4D4" w:rsidR="5A01040D" w:rsidRDefault="3C9AC6F6">
      <w:r w:rsidRPr="3C9AC6F6">
        <w:rPr>
          <w:rFonts w:ascii="Calibri" w:eastAsia="Calibri" w:hAnsi="Calibri" w:cs="Calibri"/>
        </w:rPr>
        <w:t xml:space="preserve">                                                                    ifelse(medData$cdx_cog=='3', 1,</w:t>
      </w:r>
    </w:p>
    <w:p w14:paraId="27C09BF3" w14:textId="4901CE26" w:rsidR="5A01040D" w:rsidRDefault="3C9AC6F6">
      <w:r w:rsidRPr="3C9AC6F6">
        <w:rPr>
          <w:rFonts w:ascii="Calibri" w:eastAsia="Calibri" w:hAnsi="Calibri" w:cs="Calibri"/>
        </w:rPr>
        <w:t xml:space="preserve">                                                                           ifelse(medData$cdx_cog=='4', 1,</w:t>
      </w:r>
    </w:p>
    <w:p w14:paraId="7DD52906" w14:textId="3146D634" w:rsidR="5A01040D" w:rsidRDefault="3C9AC6F6">
      <w:r w:rsidRPr="3C9AC6F6">
        <w:rPr>
          <w:rFonts w:ascii="Calibri" w:eastAsia="Calibri" w:hAnsi="Calibri" w:cs="Calibri"/>
        </w:rPr>
        <w:t xml:space="preserve">                                                                                  ifelse(medData$cdx_cog=='5', 0,0))))))</w:t>
      </w:r>
    </w:p>
    <w:p w14:paraId="48345C74" w14:textId="7F5A489A" w:rsidR="5A01040D" w:rsidRDefault="3C9AC6F6">
      <w:r w:rsidRPr="3C9AC6F6">
        <w:rPr>
          <w:rFonts w:ascii="Calibri" w:eastAsia="Calibri" w:hAnsi="Calibri" w:cs="Calibri"/>
        </w:rPr>
        <w:t xml:space="preserve"> </w:t>
      </w:r>
    </w:p>
    <w:p w14:paraId="2F9EDEE9" w14:textId="70753F99" w:rsidR="5A01040D" w:rsidRDefault="3C9AC6F6">
      <w:r w:rsidRPr="3C9AC6F6">
        <w:rPr>
          <w:rFonts w:ascii="Calibri" w:eastAsia="Calibri" w:hAnsi="Calibri" w:cs="Calibri"/>
        </w:rPr>
        <w:t xml:space="preserve"> </w:t>
      </w:r>
    </w:p>
    <w:p w14:paraId="4DECCD49" w14:textId="3B86F5C0" w:rsidR="5A01040D" w:rsidRDefault="3C9AC6F6">
      <w:r w:rsidRPr="3C9AC6F6">
        <w:rPr>
          <w:rFonts w:ascii="Calibri" w:eastAsia="Calibri" w:hAnsi="Calibri" w:cs="Calibri"/>
        </w:rPr>
        <w:t># replace all NA values with 0; should we get rid of NAs instead?</w:t>
      </w:r>
    </w:p>
    <w:p w14:paraId="63710E4C" w14:textId="1DE24974" w:rsidR="5A01040D" w:rsidRDefault="3C9AC6F6">
      <w:r w:rsidRPr="3C9AC6F6">
        <w:rPr>
          <w:rFonts w:ascii="Calibri" w:eastAsia="Calibri" w:hAnsi="Calibri" w:cs="Calibri"/>
        </w:rPr>
        <w:t>medData &lt;- na.omit(medData)</w:t>
      </w:r>
    </w:p>
    <w:p w14:paraId="27974D71" w14:textId="4D8EE47E" w:rsidR="5A01040D" w:rsidRDefault="3C9AC6F6">
      <w:r w:rsidRPr="3C9AC6F6">
        <w:rPr>
          <w:rFonts w:ascii="Calibri" w:eastAsia="Calibri" w:hAnsi="Calibri" w:cs="Calibri"/>
        </w:rPr>
        <w:t xml:space="preserve"> </w:t>
      </w:r>
    </w:p>
    <w:p w14:paraId="2A94CBAA" w14:textId="33EC8812" w:rsidR="5A01040D" w:rsidRDefault="3C9AC6F6">
      <w:r w:rsidRPr="3C9AC6F6">
        <w:rPr>
          <w:rFonts w:ascii="Calibri" w:eastAsia="Calibri" w:hAnsi="Calibri" w:cs="Calibri"/>
        </w:rPr>
        <w:t>#################################################################</w:t>
      </w:r>
    </w:p>
    <w:p w14:paraId="7934C1A5" w14:textId="22FE42B9" w:rsidR="5A01040D" w:rsidRDefault="3C9AC6F6">
      <w:r w:rsidRPr="3C9AC6F6">
        <w:rPr>
          <w:rFonts w:ascii="Calibri" w:eastAsia="Calibri" w:hAnsi="Calibri" w:cs="Calibri"/>
        </w:rPr>
        <w:t># EDA and DATA VIS see appendix for results</w:t>
      </w:r>
    </w:p>
    <w:p w14:paraId="777EACC3" w14:textId="482E4EEC" w:rsidR="5A01040D" w:rsidRDefault="3C9AC6F6">
      <w:r w:rsidRPr="3C9AC6F6">
        <w:rPr>
          <w:rFonts w:ascii="Calibri" w:eastAsia="Calibri" w:hAnsi="Calibri" w:cs="Calibri"/>
        </w:rPr>
        <w:t>#################################################################</w:t>
      </w:r>
    </w:p>
    <w:p w14:paraId="4F20AFC9" w14:textId="7E0198AD" w:rsidR="5A01040D" w:rsidRDefault="3C9AC6F6">
      <w:r w:rsidRPr="3C9AC6F6">
        <w:rPr>
          <w:rFonts w:ascii="Calibri" w:eastAsia="Calibri" w:hAnsi="Calibri" w:cs="Calibri"/>
        </w:rPr>
        <w:t xml:space="preserve"> </w:t>
      </w:r>
    </w:p>
    <w:p w14:paraId="3F1493F0" w14:textId="5244C38B" w:rsidR="5A01040D" w:rsidRDefault="3C9AC6F6">
      <w:r w:rsidRPr="3C9AC6F6">
        <w:rPr>
          <w:rFonts w:ascii="Calibri" w:eastAsia="Calibri" w:hAnsi="Calibri" w:cs="Calibri"/>
        </w:rPr>
        <w:t xml:space="preserve">##SKIM view missing, type and spread of data. </w:t>
      </w:r>
    </w:p>
    <w:p w14:paraId="7BA57055" w14:textId="09A2012C" w:rsidR="5A01040D" w:rsidRDefault="3C9AC6F6">
      <w:r w:rsidRPr="3C9AC6F6">
        <w:rPr>
          <w:rFonts w:ascii="Calibri" w:eastAsia="Calibri" w:hAnsi="Calibri" w:cs="Calibri"/>
        </w:rPr>
        <w:t>skim(medData)</w:t>
      </w:r>
    </w:p>
    <w:p w14:paraId="500F4872" w14:textId="55A9B369" w:rsidR="5A01040D" w:rsidRDefault="3C9AC6F6">
      <w:r w:rsidRPr="3C9AC6F6">
        <w:rPr>
          <w:rFonts w:ascii="Calibri" w:eastAsia="Calibri" w:hAnsi="Calibri" w:cs="Calibri"/>
        </w:rPr>
        <w:t xml:space="preserve"> </w:t>
      </w:r>
    </w:p>
    <w:p w14:paraId="704E9814" w14:textId="241D164C" w:rsidR="5A01040D" w:rsidRDefault="3C9AC6F6">
      <w:r w:rsidRPr="3C9AC6F6">
        <w:rPr>
          <w:rFonts w:ascii="Calibri" w:eastAsia="Calibri" w:hAnsi="Calibri" w:cs="Calibri"/>
        </w:rPr>
        <w:t>##GGPAIRS  plots ~20 per plot</w:t>
      </w:r>
    </w:p>
    <w:p w14:paraId="4699C8ED" w14:textId="4B14B01C" w:rsidR="5A01040D" w:rsidRDefault="3C9AC6F6">
      <w:r w:rsidRPr="3C9AC6F6">
        <w:rPr>
          <w:rFonts w:ascii="Calibri" w:eastAsia="Calibri" w:hAnsi="Calibri" w:cs="Calibri"/>
        </w:rPr>
        <w:t>scol1&lt;- c(1:20)</w:t>
      </w:r>
    </w:p>
    <w:p w14:paraId="0DF1E36E" w14:textId="0950E83F" w:rsidR="5A01040D" w:rsidRDefault="3C9AC6F6">
      <w:r w:rsidRPr="3C9AC6F6">
        <w:rPr>
          <w:rFonts w:ascii="Calibri" w:eastAsia="Calibri" w:hAnsi="Calibri" w:cs="Calibri"/>
        </w:rPr>
        <w:t>medData[,scol1]-&gt;eda1</w:t>
      </w:r>
    </w:p>
    <w:p w14:paraId="41B9EBDC" w14:textId="6F89D6C1" w:rsidR="5A01040D" w:rsidRDefault="3C9AC6F6">
      <w:r w:rsidRPr="3C9AC6F6">
        <w:rPr>
          <w:rFonts w:ascii="Calibri" w:eastAsia="Calibri" w:hAnsi="Calibri" w:cs="Calibri"/>
        </w:rPr>
        <w:t>mcols1&lt;-c(8)</w:t>
      </w:r>
    </w:p>
    <w:p w14:paraId="48F5784C" w14:textId="11A4038C" w:rsidR="5A01040D" w:rsidRDefault="3C9AC6F6">
      <w:r w:rsidRPr="3C9AC6F6">
        <w:rPr>
          <w:rFonts w:ascii="Calibri" w:eastAsia="Calibri" w:hAnsi="Calibri" w:cs="Calibri"/>
        </w:rPr>
        <w:t>eda1[,-mcols1]-&gt;eda1</w:t>
      </w:r>
    </w:p>
    <w:p w14:paraId="10D48DB8" w14:textId="45A5DD15" w:rsidR="5A01040D" w:rsidRDefault="3C9AC6F6">
      <w:r w:rsidRPr="3C9AC6F6">
        <w:rPr>
          <w:rFonts w:ascii="Calibri" w:eastAsia="Calibri" w:hAnsi="Calibri" w:cs="Calibri"/>
        </w:rPr>
        <w:t xml:space="preserve"> </w:t>
      </w:r>
    </w:p>
    <w:p w14:paraId="7B7B5A85" w14:textId="79D27FA7" w:rsidR="5A01040D" w:rsidRDefault="3C9AC6F6">
      <w:r w:rsidRPr="3C9AC6F6">
        <w:rPr>
          <w:rFonts w:ascii="Calibri" w:eastAsia="Calibri" w:hAnsi="Calibri" w:cs="Calibri"/>
        </w:rPr>
        <w:t>scol2&lt;- c(21:40)</w:t>
      </w:r>
    </w:p>
    <w:p w14:paraId="247B19C8" w14:textId="34D1006C" w:rsidR="5A01040D" w:rsidRDefault="3C9AC6F6">
      <w:r w:rsidRPr="3C9AC6F6">
        <w:rPr>
          <w:rFonts w:ascii="Calibri" w:eastAsia="Calibri" w:hAnsi="Calibri" w:cs="Calibri"/>
        </w:rPr>
        <w:t>medData[,scol2]-&gt;eda2</w:t>
      </w:r>
    </w:p>
    <w:p w14:paraId="2F3C8E36" w14:textId="1C4938A9" w:rsidR="5A01040D" w:rsidRDefault="3C9AC6F6">
      <w:r w:rsidRPr="3C9AC6F6">
        <w:rPr>
          <w:rFonts w:ascii="Calibri" w:eastAsia="Calibri" w:hAnsi="Calibri" w:cs="Calibri"/>
        </w:rPr>
        <w:t xml:space="preserve"> </w:t>
      </w:r>
    </w:p>
    <w:p w14:paraId="75C59E26" w14:textId="66900C88" w:rsidR="5A01040D" w:rsidRDefault="3C9AC6F6">
      <w:r w:rsidRPr="3C9AC6F6">
        <w:rPr>
          <w:rFonts w:ascii="Calibri" w:eastAsia="Calibri" w:hAnsi="Calibri" w:cs="Calibri"/>
        </w:rPr>
        <w:t>scol3&lt;- c(41:79)</w:t>
      </w:r>
    </w:p>
    <w:p w14:paraId="0052D4B0" w14:textId="49D404E4" w:rsidR="5A01040D" w:rsidRDefault="3C9AC6F6">
      <w:r w:rsidRPr="3C9AC6F6">
        <w:rPr>
          <w:rFonts w:ascii="Calibri" w:eastAsia="Calibri" w:hAnsi="Calibri" w:cs="Calibri"/>
        </w:rPr>
        <w:t>medData[,scol3]-&gt;eda3</w:t>
      </w:r>
    </w:p>
    <w:p w14:paraId="0BF0999B" w14:textId="49D97101" w:rsidR="5A01040D" w:rsidRDefault="3C9AC6F6">
      <w:r w:rsidRPr="3C9AC6F6">
        <w:rPr>
          <w:rFonts w:ascii="Calibri" w:eastAsia="Calibri" w:hAnsi="Calibri" w:cs="Calibri"/>
        </w:rPr>
        <w:t xml:space="preserve"> </w:t>
      </w:r>
    </w:p>
    <w:p w14:paraId="43BEA64A" w14:textId="5C39377B" w:rsidR="5A01040D" w:rsidRDefault="3C9AC6F6">
      <w:r w:rsidRPr="3C9AC6F6">
        <w:rPr>
          <w:rFonts w:ascii="Calibri" w:eastAsia="Calibri" w:hAnsi="Calibri" w:cs="Calibri"/>
        </w:rPr>
        <w:t>ggpairs(eda1)</w:t>
      </w:r>
    </w:p>
    <w:p w14:paraId="7A6B61D2" w14:textId="61E09964" w:rsidR="5A01040D" w:rsidRDefault="3C9AC6F6">
      <w:r w:rsidRPr="3C9AC6F6">
        <w:rPr>
          <w:rFonts w:ascii="Calibri" w:eastAsia="Calibri" w:hAnsi="Calibri" w:cs="Calibri"/>
        </w:rPr>
        <w:t>ggpairs(eda2)</w:t>
      </w:r>
    </w:p>
    <w:p w14:paraId="276A989B" w14:textId="43D6F621" w:rsidR="5A01040D" w:rsidRDefault="3C9AC6F6">
      <w:r w:rsidRPr="3C9AC6F6">
        <w:rPr>
          <w:rFonts w:ascii="Calibri" w:eastAsia="Calibri" w:hAnsi="Calibri" w:cs="Calibri"/>
        </w:rPr>
        <w:t>ggpairs(eda3)</w:t>
      </w:r>
    </w:p>
    <w:p w14:paraId="1B9F1330" w14:textId="46437885" w:rsidR="5A01040D" w:rsidRDefault="3C9AC6F6">
      <w:r w:rsidRPr="3C9AC6F6">
        <w:rPr>
          <w:rFonts w:ascii="Calibri" w:eastAsia="Calibri" w:hAnsi="Calibri" w:cs="Calibri"/>
        </w:rPr>
        <w:t xml:space="preserve"> </w:t>
      </w:r>
    </w:p>
    <w:p w14:paraId="5B3EC2E9" w14:textId="3483B92D" w:rsidR="5A01040D" w:rsidRDefault="3C9AC6F6">
      <w:r w:rsidRPr="3C9AC6F6">
        <w:rPr>
          <w:rFonts w:ascii="Calibri" w:eastAsia="Calibri" w:hAnsi="Calibri" w:cs="Calibri"/>
        </w:rPr>
        <w:t>#CORRELATION PLOTS WITH COLINEARITY</w:t>
      </w:r>
    </w:p>
    <w:p w14:paraId="6079FBF9" w14:textId="045F3471" w:rsidR="5A01040D" w:rsidRDefault="3C9AC6F6">
      <w:r w:rsidRPr="3C9AC6F6">
        <w:rPr>
          <w:rFonts w:ascii="Calibri" w:eastAsia="Calibri" w:hAnsi="Calibri" w:cs="Calibri"/>
        </w:rPr>
        <w:t xml:space="preserve">##omited NA, we are LEFT WITH ~400 obs and 79 variables for corr plot.  </w:t>
      </w:r>
    </w:p>
    <w:p w14:paraId="0593EF50" w14:textId="40DF2E5E" w:rsidR="5A01040D" w:rsidRDefault="3C9AC6F6">
      <w:r w:rsidRPr="3C9AC6F6">
        <w:rPr>
          <w:rFonts w:ascii="Calibri" w:eastAsia="Calibri" w:hAnsi="Calibri" w:cs="Calibri"/>
        </w:rPr>
        <w:t>##clearly there are some highly correlated variables.  We need to simplfy</w:t>
      </w:r>
    </w:p>
    <w:p w14:paraId="3C9AEA20" w14:textId="75031B75" w:rsidR="5A01040D" w:rsidRDefault="3C9AC6F6">
      <w:r w:rsidRPr="3C9AC6F6">
        <w:rPr>
          <w:rFonts w:ascii="Calibri" w:eastAsia="Calibri" w:hAnsi="Calibri" w:cs="Calibri"/>
        </w:rPr>
        <w:t>##since some the correlated are basically represented are more than on variable</w:t>
      </w:r>
    </w:p>
    <w:p w14:paraId="514E5943" w14:textId="78F185A7" w:rsidR="5A01040D" w:rsidRDefault="3C9AC6F6">
      <w:r w:rsidRPr="3C9AC6F6">
        <w:rPr>
          <w:rFonts w:ascii="Calibri" w:eastAsia="Calibri" w:hAnsi="Calibri" w:cs="Calibri"/>
        </w:rPr>
        <w:t xml:space="preserve"> </w:t>
      </w:r>
    </w:p>
    <w:p w14:paraId="6D0141B2" w14:textId="6026E923" w:rsidR="5A01040D" w:rsidRDefault="3C9AC6F6">
      <w:r w:rsidRPr="3C9AC6F6">
        <w:rPr>
          <w:rFonts w:ascii="Calibri" w:eastAsia="Calibri" w:hAnsi="Calibri" w:cs="Calibri"/>
        </w:rPr>
        <w:t>corr_data&lt;-c(1,7:15,17,32:34,38,41,43,45,47,49,51,53,55,57,59,61,63,65,66,68,70,72,74,76,78,80,104,105,143,157:161)</w:t>
      </w:r>
    </w:p>
    <w:p w14:paraId="5BC04576" w14:textId="5F4D4C0E" w:rsidR="5A01040D" w:rsidRDefault="3C9AC6F6">
      <w:r w:rsidRPr="3C9AC6F6">
        <w:rPr>
          <w:rFonts w:ascii="Calibri" w:eastAsia="Calibri" w:hAnsi="Calibri" w:cs="Calibri"/>
        </w:rPr>
        <w:t>medData1[,-corr_data]-&gt;corr_eda</w:t>
      </w:r>
    </w:p>
    <w:p w14:paraId="1E1CCE66" w14:textId="19D37E1F" w:rsidR="5A01040D" w:rsidRDefault="3C9AC6F6">
      <w:r w:rsidRPr="3C9AC6F6">
        <w:rPr>
          <w:rFonts w:ascii="Calibri" w:eastAsia="Calibri" w:hAnsi="Calibri" w:cs="Calibri"/>
        </w:rPr>
        <w:t>na.omit(corr_eda)-&gt;corr_eda</w:t>
      </w:r>
    </w:p>
    <w:p w14:paraId="322FA5C2" w14:textId="1F70390B" w:rsidR="5A01040D" w:rsidRDefault="3C9AC6F6">
      <w:r w:rsidRPr="3C9AC6F6">
        <w:rPr>
          <w:rFonts w:ascii="Calibri" w:eastAsia="Calibri" w:hAnsi="Calibri" w:cs="Calibri"/>
        </w:rPr>
        <w:t xml:space="preserve"> </w:t>
      </w:r>
    </w:p>
    <w:p w14:paraId="2888A332" w14:textId="71EEBAE3" w:rsidR="5A01040D" w:rsidRDefault="3C9AC6F6">
      <w:r w:rsidRPr="3C9AC6F6">
        <w:rPr>
          <w:rFonts w:ascii="Calibri" w:eastAsia="Calibri" w:hAnsi="Calibri" w:cs="Calibri"/>
        </w:rPr>
        <w:t>precorr1&lt;-c(1:58)</w:t>
      </w:r>
    </w:p>
    <w:p w14:paraId="725AC0A5" w14:textId="44E8EB51" w:rsidR="5A01040D" w:rsidRDefault="3C9AC6F6">
      <w:r w:rsidRPr="3C9AC6F6">
        <w:rPr>
          <w:rFonts w:ascii="Calibri" w:eastAsia="Calibri" w:hAnsi="Calibri" w:cs="Calibri"/>
        </w:rPr>
        <w:t>precorr2&lt;-c(59:118)</w:t>
      </w:r>
    </w:p>
    <w:p w14:paraId="3A6972A7" w14:textId="56D8E566" w:rsidR="5A01040D" w:rsidRDefault="3C9AC6F6">
      <w:r w:rsidRPr="3C9AC6F6">
        <w:rPr>
          <w:rFonts w:ascii="Calibri" w:eastAsia="Calibri" w:hAnsi="Calibri" w:cs="Calibri"/>
        </w:rPr>
        <w:t xml:space="preserve"> </w:t>
      </w:r>
    </w:p>
    <w:p w14:paraId="6814B94D" w14:textId="026BDBFA" w:rsidR="5A01040D" w:rsidRDefault="3C9AC6F6">
      <w:r w:rsidRPr="3C9AC6F6">
        <w:rPr>
          <w:rFonts w:ascii="Calibri" w:eastAsia="Calibri" w:hAnsi="Calibri" w:cs="Calibri"/>
        </w:rPr>
        <w:t>corr_eda[,precorr1]-&gt;cp11</w:t>
      </w:r>
    </w:p>
    <w:p w14:paraId="72F94628" w14:textId="20B77F66" w:rsidR="5A01040D" w:rsidRDefault="3C9AC6F6">
      <w:r w:rsidRPr="3C9AC6F6">
        <w:rPr>
          <w:rFonts w:ascii="Calibri" w:eastAsia="Calibri" w:hAnsi="Calibri" w:cs="Calibri"/>
        </w:rPr>
        <w:t>corr_eda[,precorr2]-&gt;cp12</w:t>
      </w:r>
    </w:p>
    <w:p w14:paraId="2CC26ED6" w14:textId="6081035F" w:rsidR="5A01040D" w:rsidRDefault="3C9AC6F6">
      <w:r w:rsidRPr="3C9AC6F6">
        <w:rPr>
          <w:rFonts w:ascii="Calibri" w:eastAsia="Calibri" w:hAnsi="Calibri" w:cs="Calibri"/>
        </w:rPr>
        <w:t xml:space="preserve"> </w:t>
      </w:r>
    </w:p>
    <w:p w14:paraId="26BA09CB" w14:textId="01F06049" w:rsidR="5A01040D" w:rsidRDefault="3C9AC6F6">
      <w:r w:rsidRPr="3C9AC6F6">
        <w:rPr>
          <w:rFonts w:ascii="Calibri" w:eastAsia="Calibri" w:hAnsi="Calibri" w:cs="Calibri"/>
        </w:rPr>
        <w:t>corr_object1 = cor(cp11)</w:t>
      </w:r>
    </w:p>
    <w:p w14:paraId="4D08E5F0" w14:textId="00B25366" w:rsidR="5A01040D" w:rsidRDefault="3C9AC6F6">
      <w:r w:rsidRPr="3C9AC6F6">
        <w:rPr>
          <w:rFonts w:ascii="Calibri" w:eastAsia="Calibri" w:hAnsi="Calibri" w:cs="Calibri"/>
        </w:rPr>
        <w:t>corr_object2= cor(cp12)</w:t>
      </w:r>
    </w:p>
    <w:p w14:paraId="1174232C" w14:textId="49AF5167" w:rsidR="5A01040D" w:rsidRDefault="3C9AC6F6">
      <w:r w:rsidRPr="3C9AC6F6">
        <w:rPr>
          <w:rFonts w:ascii="Calibri" w:eastAsia="Calibri" w:hAnsi="Calibri" w:cs="Calibri"/>
        </w:rPr>
        <w:t xml:space="preserve"> </w:t>
      </w:r>
    </w:p>
    <w:p w14:paraId="365AC548" w14:textId="28BF8A7B" w:rsidR="5A01040D" w:rsidRDefault="3C9AC6F6">
      <w:r w:rsidRPr="3C9AC6F6">
        <w:rPr>
          <w:rFonts w:ascii="Calibri" w:eastAsia="Calibri" w:hAnsi="Calibri" w:cs="Calibri"/>
        </w:rPr>
        <w:t>##plot was too big needed to break into smaller chuncks</w:t>
      </w:r>
    </w:p>
    <w:p w14:paraId="7FD72A4A" w14:textId="4DB6078F" w:rsidR="5A01040D" w:rsidRDefault="3C9AC6F6">
      <w:r w:rsidRPr="3C9AC6F6">
        <w:rPr>
          <w:rFonts w:ascii="Calibri" w:eastAsia="Calibri" w:hAnsi="Calibri" w:cs="Calibri"/>
        </w:rPr>
        <w:t>corrplot(corr_object1, method = "number")#use this in write-up</w:t>
      </w:r>
    </w:p>
    <w:p w14:paraId="50235666" w14:textId="3257BE9B" w:rsidR="5A01040D" w:rsidRDefault="3C9AC6F6">
      <w:r w:rsidRPr="3C9AC6F6">
        <w:rPr>
          <w:rFonts w:ascii="Calibri" w:eastAsia="Calibri" w:hAnsi="Calibri" w:cs="Calibri"/>
        </w:rPr>
        <w:t>corrplot(corr_object2, method = "number")#use this in write-up</w:t>
      </w:r>
    </w:p>
    <w:p w14:paraId="2FEF14FF" w14:textId="353664F1" w:rsidR="5A01040D" w:rsidRDefault="3C9AC6F6">
      <w:r w:rsidRPr="3C9AC6F6">
        <w:rPr>
          <w:rFonts w:ascii="Calibri" w:eastAsia="Calibri" w:hAnsi="Calibri" w:cs="Calibri"/>
        </w:rPr>
        <w:t>#####################################################</w:t>
      </w:r>
    </w:p>
    <w:p w14:paraId="5B27048D" w14:textId="00E1643B" w:rsidR="5A01040D" w:rsidRDefault="3C9AC6F6">
      <w:r w:rsidRPr="3C9AC6F6">
        <w:rPr>
          <w:rFonts w:ascii="Calibri" w:eastAsia="Calibri" w:hAnsi="Calibri" w:cs="Calibri"/>
        </w:rPr>
        <w:t xml:space="preserve">##cleaned Corr plots after removing colinearity  </w:t>
      </w:r>
    </w:p>
    <w:p w14:paraId="1B8FA6CA" w14:textId="5BA29AC1" w:rsidR="5A01040D" w:rsidRDefault="3C9AC6F6">
      <w:r w:rsidRPr="3C9AC6F6">
        <w:rPr>
          <w:rFonts w:ascii="Calibri" w:eastAsia="Calibri" w:hAnsi="Calibri" w:cs="Calibri"/>
        </w:rPr>
        <w:t>medData-&gt;corr_noNA</w:t>
      </w:r>
    </w:p>
    <w:p w14:paraId="04DCCB7E" w14:textId="5CB6BC70" w:rsidR="5A01040D" w:rsidRDefault="3C9AC6F6">
      <w:r w:rsidRPr="3C9AC6F6">
        <w:rPr>
          <w:rFonts w:ascii="Calibri" w:eastAsia="Calibri" w:hAnsi="Calibri" w:cs="Calibri"/>
        </w:rPr>
        <w:t xml:space="preserve"> </w:t>
      </w:r>
    </w:p>
    <w:p w14:paraId="440445FA" w14:textId="63800A1F" w:rsidR="5A01040D" w:rsidRDefault="3C9AC6F6">
      <w:r w:rsidRPr="3C9AC6F6">
        <w:rPr>
          <w:rFonts w:ascii="Calibri" w:eastAsia="Calibri" w:hAnsi="Calibri" w:cs="Calibri"/>
        </w:rPr>
        <w:t>corr1&lt;-c(1:35)</w:t>
      </w:r>
    </w:p>
    <w:p w14:paraId="29EEAA0C" w14:textId="354A547E" w:rsidR="5A01040D" w:rsidRDefault="3C9AC6F6">
      <w:r w:rsidRPr="3C9AC6F6">
        <w:rPr>
          <w:rFonts w:ascii="Calibri" w:eastAsia="Calibri" w:hAnsi="Calibri" w:cs="Calibri"/>
        </w:rPr>
        <w:t>corr2&lt;-c(36:79)</w:t>
      </w:r>
    </w:p>
    <w:p w14:paraId="355796E3" w14:textId="0708152F" w:rsidR="5A01040D" w:rsidRDefault="3C9AC6F6">
      <w:r w:rsidRPr="3C9AC6F6">
        <w:rPr>
          <w:rFonts w:ascii="Calibri" w:eastAsia="Calibri" w:hAnsi="Calibri" w:cs="Calibri"/>
        </w:rPr>
        <w:t xml:space="preserve"> </w:t>
      </w:r>
    </w:p>
    <w:p w14:paraId="2C311F47" w14:textId="5A64892F" w:rsidR="5A01040D" w:rsidRDefault="3C9AC6F6">
      <w:r w:rsidRPr="3C9AC6F6">
        <w:rPr>
          <w:rFonts w:ascii="Calibri" w:eastAsia="Calibri" w:hAnsi="Calibri" w:cs="Calibri"/>
        </w:rPr>
        <w:t>corr_noNA[,corr1]-&gt;cp1</w:t>
      </w:r>
    </w:p>
    <w:p w14:paraId="7E20849B" w14:textId="0D8030D2" w:rsidR="5A01040D" w:rsidRDefault="3C9AC6F6">
      <w:r w:rsidRPr="3C9AC6F6">
        <w:rPr>
          <w:rFonts w:ascii="Calibri" w:eastAsia="Calibri" w:hAnsi="Calibri" w:cs="Calibri"/>
        </w:rPr>
        <w:t>corr_noNA[,corr2]-&gt;cp2</w:t>
      </w:r>
    </w:p>
    <w:p w14:paraId="5E299DF5" w14:textId="136D7A02" w:rsidR="5A01040D" w:rsidRDefault="3C9AC6F6">
      <w:r w:rsidRPr="3C9AC6F6">
        <w:rPr>
          <w:rFonts w:ascii="Calibri" w:eastAsia="Calibri" w:hAnsi="Calibri" w:cs="Calibri"/>
        </w:rPr>
        <w:t xml:space="preserve"> </w:t>
      </w:r>
    </w:p>
    <w:p w14:paraId="7B50F923" w14:textId="64258077" w:rsidR="5A01040D" w:rsidRDefault="3C9AC6F6">
      <w:r w:rsidRPr="3C9AC6F6">
        <w:rPr>
          <w:rFonts w:ascii="Calibri" w:eastAsia="Calibri" w:hAnsi="Calibri" w:cs="Calibri"/>
        </w:rPr>
        <w:t>corr_object1 = cor(cp1)</w:t>
      </w:r>
    </w:p>
    <w:p w14:paraId="59E74644" w14:textId="50A26560" w:rsidR="5A01040D" w:rsidRDefault="3C9AC6F6">
      <w:r w:rsidRPr="3C9AC6F6">
        <w:rPr>
          <w:rFonts w:ascii="Calibri" w:eastAsia="Calibri" w:hAnsi="Calibri" w:cs="Calibri"/>
        </w:rPr>
        <w:t>corr_object2= cor(cp2)</w:t>
      </w:r>
    </w:p>
    <w:p w14:paraId="52229AA6" w14:textId="45C1195A" w:rsidR="5A01040D" w:rsidRDefault="3C9AC6F6">
      <w:r w:rsidRPr="3C9AC6F6">
        <w:rPr>
          <w:rFonts w:ascii="Calibri" w:eastAsia="Calibri" w:hAnsi="Calibri" w:cs="Calibri"/>
        </w:rPr>
        <w:t xml:space="preserve"> </w:t>
      </w:r>
    </w:p>
    <w:p w14:paraId="21B84736" w14:textId="2A92AA8A" w:rsidR="5A01040D" w:rsidRDefault="3C9AC6F6">
      <w:r w:rsidRPr="3C9AC6F6">
        <w:rPr>
          <w:rFonts w:ascii="Calibri" w:eastAsia="Calibri" w:hAnsi="Calibri" w:cs="Calibri"/>
        </w:rPr>
        <w:t>##plot was too big needed to break into smaller chuncks</w:t>
      </w:r>
    </w:p>
    <w:p w14:paraId="78C070F0" w14:textId="3359F30F" w:rsidR="5A01040D" w:rsidRDefault="3C9AC6F6">
      <w:r w:rsidRPr="3C9AC6F6">
        <w:rPr>
          <w:rFonts w:ascii="Calibri" w:eastAsia="Calibri" w:hAnsi="Calibri" w:cs="Calibri"/>
        </w:rPr>
        <w:t>corrplot(corr_object1, method = "number")#use this in write-up</w:t>
      </w:r>
    </w:p>
    <w:p w14:paraId="39B459C3" w14:textId="406B26FA" w:rsidR="5A01040D" w:rsidRDefault="3C9AC6F6">
      <w:r w:rsidRPr="3C9AC6F6">
        <w:rPr>
          <w:rFonts w:ascii="Calibri" w:eastAsia="Calibri" w:hAnsi="Calibri" w:cs="Calibri"/>
        </w:rPr>
        <w:t>corrplot(corr_object2, method = "number")#use this in write-up</w:t>
      </w:r>
    </w:p>
    <w:p w14:paraId="23AB2AB1" w14:textId="6E09D8ED" w:rsidR="5A01040D" w:rsidRDefault="3C9AC6F6">
      <w:r w:rsidRPr="3C9AC6F6">
        <w:rPr>
          <w:rFonts w:ascii="Calibri" w:eastAsia="Calibri" w:hAnsi="Calibri" w:cs="Calibri"/>
        </w:rPr>
        <w:t xml:space="preserve"> </w:t>
      </w:r>
    </w:p>
    <w:p w14:paraId="23D098F2" w14:textId="2F15212B" w:rsidR="5A01040D" w:rsidRDefault="3C9AC6F6">
      <w:r w:rsidRPr="3C9AC6F6">
        <w:rPr>
          <w:rFonts w:ascii="Calibri" w:eastAsia="Calibri" w:hAnsi="Calibri" w:cs="Calibri"/>
        </w:rPr>
        <w:t>##################################################################</w:t>
      </w:r>
    </w:p>
    <w:p w14:paraId="7160C430" w14:textId="41226C19" w:rsidR="5A01040D" w:rsidRDefault="3C9AC6F6">
      <w:r w:rsidRPr="3C9AC6F6">
        <w:rPr>
          <w:rFonts w:ascii="Calibri" w:eastAsia="Calibri" w:hAnsi="Calibri" w:cs="Calibri"/>
        </w:rPr>
        <w:t>#Question 1 LGR Model</w:t>
      </w:r>
    </w:p>
    <w:p w14:paraId="3BF1A9B6" w14:textId="035B476E" w:rsidR="5A01040D" w:rsidRDefault="3C9AC6F6">
      <w:r w:rsidRPr="3C9AC6F6">
        <w:rPr>
          <w:rFonts w:ascii="Calibri" w:eastAsia="Calibri" w:hAnsi="Calibri" w:cs="Calibri"/>
        </w:rPr>
        <w:t>##################################################################</w:t>
      </w:r>
    </w:p>
    <w:p w14:paraId="50D7BCA8" w14:textId="58A231F9" w:rsidR="5A01040D" w:rsidRDefault="3C9AC6F6">
      <w:r w:rsidRPr="3C9AC6F6">
        <w:rPr>
          <w:rFonts w:ascii="Calibri" w:eastAsia="Calibri" w:hAnsi="Calibri" w:cs="Calibri"/>
        </w:rPr>
        <w:t xml:space="preserve">#Remove extra columns needed for other analysis.  </w:t>
      </w:r>
    </w:p>
    <w:p w14:paraId="274ACDF5" w14:textId="71C2E67B" w:rsidR="5A01040D" w:rsidRDefault="3C9AC6F6">
      <w:r w:rsidRPr="3C9AC6F6">
        <w:rPr>
          <w:rFonts w:ascii="Calibri" w:eastAsia="Calibri" w:hAnsi="Calibri" w:cs="Calibri"/>
        </w:rPr>
        <w:t>lgr_cols&lt;-c(76:78)</w:t>
      </w:r>
    </w:p>
    <w:p w14:paraId="39FCD027" w14:textId="247F8EA6" w:rsidR="5A01040D" w:rsidRDefault="3C9AC6F6">
      <w:r w:rsidRPr="3C9AC6F6">
        <w:rPr>
          <w:rFonts w:ascii="Calibri" w:eastAsia="Calibri" w:hAnsi="Calibri" w:cs="Calibri"/>
        </w:rPr>
        <w:t>medData[,-lgr_cols]-&gt;reduced</w:t>
      </w:r>
    </w:p>
    <w:p w14:paraId="4334D147" w14:textId="2D9A1427" w:rsidR="5A01040D" w:rsidRDefault="3C9AC6F6">
      <w:r w:rsidRPr="3C9AC6F6">
        <w:rPr>
          <w:rFonts w:ascii="Calibri" w:eastAsia="Calibri" w:hAnsi="Calibri" w:cs="Calibri"/>
        </w:rPr>
        <w:t xml:space="preserve"> </w:t>
      </w:r>
    </w:p>
    <w:p w14:paraId="3C3D50BF" w14:textId="4C31EEEF" w:rsidR="5A01040D" w:rsidRDefault="3C9AC6F6">
      <w:r w:rsidRPr="3C9AC6F6">
        <w:rPr>
          <w:rFonts w:ascii="Calibri" w:eastAsia="Calibri" w:hAnsi="Calibri" w:cs="Calibri"/>
        </w:rPr>
        <w:t># test / train data set split 50/50</w:t>
      </w:r>
    </w:p>
    <w:p w14:paraId="2BB1D9B9" w14:textId="63B29B03" w:rsidR="5A01040D" w:rsidRDefault="3C9AC6F6">
      <w:r w:rsidRPr="3C9AC6F6">
        <w:rPr>
          <w:rFonts w:ascii="Calibri" w:eastAsia="Calibri" w:hAnsi="Calibri" w:cs="Calibri"/>
        </w:rPr>
        <w:t>train &lt;- reduced[1:200,]</w:t>
      </w:r>
    </w:p>
    <w:p w14:paraId="6FC4ED44" w14:textId="3E744571" w:rsidR="5A01040D" w:rsidRDefault="3C9AC6F6">
      <w:r w:rsidRPr="3C9AC6F6">
        <w:rPr>
          <w:rFonts w:ascii="Calibri" w:eastAsia="Calibri" w:hAnsi="Calibri" w:cs="Calibri"/>
        </w:rPr>
        <w:t>test &lt;- reduced[201:452,]</w:t>
      </w:r>
    </w:p>
    <w:p w14:paraId="3FCA8CD1" w14:textId="240EE61A" w:rsidR="5A01040D" w:rsidRDefault="3C9AC6F6">
      <w:r w:rsidRPr="3C9AC6F6">
        <w:rPr>
          <w:rFonts w:ascii="Calibri" w:eastAsia="Calibri" w:hAnsi="Calibri" w:cs="Calibri"/>
        </w:rPr>
        <w:t xml:space="preserve"> </w:t>
      </w:r>
    </w:p>
    <w:p w14:paraId="2FC62C42" w14:textId="4C331D3E" w:rsidR="5A01040D" w:rsidRDefault="3C9AC6F6">
      <w:r w:rsidRPr="3C9AC6F6">
        <w:rPr>
          <w:rFonts w:ascii="Calibri" w:eastAsia="Calibri" w:hAnsi="Calibri" w:cs="Calibri"/>
        </w:rPr>
        <w:t>full.fit &lt;- lm(formula = cdx_cog_bucket ~ ., data = train)</w:t>
      </w:r>
    </w:p>
    <w:p w14:paraId="0FE557D1" w14:textId="74D28F91" w:rsidR="5A01040D" w:rsidRDefault="3C9AC6F6">
      <w:r w:rsidRPr="3C9AC6F6">
        <w:rPr>
          <w:rFonts w:ascii="Calibri" w:eastAsia="Calibri" w:hAnsi="Calibri" w:cs="Calibri"/>
        </w:rPr>
        <w:t xml:space="preserve"> </w:t>
      </w:r>
    </w:p>
    <w:p w14:paraId="5B907A78" w14:textId="36191A9D" w:rsidR="5A01040D" w:rsidRDefault="3C9AC6F6">
      <w:r w:rsidRPr="3C9AC6F6">
        <w:rPr>
          <w:rFonts w:ascii="Calibri" w:eastAsia="Calibri" w:hAnsi="Calibri" w:cs="Calibri"/>
        </w:rPr>
        <w:t># full fit (MLR) before converting response to factor - R2 0.3932</w:t>
      </w:r>
    </w:p>
    <w:p w14:paraId="53199586" w14:textId="42AB1D05" w:rsidR="5A01040D" w:rsidRDefault="3C9AC6F6">
      <w:r w:rsidRPr="3C9AC6F6">
        <w:rPr>
          <w:rFonts w:ascii="Calibri" w:eastAsia="Calibri" w:hAnsi="Calibri" w:cs="Calibri"/>
        </w:rPr>
        <w:t xml:space="preserve">train$cdx_cog_bucket&lt;-as.numeric(train$cdx_cog_bucket) </w:t>
      </w:r>
    </w:p>
    <w:p w14:paraId="52D12594" w14:textId="6C9C2341" w:rsidR="5A01040D" w:rsidRDefault="3C9AC6F6">
      <w:r w:rsidRPr="3C9AC6F6">
        <w:rPr>
          <w:rFonts w:ascii="Calibri" w:eastAsia="Calibri" w:hAnsi="Calibri" w:cs="Calibri"/>
        </w:rPr>
        <w:t>full.model &lt;- lm(cdx_cog_bucket~., data = train)</w:t>
      </w:r>
    </w:p>
    <w:p w14:paraId="03F83751" w14:textId="1C77275C" w:rsidR="5A01040D" w:rsidRDefault="3C9AC6F6">
      <w:r w:rsidRPr="3C9AC6F6">
        <w:rPr>
          <w:rFonts w:ascii="Calibri" w:eastAsia="Calibri" w:hAnsi="Calibri" w:cs="Calibri"/>
        </w:rPr>
        <w:t>summary(full.model)</w:t>
      </w:r>
    </w:p>
    <w:p w14:paraId="0C28B0B2" w14:textId="388A79B3" w:rsidR="5A01040D" w:rsidRDefault="3C9AC6F6">
      <w:r w:rsidRPr="3C9AC6F6">
        <w:rPr>
          <w:rFonts w:ascii="Calibri" w:eastAsia="Calibri" w:hAnsi="Calibri" w:cs="Calibri"/>
        </w:rPr>
        <w:t xml:space="preserve"> </w:t>
      </w:r>
    </w:p>
    <w:p w14:paraId="3B10DCA3" w14:textId="395DD3A8" w:rsidR="5A01040D" w:rsidRDefault="3C9AC6F6">
      <w:r w:rsidRPr="3C9AC6F6">
        <w:rPr>
          <w:rFonts w:ascii="Calibri" w:eastAsia="Calibri" w:hAnsi="Calibri" w:cs="Calibri"/>
        </w:rPr>
        <w:t># stepwise selection - LM</w:t>
      </w:r>
    </w:p>
    <w:p w14:paraId="39DA3D43" w14:textId="6803CCED" w:rsidR="5A01040D" w:rsidRDefault="3C9AC6F6">
      <w:r w:rsidRPr="3C9AC6F6">
        <w:rPr>
          <w:rFonts w:ascii="Calibri" w:eastAsia="Calibri" w:hAnsi="Calibri" w:cs="Calibri"/>
        </w:rPr>
        <w:t>step(lm(cdx_cog_bucket~., data = train),direction="both")</w:t>
      </w:r>
    </w:p>
    <w:p w14:paraId="4B288D8C" w14:textId="5317B1B3" w:rsidR="5A01040D" w:rsidRDefault="3C9AC6F6">
      <w:r w:rsidRPr="3C9AC6F6">
        <w:rPr>
          <w:rFonts w:ascii="Calibri" w:eastAsia="Calibri" w:hAnsi="Calibri" w:cs="Calibri"/>
        </w:rPr>
        <w:t xml:space="preserve"> </w:t>
      </w:r>
    </w:p>
    <w:p w14:paraId="3D3936ED" w14:textId="0C70CFAD" w:rsidR="5A01040D" w:rsidRDefault="3C9AC6F6">
      <w:r w:rsidRPr="3C9AC6F6">
        <w:rPr>
          <w:rFonts w:ascii="Calibri" w:eastAsia="Calibri" w:hAnsi="Calibri" w:cs="Calibri"/>
        </w:rPr>
        <w:t># stepwise recommended model - R2 = 0.5003</w:t>
      </w:r>
    </w:p>
    <w:p w14:paraId="29965637" w14:textId="1F47135D" w:rsidR="5A01040D" w:rsidRDefault="3C9AC6F6">
      <w:r w:rsidRPr="3C9AC6F6">
        <w:rPr>
          <w:rFonts w:ascii="Calibri" w:eastAsia="Calibri" w:hAnsi="Calibri" w:cs="Calibri"/>
        </w:rPr>
        <w:t xml:space="preserve">model.stepwise &lt;- lm(formula = cdx_cog_bucket ~ Age + ID_Race_White + ID_Residence + ID_Education + </w:t>
      </w:r>
    </w:p>
    <w:p w14:paraId="00290F27" w14:textId="6B38C037" w:rsidR="5A01040D" w:rsidRDefault="3C9AC6F6">
      <w:r w:rsidRPr="3C9AC6F6">
        <w:rPr>
          <w:rFonts w:ascii="Calibri" w:eastAsia="Calibri" w:hAnsi="Calibri" w:cs="Calibri"/>
        </w:rPr>
        <w:t xml:space="preserve">                       ID_Retire + OM_BMI + IMH_HighBP + IMH_HeartDisease + IMH_ThyroidDisease + </w:t>
      </w:r>
    </w:p>
    <w:p w14:paraId="5B2930F2" w14:textId="02A85937" w:rsidR="5A01040D" w:rsidRDefault="3C9AC6F6">
      <w:r w:rsidRPr="3C9AC6F6">
        <w:rPr>
          <w:rFonts w:ascii="Calibri" w:eastAsia="Calibri" w:hAnsi="Calibri" w:cs="Calibri"/>
        </w:rPr>
        <w:t xml:space="preserve">                       TrailsA_sscore + LM2_AB_sscore + mmse_t_w + bw_hemoglobin + </w:t>
      </w:r>
    </w:p>
    <w:p w14:paraId="5589D909" w14:textId="14BD1DF9" w:rsidR="5A01040D" w:rsidRDefault="3C9AC6F6">
      <w:r w:rsidRPr="3C9AC6F6">
        <w:rPr>
          <w:rFonts w:ascii="Calibri" w:eastAsia="Calibri" w:hAnsi="Calibri" w:cs="Calibri"/>
        </w:rPr>
        <w:t xml:space="preserve">                       bw_ABlymph + bw_ABmono, data = train)</w:t>
      </w:r>
    </w:p>
    <w:p w14:paraId="43BD4860" w14:textId="2232B0EE" w:rsidR="5A01040D" w:rsidRDefault="3C9AC6F6">
      <w:r w:rsidRPr="3C9AC6F6">
        <w:rPr>
          <w:rFonts w:ascii="Calibri" w:eastAsia="Calibri" w:hAnsi="Calibri" w:cs="Calibri"/>
        </w:rPr>
        <w:t>summary(model.stepwise)</w:t>
      </w:r>
    </w:p>
    <w:p w14:paraId="7778BB6E" w14:textId="342DC456" w:rsidR="5A01040D" w:rsidRDefault="3C9AC6F6">
      <w:r w:rsidRPr="3C9AC6F6">
        <w:rPr>
          <w:rFonts w:ascii="Calibri" w:eastAsia="Calibri" w:hAnsi="Calibri" w:cs="Calibri"/>
        </w:rPr>
        <w:t xml:space="preserve"> </w:t>
      </w:r>
    </w:p>
    <w:p w14:paraId="546F4A5D" w14:textId="0C6AEBA3" w:rsidR="5A01040D" w:rsidRDefault="3C9AC6F6">
      <w:r w:rsidRPr="3C9AC6F6">
        <w:rPr>
          <w:rFonts w:ascii="Calibri" w:eastAsia="Calibri" w:hAnsi="Calibri" w:cs="Calibri"/>
        </w:rPr>
        <w:t># LASSO call</w:t>
      </w:r>
    </w:p>
    <w:p w14:paraId="61F61324" w14:textId="248D5D6A" w:rsidR="5A01040D" w:rsidRDefault="3C9AC6F6">
      <w:r w:rsidRPr="3C9AC6F6">
        <w:rPr>
          <w:rFonts w:ascii="Calibri" w:eastAsia="Calibri" w:hAnsi="Calibri" w:cs="Calibri"/>
        </w:rPr>
        <w:t>x=model.matrix(cdx_cog_bucket~.,train)[,-1]</w:t>
      </w:r>
    </w:p>
    <w:p w14:paraId="4BAD08E8" w14:textId="52F7CE39" w:rsidR="5A01040D" w:rsidRDefault="3C9AC6F6">
      <w:r w:rsidRPr="3C9AC6F6">
        <w:rPr>
          <w:rFonts w:ascii="Calibri" w:eastAsia="Calibri" w:hAnsi="Calibri" w:cs="Calibri"/>
        </w:rPr>
        <w:t>y=(train$cdx_cog_bucket)</w:t>
      </w:r>
    </w:p>
    <w:p w14:paraId="7623A478" w14:textId="5E7E515C" w:rsidR="5A01040D" w:rsidRDefault="3C9AC6F6">
      <w:r w:rsidRPr="3C9AC6F6">
        <w:rPr>
          <w:rFonts w:ascii="Calibri" w:eastAsia="Calibri" w:hAnsi="Calibri" w:cs="Calibri"/>
        </w:rPr>
        <w:t>xtest&lt;-model.matrix(cdx_cog_bucket~.,test)[,-1]</w:t>
      </w:r>
    </w:p>
    <w:p w14:paraId="3BA61AC4" w14:textId="77D041B9" w:rsidR="5A01040D" w:rsidRDefault="3C9AC6F6">
      <w:r w:rsidRPr="3C9AC6F6">
        <w:rPr>
          <w:rFonts w:ascii="Calibri" w:eastAsia="Calibri" w:hAnsi="Calibri" w:cs="Calibri"/>
        </w:rPr>
        <w:t>ytest&lt;-test$cdx_cog_bucket</w:t>
      </w:r>
    </w:p>
    <w:p w14:paraId="4DC98E8D" w14:textId="2CD8D6D8" w:rsidR="5A01040D" w:rsidRDefault="3C9AC6F6">
      <w:r w:rsidRPr="3C9AC6F6">
        <w:rPr>
          <w:rFonts w:ascii="Calibri" w:eastAsia="Calibri" w:hAnsi="Calibri" w:cs="Calibri"/>
        </w:rPr>
        <w:t xml:space="preserve"> </w:t>
      </w:r>
    </w:p>
    <w:p w14:paraId="1E1E3965" w14:textId="1C20C48A" w:rsidR="5A01040D" w:rsidRDefault="3C9AC6F6">
      <w:r w:rsidRPr="3C9AC6F6">
        <w:rPr>
          <w:rFonts w:ascii="Calibri" w:eastAsia="Calibri" w:hAnsi="Calibri" w:cs="Calibri"/>
        </w:rPr>
        <w:t># Plot LASSO model</w:t>
      </w:r>
    </w:p>
    <w:p w14:paraId="2A43E58C" w14:textId="6F8CFF8A" w:rsidR="5A01040D" w:rsidRDefault="3C9AC6F6">
      <w:r w:rsidRPr="3C9AC6F6">
        <w:rPr>
          <w:rFonts w:ascii="Calibri" w:eastAsia="Calibri" w:hAnsi="Calibri" w:cs="Calibri"/>
        </w:rPr>
        <w:t>grid=10^seq(10,-2, length =608)</w:t>
      </w:r>
    </w:p>
    <w:p w14:paraId="305C2F5C" w14:textId="42555E76" w:rsidR="5A01040D" w:rsidRDefault="3C9AC6F6">
      <w:r w:rsidRPr="3C9AC6F6">
        <w:rPr>
          <w:rFonts w:ascii="Calibri" w:eastAsia="Calibri" w:hAnsi="Calibri" w:cs="Calibri"/>
        </w:rPr>
        <w:t>lasso.mod=glmnet(x,y,alpha=1, lambda =grid)</w:t>
      </w:r>
    </w:p>
    <w:p w14:paraId="665379AF" w14:textId="59B12A23" w:rsidR="5A01040D" w:rsidRDefault="3C9AC6F6">
      <w:r w:rsidRPr="3C9AC6F6">
        <w:rPr>
          <w:rFonts w:ascii="Calibri" w:eastAsia="Calibri" w:hAnsi="Calibri" w:cs="Calibri"/>
        </w:rPr>
        <w:t>par(mfrow=c(1,1))</w:t>
      </w:r>
    </w:p>
    <w:p w14:paraId="7FBA2FCB" w14:textId="3B2C24A3" w:rsidR="5A01040D" w:rsidRDefault="3C9AC6F6">
      <w:r w:rsidRPr="3C9AC6F6">
        <w:rPr>
          <w:rFonts w:ascii="Calibri" w:eastAsia="Calibri" w:hAnsi="Calibri" w:cs="Calibri"/>
        </w:rPr>
        <w:t>cv.out=cv.glmnet(x,y,alpha=1) #alpha=1 performs LASSO</w:t>
      </w:r>
    </w:p>
    <w:p w14:paraId="71813408" w14:textId="51376147" w:rsidR="5A01040D" w:rsidRDefault="3C9AC6F6">
      <w:r w:rsidRPr="3C9AC6F6">
        <w:rPr>
          <w:rFonts w:ascii="Calibri" w:eastAsia="Calibri" w:hAnsi="Calibri" w:cs="Calibri"/>
        </w:rPr>
        <w:t>plot(cv.out)</w:t>
      </w:r>
    </w:p>
    <w:p w14:paraId="542988E3" w14:textId="05A93B0F" w:rsidR="5A01040D" w:rsidRDefault="3C9AC6F6">
      <w:r w:rsidRPr="3C9AC6F6">
        <w:rPr>
          <w:rFonts w:ascii="Calibri" w:eastAsia="Calibri" w:hAnsi="Calibri" w:cs="Calibri"/>
        </w:rPr>
        <w:t>bestlambda&lt;-cv.out$lambda.min  #Optimal penalty parameter.  You can make this call visually.</w:t>
      </w:r>
    </w:p>
    <w:p w14:paraId="1707C96C" w14:textId="4AD5E1FB" w:rsidR="5A01040D" w:rsidRDefault="3C9AC6F6">
      <w:r w:rsidRPr="3C9AC6F6">
        <w:rPr>
          <w:rFonts w:ascii="Calibri" w:eastAsia="Calibri" w:hAnsi="Calibri" w:cs="Calibri"/>
        </w:rPr>
        <w:t>lasso.pred=predict (lasso.mod ,s=bestlambda ,newx=xtest)</w:t>
      </w:r>
    </w:p>
    <w:p w14:paraId="3B85184A" w14:textId="53256A20" w:rsidR="5A01040D" w:rsidRDefault="3C9AC6F6">
      <w:r w:rsidRPr="3C9AC6F6">
        <w:rPr>
          <w:rFonts w:ascii="Calibri" w:eastAsia="Calibri" w:hAnsi="Calibri" w:cs="Calibri"/>
        </w:rPr>
        <w:t xml:space="preserve"> </w:t>
      </w:r>
    </w:p>
    <w:p w14:paraId="7FE78495" w14:textId="09368B32" w:rsidR="5A01040D" w:rsidRDefault="3C9AC6F6">
      <w:r w:rsidRPr="3C9AC6F6">
        <w:rPr>
          <w:rFonts w:ascii="Calibri" w:eastAsia="Calibri" w:hAnsi="Calibri" w:cs="Calibri"/>
        </w:rPr>
        <w:t># identify they variables selected by LASSO</w:t>
      </w:r>
    </w:p>
    <w:p w14:paraId="03EFCB48" w14:textId="293AA0A0" w:rsidR="5A01040D" w:rsidRDefault="3C9AC6F6">
      <w:r w:rsidRPr="3C9AC6F6">
        <w:rPr>
          <w:rFonts w:ascii="Calibri" w:eastAsia="Calibri" w:hAnsi="Calibri" w:cs="Calibri"/>
        </w:rPr>
        <w:t>coef(lasso.mod,s=bestlambda)</w:t>
      </w:r>
    </w:p>
    <w:p w14:paraId="75753E10" w14:textId="5AECFEA8" w:rsidR="5A01040D" w:rsidRDefault="3C9AC6F6">
      <w:r w:rsidRPr="3C9AC6F6">
        <w:rPr>
          <w:rFonts w:ascii="Calibri" w:eastAsia="Calibri" w:hAnsi="Calibri" w:cs="Calibri"/>
        </w:rPr>
        <w:t xml:space="preserve"> </w:t>
      </w:r>
    </w:p>
    <w:p w14:paraId="34430FE6" w14:textId="1902B849" w:rsidR="5A01040D" w:rsidRDefault="3C9AC6F6">
      <w:r w:rsidRPr="3C9AC6F6">
        <w:rPr>
          <w:rFonts w:ascii="Calibri" w:eastAsia="Calibri" w:hAnsi="Calibri" w:cs="Calibri"/>
        </w:rPr>
        <w:t># convert dependent variable to factor</w:t>
      </w:r>
    </w:p>
    <w:p w14:paraId="3925E78E" w14:textId="03120DF6" w:rsidR="5A01040D" w:rsidRDefault="3C9AC6F6">
      <w:r w:rsidRPr="3C9AC6F6">
        <w:rPr>
          <w:rFonts w:ascii="Calibri" w:eastAsia="Calibri" w:hAnsi="Calibri" w:cs="Calibri"/>
        </w:rPr>
        <w:t>train[, 'cdx_cog_bucket'] &lt;- as.factor(train[, 'cdx_cog_bucket'])</w:t>
      </w:r>
    </w:p>
    <w:p w14:paraId="658A5BC7" w14:textId="60C69938" w:rsidR="5A01040D" w:rsidRDefault="3C9AC6F6">
      <w:r w:rsidRPr="3C9AC6F6">
        <w:rPr>
          <w:rFonts w:ascii="Calibri" w:eastAsia="Calibri" w:hAnsi="Calibri" w:cs="Calibri"/>
        </w:rPr>
        <w:t>test[, 'cdx_cog_bucket'] &lt;- as.factor(test[, 'cdx_cog_bucket'])</w:t>
      </w:r>
    </w:p>
    <w:p w14:paraId="72EA8768" w14:textId="6FFB4176" w:rsidR="5A01040D" w:rsidRDefault="3C9AC6F6">
      <w:r w:rsidRPr="3C9AC6F6">
        <w:rPr>
          <w:rFonts w:ascii="Calibri" w:eastAsia="Calibri" w:hAnsi="Calibri" w:cs="Calibri"/>
        </w:rPr>
        <w:t xml:space="preserve"> </w:t>
      </w:r>
    </w:p>
    <w:p w14:paraId="338B863A" w14:textId="060D00CB" w:rsidR="5A01040D" w:rsidRDefault="3C9AC6F6">
      <w:r w:rsidRPr="3C9AC6F6">
        <w:rPr>
          <w:rFonts w:ascii="Calibri" w:eastAsia="Calibri" w:hAnsi="Calibri" w:cs="Calibri"/>
        </w:rPr>
        <w:t># manually built model using practical knowledge and LASSO and Stepwise - AIC 102.57</w:t>
      </w:r>
    </w:p>
    <w:p w14:paraId="60472C2D" w14:textId="4EFA75CA" w:rsidR="5A01040D" w:rsidRDefault="3C9AC6F6">
      <w:r w:rsidRPr="3C9AC6F6">
        <w:rPr>
          <w:rFonts w:ascii="Calibri" w:eastAsia="Calibri" w:hAnsi="Calibri" w:cs="Calibri"/>
        </w:rPr>
        <w:t xml:space="preserve">model.manual &lt;- glm(cdx_cog_bucket~ Age + ID_Gender + ID_USlive + OM_BMI + IMH_Stroke + TrailsA_sscore + LM1_AB_sscore + LM2_AB_sscore </w:t>
      </w:r>
    </w:p>
    <w:p w14:paraId="2048E6D7" w14:textId="2E754A23" w:rsidR="5A01040D" w:rsidRDefault="3C9AC6F6">
      <w:r w:rsidRPr="3C9AC6F6">
        <w:rPr>
          <w:rFonts w:ascii="Calibri" w:eastAsia="Calibri" w:hAnsi="Calibri" w:cs="Calibri"/>
        </w:rPr>
        <w:t xml:space="preserve">                    + mmse_t_w + bw_hemoglobin + IMH_ThyroidDisease + bw_ABneutro + bw_ABmono + IMH_HighBP + ID_Education </w:t>
      </w:r>
    </w:p>
    <w:p w14:paraId="334BAC53" w14:textId="19E17C54" w:rsidR="5A01040D" w:rsidRDefault="3C9AC6F6">
      <w:r w:rsidRPr="3C9AC6F6">
        <w:rPr>
          <w:rFonts w:ascii="Calibri" w:eastAsia="Calibri" w:hAnsi="Calibri" w:cs="Calibri"/>
        </w:rPr>
        <w:t xml:space="preserve">                    ,family=binomial(link='logit'),data=train)</w:t>
      </w:r>
    </w:p>
    <w:p w14:paraId="1FD78AD1" w14:textId="64A9A534" w:rsidR="5A01040D" w:rsidRDefault="3C9AC6F6">
      <w:r w:rsidRPr="3C9AC6F6">
        <w:rPr>
          <w:rFonts w:ascii="Calibri" w:eastAsia="Calibri" w:hAnsi="Calibri" w:cs="Calibri"/>
        </w:rPr>
        <w:t>summary(model.manual)</w:t>
      </w:r>
    </w:p>
    <w:p w14:paraId="72DDAB6D" w14:textId="2AA3A070" w:rsidR="5A01040D" w:rsidRDefault="3C9AC6F6">
      <w:r w:rsidRPr="3C9AC6F6">
        <w:rPr>
          <w:rFonts w:ascii="Calibri" w:eastAsia="Calibri" w:hAnsi="Calibri" w:cs="Calibri"/>
        </w:rPr>
        <w:t xml:space="preserve"> </w:t>
      </w:r>
    </w:p>
    <w:p w14:paraId="0045E50B" w14:textId="0B780489" w:rsidR="5A01040D" w:rsidRDefault="3C9AC6F6">
      <w:r w:rsidRPr="3C9AC6F6">
        <w:rPr>
          <w:rFonts w:ascii="Calibri" w:eastAsia="Calibri" w:hAnsi="Calibri" w:cs="Calibri"/>
        </w:rPr>
        <w:t># Using the summary coefficients we can generate CI for each one in the table and get odds ratios - manual model</w:t>
      </w:r>
    </w:p>
    <w:p w14:paraId="6EAC6A48" w14:textId="67CE40AB" w:rsidR="5A01040D" w:rsidRDefault="3C9AC6F6">
      <w:r w:rsidRPr="3C9AC6F6">
        <w:rPr>
          <w:rFonts w:ascii="Calibri" w:eastAsia="Calibri" w:hAnsi="Calibri" w:cs="Calibri"/>
        </w:rPr>
        <w:t>exp(cbind("Odds ratio" = coef(model.manual), confint.default(model.manual, level = 0.95)))</w:t>
      </w:r>
    </w:p>
    <w:p w14:paraId="1ABBFB99" w14:textId="216D1B57" w:rsidR="5A01040D" w:rsidRDefault="3C9AC6F6">
      <w:r w:rsidRPr="3C9AC6F6">
        <w:rPr>
          <w:rFonts w:ascii="Calibri" w:eastAsia="Calibri" w:hAnsi="Calibri" w:cs="Calibri"/>
        </w:rPr>
        <w:t xml:space="preserve"> </w:t>
      </w:r>
    </w:p>
    <w:p w14:paraId="3907D4B2" w14:textId="02DE9205" w:rsidR="5A01040D" w:rsidRDefault="3C9AC6F6">
      <w:r w:rsidRPr="3C9AC6F6">
        <w:rPr>
          <w:rFonts w:ascii="Calibri" w:eastAsia="Calibri" w:hAnsi="Calibri" w:cs="Calibri"/>
        </w:rPr>
        <w:t xml:space="preserve"> </w:t>
      </w:r>
    </w:p>
    <w:p w14:paraId="620E71B2" w14:textId="5135A03D" w:rsidR="5A01040D" w:rsidRDefault="3C9AC6F6">
      <w:r w:rsidRPr="3C9AC6F6">
        <w:rPr>
          <w:rFonts w:ascii="Calibri" w:eastAsia="Calibri" w:hAnsi="Calibri" w:cs="Calibri"/>
        </w:rPr>
        <w:t>#################################################################</w:t>
      </w:r>
    </w:p>
    <w:p w14:paraId="42712C28" w14:textId="528EB425" w:rsidR="5A01040D" w:rsidRDefault="3C9AC6F6">
      <w:r w:rsidRPr="3C9AC6F6">
        <w:rPr>
          <w:rFonts w:ascii="Calibri" w:eastAsia="Calibri" w:hAnsi="Calibri" w:cs="Calibri"/>
        </w:rPr>
        <w:t xml:space="preserve">###DATA SAMPLING to normalize th counts of disease and normal states, Over/ Under /Both </w:t>
      </w:r>
    </w:p>
    <w:p w14:paraId="4CB254D0" w14:textId="63AA75A4" w:rsidR="5A01040D" w:rsidRDefault="3C9AC6F6">
      <w:r w:rsidRPr="3C9AC6F6">
        <w:rPr>
          <w:rFonts w:ascii="Calibri" w:eastAsia="Calibri" w:hAnsi="Calibri" w:cs="Calibri"/>
        </w:rPr>
        <w:t>################################################################</w:t>
      </w:r>
    </w:p>
    <w:p w14:paraId="4F41DFA1" w14:textId="04F50A9F" w:rsidR="5A01040D" w:rsidRDefault="3C9AC6F6">
      <w:r w:rsidRPr="3C9AC6F6">
        <w:rPr>
          <w:rFonts w:ascii="Calibri" w:eastAsia="Calibri" w:hAnsi="Calibri" w:cs="Calibri"/>
        </w:rPr>
        <w:t>sum(is.na(medData))</w:t>
      </w:r>
    </w:p>
    <w:p w14:paraId="55CD610E" w14:textId="00E294EA" w:rsidR="5A01040D" w:rsidRDefault="3C9AC6F6">
      <w:r w:rsidRPr="3C9AC6F6">
        <w:rPr>
          <w:rFonts w:ascii="Calibri" w:eastAsia="Calibri" w:hAnsi="Calibri" w:cs="Calibri"/>
        </w:rPr>
        <w:t>set.seed(1975)</w:t>
      </w:r>
    </w:p>
    <w:p w14:paraId="0100ADC3" w14:textId="349B74DB" w:rsidR="5A01040D" w:rsidRDefault="3C9AC6F6">
      <w:r w:rsidRPr="3C9AC6F6">
        <w:rPr>
          <w:rFonts w:ascii="Calibri" w:eastAsia="Calibri" w:hAnsi="Calibri" w:cs="Calibri"/>
        </w:rPr>
        <w:t>data_over_sam &lt;- ovun.sample(cdx_cog_bucket ~., data = medData, method = "over",N = 730)$data</w:t>
      </w:r>
    </w:p>
    <w:p w14:paraId="75A4DDA6" w14:textId="6B407325" w:rsidR="5A01040D" w:rsidRDefault="3C9AC6F6">
      <w:r w:rsidRPr="3C9AC6F6">
        <w:rPr>
          <w:rFonts w:ascii="Calibri" w:eastAsia="Calibri" w:hAnsi="Calibri" w:cs="Calibri"/>
        </w:rPr>
        <w:t>data_under_sam &lt;- ovun.sample(cdx_cog_bucket ~., data = medData, method = "under",N =176)$data</w:t>
      </w:r>
    </w:p>
    <w:p w14:paraId="09BCDD75" w14:textId="2969E052" w:rsidR="5A01040D" w:rsidRDefault="3C9AC6F6">
      <w:r w:rsidRPr="3C9AC6F6">
        <w:rPr>
          <w:rFonts w:ascii="Calibri" w:eastAsia="Calibri" w:hAnsi="Calibri" w:cs="Calibri"/>
        </w:rPr>
        <w:t>data_both_sam &lt;- ovun.sample(cdx_cog_bucket ~., data = medData, method = "both",N =500)$data</w:t>
      </w:r>
    </w:p>
    <w:p w14:paraId="7EFC4242" w14:textId="20D70D57" w:rsidR="5A01040D" w:rsidRDefault="3C9AC6F6">
      <w:r w:rsidRPr="3C9AC6F6">
        <w:rPr>
          <w:rFonts w:ascii="Calibri" w:eastAsia="Calibri" w:hAnsi="Calibri" w:cs="Calibri"/>
        </w:rPr>
        <w:t xml:space="preserve"> </w:t>
      </w:r>
    </w:p>
    <w:p w14:paraId="0A426B05" w14:textId="786108D0" w:rsidR="5A01040D" w:rsidRDefault="3C9AC6F6">
      <w:r w:rsidRPr="3C9AC6F6">
        <w:rPr>
          <w:rFonts w:ascii="Calibri" w:eastAsia="Calibri" w:hAnsi="Calibri" w:cs="Calibri"/>
        </w:rPr>
        <w:t>### simple tables that returns count and prop of cdx_cog and cdx_cog_bucket to keep in mind during anaylsis</w:t>
      </w:r>
    </w:p>
    <w:p w14:paraId="4EF879D3" w14:textId="478985F7" w:rsidR="5A01040D" w:rsidRDefault="3C9AC6F6">
      <w:r w:rsidRPr="3C9AC6F6">
        <w:rPr>
          <w:rFonts w:ascii="Calibri" w:eastAsia="Calibri" w:hAnsi="Calibri" w:cs="Calibri"/>
        </w:rPr>
        <w:t>cog_table&lt;-table( medData$cdx_cog,medData$cdx_cog)</w:t>
      </w:r>
    </w:p>
    <w:p w14:paraId="2734E02D" w14:textId="0408D977" w:rsidR="5A01040D" w:rsidRDefault="3C9AC6F6">
      <w:r w:rsidRPr="3C9AC6F6">
        <w:rPr>
          <w:rFonts w:ascii="Calibri" w:eastAsia="Calibri" w:hAnsi="Calibri" w:cs="Calibri"/>
        </w:rPr>
        <w:t>cog_table</w:t>
      </w:r>
    </w:p>
    <w:p w14:paraId="607C6BA1" w14:textId="0A0626A3" w:rsidR="5A01040D" w:rsidRDefault="3C9AC6F6">
      <w:r w:rsidRPr="3C9AC6F6">
        <w:rPr>
          <w:rFonts w:ascii="Calibri" w:eastAsia="Calibri" w:hAnsi="Calibri" w:cs="Calibri"/>
        </w:rPr>
        <w:t>prop.table(cog_table) # row percentages</w:t>
      </w:r>
    </w:p>
    <w:p w14:paraId="1E084B2A" w14:textId="33BEF7C1" w:rsidR="5A01040D" w:rsidRDefault="3C9AC6F6">
      <w:r w:rsidRPr="3C9AC6F6">
        <w:rPr>
          <w:rFonts w:ascii="Calibri" w:eastAsia="Calibri" w:hAnsi="Calibri" w:cs="Calibri"/>
        </w:rPr>
        <w:t xml:space="preserve"> </w:t>
      </w:r>
    </w:p>
    <w:p w14:paraId="085773B3" w14:textId="7D81855A" w:rsidR="5A01040D" w:rsidRDefault="3C9AC6F6">
      <w:r w:rsidRPr="3C9AC6F6">
        <w:rPr>
          <w:rFonts w:ascii="Calibri" w:eastAsia="Calibri" w:hAnsi="Calibri" w:cs="Calibri"/>
        </w:rPr>
        <w:t xml:space="preserve"> </w:t>
      </w:r>
    </w:p>
    <w:p w14:paraId="23F3A2ED" w14:textId="0C0D28F7" w:rsidR="5A01040D" w:rsidRDefault="3C9AC6F6">
      <w:r w:rsidRPr="3C9AC6F6">
        <w:rPr>
          <w:rFonts w:ascii="Calibri" w:eastAsia="Calibri" w:hAnsi="Calibri" w:cs="Calibri"/>
        </w:rPr>
        <w:t>bucket_table&lt;-table( medData$cdx_cog_bucket, medData$cdx_cog_bucket)</w:t>
      </w:r>
    </w:p>
    <w:p w14:paraId="097CF7BB" w14:textId="35ECF969" w:rsidR="5A01040D" w:rsidRDefault="3C9AC6F6">
      <w:r w:rsidRPr="3C9AC6F6">
        <w:rPr>
          <w:rFonts w:ascii="Calibri" w:eastAsia="Calibri" w:hAnsi="Calibri" w:cs="Calibri"/>
        </w:rPr>
        <w:t>bucket_table</w:t>
      </w:r>
    </w:p>
    <w:p w14:paraId="689C6EEB" w14:textId="7C162D72" w:rsidR="5A01040D" w:rsidRDefault="3C9AC6F6">
      <w:r w:rsidRPr="3C9AC6F6">
        <w:rPr>
          <w:rFonts w:ascii="Calibri" w:eastAsia="Calibri" w:hAnsi="Calibri" w:cs="Calibri"/>
        </w:rPr>
        <w:t>prop.table(bucket_table) # row percentage</w:t>
      </w:r>
    </w:p>
    <w:p w14:paraId="1C3F5C9F" w14:textId="7C493D87" w:rsidR="5A01040D" w:rsidRDefault="3C9AC6F6">
      <w:r w:rsidRPr="3C9AC6F6">
        <w:rPr>
          <w:rFonts w:ascii="Calibri" w:eastAsia="Calibri" w:hAnsi="Calibri" w:cs="Calibri"/>
        </w:rPr>
        <w:t xml:space="preserve"> </w:t>
      </w:r>
    </w:p>
    <w:p w14:paraId="2D1D596B" w14:textId="160B7912" w:rsidR="5A01040D" w:rsidRDefault="3C9AC6F6">
      <w:r w:rsidRPr="3C9AC6F6">
        <w:rPr>
          <w:rFonts w:ascii="Calibri" w:eastAsia="Calibri" w:hAnsi="Calibri" w:cs="Calibri"/>
        </w:rPr>
        <w:t>reduced_table&lt;--table( reduced$cdx_cog_bucket, reduced$cdx_cog_bucket)</w:t>
      </w:r>
    </w:p>
    <w:p w14:paraId="7620A4D7" w14:textId="43C05B8A" w:rsidR="5A01040D" w:rsidRDefault="3C9AC6F6">
      <w:r w:rsidRPr="3C9AC6F6">
        <w:rPr>
          <w:rFonts w:ascii="Calibri" w:eastAsia="Calibri" w:hAnsi="Calibri" w:cs="Calibri"/>
        </w:rPr>
        <w:t>bucket_table</w:t>
      </w:r>
    </w:p>
    <w:p w14:paraId="4CBABAD5" w14:textId="2F1C5138" w:rsidR="5A01040D" w:rsidRDefault="3C9AC6F6">
      <w:r w:rsidRPr="3C9AC6F6">
        <w:rPr>
          <w:rFonts w:ascii="Calibri" w:eastAsia="Calibri" w:hAnsi="Calibri" w:cs="Calibri"/>
        </w:rPr>
        <w:t>prop.table(bucket_table) # row percentage</w:t>
      </w:r>
    </w:p>
    <w:p w14:paraId="18660C43" w14:textId="1918927C" w:rsidR="5A01040D" w:rsidRDefault="3C9AC6F6">
      <w:r w:rsidRPr="3C9AC6F6">
        <w:rPr>
          <w:rFonts w:ascii="Calibri" w:eastAsia="Calibri" w:hAnsi="Calibri" w:cs="Calibri"/>
        </w:rPr>
        <w:t xml:space="preserve"> </w:t>
      </w:r>
    </w:p>
    <w:p w14:paraId="22E9D673" w14:textId="5A1EF4A8" w:rsidR="5A01040D" w:rsidRDefault="3C9AC6F6">
      <w:r w:rsidRPr="3C9AC6F6">
        <w:rPr>
          <w:rFonts w:ascii="Calibri" w:eastAsia="Calibri" w:hAnsi="Calibri" w:cs="Calibri"/>
        </w:rPr>
        <w:t xml:space="preserve"> </w:t>
      </w:r>
    </w:p>
    <w:p w14:paraId="4B10C9D5" w14:textId="492682F6" w:rsidR="5A01040D" w:rsidRDefault="3C9AC6F6">
      <w:r w:rsidRPr="3C9AC6F6">
        <w:rPr>
          <w:rFonts w:ascii="Calibri" w:eastAsia="Calibri" w:hAnsi="Calibri" w:cs="Calibri"/>
        </w:rPr>
        <w:t>table(data_over_sam$cdx_cog_bucket)</w:t>
      </w:r>
    </w:p>
    <w:p w14:paraId="3B8C7CC3" w14:textId="6BA5DF25" w:rsidR="5A01040D" w:rsidRDefault="3C9AC6F6">
      <w:r w:rsidRPr="3C9AC6F6">
        <w:rPr>
          <w:rFonts w:ascii="Calibri" w:eastAsia="Calibri" w:hAnsi="Calibri" w:cs="Calibri"/>
        </w:rPr>
        <w:t>table(data_under_sam$cdx_cog_bucket)</w:t>
      </w:r>
    </w:p>
    <w:p w14:paraId="2D855C6D" w14:textId="23F94C3E" w:rsidR="5A01040D" w:rsidRDefault="3C9AC6F6">
      <w:r w:rsidRPr="3C9AC6F6">
        <w:rPr>
          <w:rFonts w:ascii="Calibri" w:eastAsia="Calibri" w:hAnsi="Calibri" w:cs="Calibri"/>
        </w:rPr>
        <w:t>table(data_both_sam$cdx_cog_bucket)</w:t>
      </w:r>
    </w:p>
    <w:p w14:paraId="3127E34D" w14:textId="40F0B7AF" w:rsidR="5A01040D" w:rsidRDefault="3C9AC6F6">
      <w:r w:rsidRPr="3C9AC6F6">
        <w:rPr>
          <w:rFonts w:ascii="Calibri" w:eastAsia="Calibri" w:hAnsi="Calibri" w:cs="Calibri"/>
        </w:rPr>
        <w:t xml:space="preserve"> </w:t>
      </w:r>
    </w:p>
    <w:p w14:paraId="46EB2803" w14:textId="7EA26216" w:rsidR="5A01040D" w:rsidRDefault="3C9AC6F6">
      <w:r w:rsidRPr="3C9AC6F6">
        <w:rPr>
          <w:rFonts w:ascii="Calibri" w:eastAsia="Calibri" w:hAnsi="Calibri" w:cs="Calibri"/>
        </w:rPr>
        <w:t>#####################################################################</w:t>
      </w:r>
    </w:p>
    <w:p w14:paraId="3ED59CD8" w14:textId="1D86DCE5" w:rsidR="5A01040D" w:rsidRDefault="3C9AC6F6">
      <w:r w:rsidRPr="3C9AC6F6">
        <w:rPr>
          <w:rFonts w:ascii="Calibri" w:eastAsia="Calibri" w:hAnsi="Calibri" w:cs="Calibri"/>
        </w:rPr>
        <w:t xml:space="preserve">##PCA </w:t>
      </w:r>
    </w:p>
    <w:p w14:paraId="3714CF74" w14:textId="17D3DCA0" w:rsidR="5A01040D" w:rsidRDefault="3C9AC6F6">
      <w:r w:rsidRPr="3C9AC6F6">
        <w:rPr>
          <w:rFonts w:ascii="Calibri" w:eastAsia="Calibri" w:hAnsi="Calibri" w:cs="Calibri"/>
        </w:rPr>
        <w:t>#####################################################################</w:t>
      </w:r>
    </w:p>
    <w:p w14:paraId="34BF6C6E" w14:textId="46C127FA" w:rsidR="5A01040D" w:rsidRDefault="3C9AC6F6">
      <w:r w:rsidRPr="3C9AC6F6">
        <w:rPr>
          <w:rFonts w:ascii="Calibri" w:eastAsia="Calibri" w:hAnsi="Calibri" w:cs="Calibri"/>
        </w:rPr>
        <w:t xml:space="preserve"> </w:t>
      </w:r>
    </w:p>
    <w:p w14:paraId="33E3FED5" w14:textId="428F3A7E" w:rsidR="5A01040D" w:rsidRDefault="3C9AC6F6">
      <w:r w:rsidRPr="3C9AC6F6">
        <w:rPr>
          <w:rFonts w:ascii="Calibri" w:eastAsia="Calibri" w:hAnsi="Calibri" w:cs="Calibri"/>
        </w:rPr>
        <w:t>#removing cat preds and synthetic vars</w:t>
      </w:r>
    </w:p>
    <w:p w14:paraId="6E76B41D" w14:textId="0B6E3F33" w:rsidR="5A01040D" w:rsidRDefault="3C9AC6F6">
      <w:r w:rsidRPr="3C9AC6F6">
        <w:rPr>
          <w:rFonts w:ascii="Calibri" w:eastAsia="Calibri" w:hAnsi="Calibri" w:cs="Calibri"/>
        </w:rPr>
        <w:t>k_cols&lt;-c(16:33,72:76,77:79)</w:t>
      </w:r>
    </w:p>
    <w:p w14:paraId="4D1A0B8F" w14:textId="18752600" w:rsidR="5A01040D" w:rsidRDefault="3C9AC6F6">
      <w:r w:rsidRPr="3C9AC6F6">
        <w:rPr>
          <w:rFonts w:ascii="Calibri" w:eastAsia="Calibri" w:hAnsi="Calibri" w:cs="Calibri"/>
        </w:rPr>
        <w:t>medData[,-k_cols]-&gt;pca_set</w:t>
      </w:r>
    </w:p>
    <w:p w14:paraId="2EEDF750" w14:textId="3088B591" w:rsidR="5A01040D" w:rsidRDefault="3C9AC6F6">
      <w:r w:rsidRPr="3C9AC6F6">
        <w:rPr>
          <w:rFonts w:ascii="Calibri" w:eastAsia="Calibri" w:hAnsi="Calibri" w:cs="Calibri"/>
        </w:rPr>
        <w:t xml:space="preserve"> </w:t>
      </w:r>
    </w:p>
    <w:p w14:paraId="169D4247" w14:textId="4EB63E11" w:rsidR="5A01040D" w:rsidRDefault="3C9AC6F6">
      <w:r w:rsidRPr="3C9AC6F6">
        <w:rPr>
          <w:rFonts w:ascii="Calibri" w:eastAsia="Calibri" w:hAnsi="Calibri" w:cs="Calibri"/>
        </w:rPr>
        <w:t xml:space="preserve"> </w:t>
      </w:r>
    </w:p>
    <w:p w14:paraId="5964E67C" w14:textId="7D0172AB" w:rsidR="5A01040D" w:rsidRDefault="3C9AC6F6">
      <w:r w:rsidRPr="3C9AC6F6">
        <w:rPr>
          <w:rFonts w:ascii="Calibri" w:eastAsia="Calibri" w:hAnsi="Calibri" w:cs="Calibri"/>
        </w:rPr>
        <w:t>#pca with all predictors only continous variables</w:t>
      </w:r>
    </w:p>
    <w:p w14:paraId="1A6C763F" w14:textId="627B54F6" w:rsidR="5A01040D" w:rsidRDefault="3C9AC6F6">
      <w:r w:rsidRPr="3C9AC6F6">
        <w:rPr>
          <w:rFonts w:ascii="Calibri" w:eastAsia="Calibri" w:hAnsi="Calibri" w:cs="Calibri"/>
        </w:rPr>
        <w:t>pc_cont_result&lt;-prcomp(pca_set,scale.=TRUE)</w:t>
      </w:r>
    </w:p>
    <w:p w14:paraId="0AA5B4C9" w14:textId="133DEC01" w:rsidR="5A01040D" w:rsidRDefault="3C9AC6F6">
      <w:r w:rsidRPr="3C9AC6F6">
        <w:rPr>
          <w:rFonts w:ascii="Calibri" w:eastAsia="Calibri" w:hAnsi="Calibri" w:cs="Calibri"/>
        </w:rPr>
        <w:t>pc_cont_scores&lt;-pc_cont_result$x</w:t>
      </w:r>
    </w:p>
    <w:p w14:paraId="718BFDD0" w14:textId="1A3E3A4F" w:rsidR="5A01040D" w:rsidRDefault="3C9AC6F6">
      <w:r w:rsidRPr="3C9AC6F6">
        <w:rPr>
          <w:rFonts w:ascii="Calibri" w:eastAsia="Calibri" w:hAnsi="Calibri" w:cs="Calibri"/>
        </w:rPr>
        <w:t>pc_cont_result$x</w:t>
      </w:r>
    </w:p>
    <w:p w14:paraId="38035065" w14:textId="6B58A86A" w:rsidR="5A01040D" w:rsidRDefault="3C9AC6F6">
      <w:r w:rsidRPr="3C9AC6F6">
        <w:rPr>
          <w:rFonts w:ascii="Calibri" w:eastAsia="Calibri" w:hAnsi="Calibri" w:cs="Calibri"/>
        </w:rPr>
        <w:t xml:space="preserve"> </w:t>
      </w:r>
    </w:p>
    <w:p w14:paraId="0C6E3EC8" w14:textId="19CE8C72" w:rsidR="5A01040D" w:rsidRDefault="3C9AC6F6">
      <w:r w:rsidRPr="3C9AC6F6">
        <w:rPr>
          <w:rFonts w:ascii="Calibri" w:eastAsia="Calibri" w:hAnsi="Calibri" w:cs="Calibri"/>
        </w:rPr>
        <w:t>pc_cont_scores&lt;-data.frame(pc_cont_scores)</w:t>
      </w:r>
    </w:p>
    <w:p w14:paraId="27F8F2B6" w14:textId="5F54DE39" w:rsidR="5A01040D" w:rsidRDefault="3C9AC6F6">
      <w:r w:rsidRPr="3C9AC6F6">
        <w:rPr>
          <w:rFonts w:ascii="Calibri" w:eastAsia="Calibri" w:hAnsi="Calibri" w:cs="Calibri"/>
        </w:rPr>
        <w:t>options("max.print" = 10000)</w:t>
      </w:r>
    </w:p>
    <w:p w14:paraId="6E71875F" w14:textId="67534F27" w:rsidR="5A01040D" w:rsidRDefault="3C9AC6F6">
      <w:r w:rsidRPr="3C9AC6F6">
        <w:rPr>
          <w:rFonts w:ascii="Calibri" w:eastAsia="Calibri" w:hAnsi="Calibri" w:cs="Calibri"/>
        </w:rPr>
        <w:t>pca&lt;-pc_cont_result$x</w:t>
      </w:r>
    </w:p>
    <w:p w14:paraId="6113B9C9" w14:textId="30919100" w:rsidR="5A01040D" w:rsidRDefault="3C9AC6F6">
      <w:r w:rsidRPr="3C9AC6F6">
        <w:rPr>
          <w:rFonts w:ascii="Calibri" w:eastAsia="Calibri" w:hAnsi="Calibri" w:cs="Calibri"/>
        </w:rPr>
        <w:t>as.data.frame(pca)-&gt;pca</w:t>
      </w:r>
    </w:p>
    <w:p w14:paraId="2C667211" w14:textId="6FB0A2B1" w:rsidR="5A01040D" w:rsidRDefault="3C9AC6F6">
      <w:r w:rsidRPr="3C9AC6F6">
        <w:rPr>
          <w:rFonts w:ascii="Calibri" w:eastAsia="Calibri" w:hAnsi="Calibri" w:cs="Calibri"/>
        </w:rPr>
        <w:t>pc_cont_result$rotation</w:t>
      </w:r>
    </w:p>
    <w:p w14:paraId="748D09BF" w14:textId="5C26A5E6" w:rsidR="5A01040D" w:rsidRDefault="3C9AC6F6">
      <w:r w:rsidRPr="3C9AC6F6">
        <w:rPr>
          <w:rFonts w:ascii="Calibri" w:eastAsia="Calibri" w:hAnsi="Calibri" w:cs="Calibri"/>
        </w:rPr>
        <w:t xml:space="preserve"> </w:t>
      </w:r>
    </w:p>
    <w:p w14:paraId="649AEBA9" w14:textId="2521A484" w:rsidR="5A01040D" w:rsidRDefault="3C9AC6F6">
      <w:r w:rsidRPr="3C9AC6F6">
        <w:rPr>
          <w:rFonts w:ascii="Calibri" w:eastAsia="Calibri" w:hAnsi="Calibri" w:cs="Calibri"/>
        </w:rPr>
        <w:t xml:space="preserve"> </w:t>
      </w:r>
    </w:p>
    <w:p w14:paraId="381A8378" w14:textId="6A86209B" w:rsidR="5A01040D" w:rsidRDefault="3C9AC6F6">
      <w:r w:rsidRPr="3C9AC6F6">
        <w:rPr>
          <w:rFonts w:ascii="Calibri" w:eastAsia="Calibri" w:hAnsi="Calibri" w:cs="Calibri"/>
        </w:rPr>
        <w:t xml:space="preserve">#Scree plot  </w:t>
      </w:r>
    </w:p>
    <w:p w14:paraId="5FD557ED" w14:textId="6F453ABD" w:rsidR="5A01040D" w:rsidRDefault="3C9AC6F6">
      <w:r w:rsidRPr="3C9AC6F6">
        <w:rPr>
          <w:rFonts w:ascii="Calibri" w:eastAsia="Calibri" w:hAnsi="Calibri" w:cs="Calibri"/>
        </w:rPr>
        <w:t>screeplot(pc_cont_result, type= "l", npcs = 30, main = "Screeplot of the first 15 PCs", ylim=c(0,4))</w:t>
      </w:r>
    </w:p>
    <w:p w14:paraId="73361E28" w14:textId="2A7DC15F" w:rsidR="5A01040D" w:rsidRDefault="3C9AC6F6">
      <w:r w:rsidRPr="3C9AC6F6">
        <w:rPr>
          <w:rFonts w:ascii="Calibri" w:eastAsia="Calibri" w:hAnsi="Calibri" w:cs="Calibri"/>
        </w:rPr>
        <w:t>abline(h = 1, col="red", lty=6)</w:t>
      </w:r>
    </w:p>
    <w:p w14:paraId="595717E6" w14:textId="6D7175E6" w:rsidR="5A01040D" w:rsidRDefault="3C9AC6F6">
      <w:r w:rsidRPr="3C9AC6F6">
        <w:rPr>
          <w:rFonts w:ascii="Calibri" w:eastAsia="Calibri" w:hAnsi="Calibri" w:cs="Calibri"/>
        </w:rPr>
        <w:t>legend("topright", legend=c("Eigenvalue = 1"),</w:t>
      </w:r>
    </w:p>
    <w:p w14:paraId="2A283313" w14:textId="24CC237F" w:rsidR="5A01040D" w:rsidRDefault="3C9AC6F6">
      <w:r w:rsidRPr="3C9AC6F6">
        <w:rPr>
          <w:rFonts w:ascii="Calibri" w:eastAsia="Calibri" w:hAnsi="Calibri" w:cs="Calibri"/>
        </w:rPr>
        <w:t xml:space="preserve">       col=c("red"), lty=5, cex=0.6)</w:t>
      </w:r>
    </w:p>
    <w:p w14:paraId="5B272A09" w14:textId="1A456CFF" w:rsidR="5A01040D" w:rsidRDefault="3C9AC6F6">
      <w:r w:rsidRPr="3C9AC6F6">
        <w:rPr>
          <w:rFonts w:ascii="Calibri" w:eastAsia="Calibri" w:hAnsi="Calibri" w:cs="Calibri"/>
        </w:rPr>
        <w:t xml:space="preserve"> </w:t>
      </w:r>
    </w:p>
    <w:p w14:paraId="2E70A8F9" w14:textId="7C71E70E" w:rsidR="5A01040D" w:rsidRDefault="3C9AC6F6">
      <w:r w:rsidRPr="3C9AC6F6">
        <w:rPr>
          <w:rFonts w:ascii="Calibri" w:eastAsia="Calibri" w:hAnsi="Calibri" w:cs="Calibri"/>
        </w:rPr>
        <w:t>#Cumulative Variance plo</w:t>
      </w:r>
    </w:p>
    <w:p w14:paraId="6A4A9AB6" w14:textId="08A1999C" w:rsidR="5A01040D" w:rsidRDefault="3C9AC6F6">
      <w:r w:rsidRPr="3C9AC6F6">
        <w:rPr>
          <w:rFonts w:ascii="Calibri" w:eastAsia="Calibri" w:hAnsi="Calibri" w:cs="Calibri"/>
        </w:rPr>
        <w:t>eigenvals&lt;-(pc_cont_result$sdev)^2</w:t>
      </w:r>
    </w:p>
    <w:p w14:paraId="6AD0DEE2" w14:textId="20BB9C4B" w:rsidR="5A01040D" w:rsidRDefault="3C9AC6F6">
      <w:r w:rsidRPr="3C9AC6F6">
        <w:rPr>
          <w:rFonts w:ascii="Calibri" w:eastAsia="Calibri" w:hAnsi="Calibri" w:cs="Calibri"/>
        </w:rPr>
        <w:t>plot(1:53,eigenvals/sum(eigenvals),type="l",main="Cumulative Variance plot",ylab="Prop. Var. Explained",ylim=c(0,1),cex.main=2)</w:t>
      </w:r>
    </w:p>
    <w:p w14:paraId="2A668D81" w14:textId="6FC90349" w:rsidR="5A01040D" w:rsidRDefault="3C9AC6F6">
      <w:r w:rsidRPr="3C9AC6F6">
        <w:rPr>
          <w:rFonts w:ascii="Calibri" w:eastAsia="Calibri" w:hAnsi="Calibri" w:cs="Calibri"/>
        </w:rPr>
        <w:t>cumulative.prop&lt;-cumsum(eigenvals/sum(eigenvals))</w:t>
      </w:r>
    </w:p>
    <w:p w14:paraId="0D64D6F3" w14:textId="34E0627D" w:rsidR="5A01040D" w:rsidRDefault="3C9AC6F6">
      <w:r w:rsidRPr="3C9AC6F6">
        <w:rPr>
          <w:rFonts w:ascii="Calibri" w:eastAsia="Calibri" w:hAnsi="Calibri" w:cs="Calibri"/>
        </w:rPr>
        <w:t>lines(1:53,cumulative.prop,lty=2,,abline(v=24,h=.80 ,col="blue"))</w:t>
      </w:r>
    </w:p>
    <w:p w14:paraId="5E442152" w14:textId="3E62B212" w:rsidR="5A01040D" w:rsidRDefault="3C9AC6F6">
      <w:r w:rsidRPr="3C9AC6F6">
        <w:rPr>
          <w:rFonts w:ascii="Calibri" w:eastAsia="Calibri" w:hAnsi="Calibri" w:cs="Calibri"/>
        </w:rPr>
        <w:t xml:space="preserve"> </w:t>
      </w:r>
    </w:p>
    <w:p w14:paraId="61921095" w14:textId="4B0C9474" w:rsidR="5A01040D" w:rsidRDefault="3C9AC6F6">
      <w:r w:rsidRPr="3C9AC6F6">
        <w:rPr>
          <w:rFonts w:ascii="Calibri" w:eastAsia="Calibri" w:hAnsi="Calibri" w:cs="Calibri"/>
        </w:rPr>
        <w:t>#2d scatter plot of groups</w:t>
      </w:r>
    </w:p>
    <w:p w14:paraId="348EDA6C" w14:textId="772ACC82" w:rsidR="5A01040D" w:rsidRDefault="3C9AC6F6">
      <w:r w:rsidRPr="3C9AC6F6">
        <w:rPr>
          <w:rFonts w:ascii="Calibri" w:eastAsia="Calibri" w:hAnsi="Calibri" w:cs="Calibri"/>
        </w:rPr>
        <w:t>library("factoextra")</w:t>
      </w:r>
    </w:p>
    <w:p w14:paraId="4E29C444" w14:textId="48BF7F06" w:rsidR="5A01040D" w:rsidRDefault="3C9AC6F6">
      <w:r w:rsidRPr="3C9AC6F6">
        <w:rPr>
          <w:rFonts w:ascii="Calibri" w:eastAsia="Calibri" w:hAnsi="Calibri" w:cs="Calibri"/>
        </w:rPr>
        <w:t xml:space="preserve">fviz_pca_ind(pc_cont_result, geom.ind = "point", pointshape = 21, </w:t>
      </w:r>
    </w:p>
    <w:p w14:paraId="578EB000" w14:textId="01E14A4B" w:rsidR="5A01040D" w:rsidRDefault="3C9AC6F6">
      <w:r w:rsidRPr="3C9AC6F6">
        <w:rPr>
          <w:rFonts w:ascii="Calibri" w:eastAsia="Calibri" w:hAnsi="Calibri" w:cs="Calibri"/>
        </w:rPr>
        <w:t xml:space="preserve">             pointsize = 2, </w:t>
      </w:r>
    </w:p>
    <w:p w14:paraId="7F79E20B" w14:textId="71E9D7CA" w:rsidR="5A01040D" w:rsidRDefault="3C9AC6F6">
      <w:r w:rsidRPr="3C9AC6F6">
        <w:rPr>
          <w:rFonts w:ascii="Calibri" w:eastAsia="Calibri" w:hAnsi="Calibri" w:cs="Calibri"/>
        </w:rPr>
        <w:t xml:space="preserve">             fill.ind = factor(medData$cdx_cog_bucket), </w:t>
      </w:r>
    </w:p>
    <w:p w14:paraId="328FBA3D" w14:textId="42C44C26" w:rsidR="5A01040D" w:rsidRDefault="3C9AC6F6">
      <w:r w:rsidRPr="3C9AC6F6">
        <w:rPr>
          <w:rFonts w:ascii="Calibri" w:eastAsia="Calibri" w:hAnsi="Calibri" w:cs="Calibri"/>
        </w:rPr>
        <w:t xml:space="preserve">             col.ind = "black", </w:t>
      </w:r>
    </w:p>
    <w:p w14:paraId="17D5D08A" w14:textId="7AC4F746" w:rsidR="5A01040D" w:rsidRDefault="3C9AC6F6">
      <w:r w:rsidRPr="3C9AC6F6">
        <w:rPr>
          <w:rFonts w:ascii="Calibri" w:eastAsia="Calibri" w:hAnsi="Calibri" w:cs="Calibri"/>
        </w:rPr>
        <w:t xml:space="preserve">             palette = "wes_palette", </w:t>
      </w:r>
    </w:p>
    <w:p w14:paraId="3395BFE4" w14:textId="543BD0DF" w:rsidR="5A01040D" w:rsidRDefault="3C9AC6F6">
      <w:r w:rsidRPr="3C9AC6F6">
        <w:rPr>
          <w:rFonts w:ascii="Calibri" w:eastAsia="Calibri" w:hAnsi="Calibri" w:cs="Calibri"/>
        </w:rPr>
        <w:t xml:space="preserve">             addEllipses = TRUE,</w:t>
      </w:r>
    </w:p>
    <w:p w14:paraId="5CAABF2E" w14:textId="11DA2293" w:rsidR="5A01040D" w:rsidRDefault="3C9AC6F6">
      <w:r w:rsidRPr="3C9AC6F6">
        <w:rPr>
          <w:rFonts w:ascii="Calibri" w:eastAsia="Calibri" w:hAnsi="Calibri" w:cs="Calibri"/>
        </w:rPr>
        <w:t xml:space="preserve">             label = "var",</w:t>
      </w:r>
    </w:p>
    <w:p w14:paraId="5F81A73E" w14:textId="61D1CB73" w:rsidR="5A01040D" w:rsidRDefault="3C9AC6F6">
      <w:r w:rsidRPr="3C9AC6F6">
        <w:rPr>
          <w:rFonts w:ascii="Calibri" w:eastAsia="Calibri" w:hAnsi="Calibri" w:cs="Calibri"/>
        </w:rPr>
        <w:t xml:space="preserve">             col.var = "black",</w:t>
      </w:r>
    </w:p>
    <w:p w14:paraId="0AE31007" w14:textId="16979041" w:rsidR="5A01040D" w:rsidRDefault="3C9AC6F6">
      <w:r w:rsidRPr="3C9AC6F6">
        <w:rPr>
          <w:rFonts w:ascii="Calibri" w:eastAsia="Calibri" w:hAnsi="Calibri" w:cs="Calibri"/>
        </w:rPr>
        <w:t xml:space="preserve">             repel = TRUE,axes = c(2,3),</w:t>
      </w:r>
    </w:p>
    <w:p w14:paraId="6F4EDD34" w14:textId="25997145" w:rsidR="5A01040D" w:rsidRDefault="3C9AC6F6">
      <w:r w:rsidRPr="3C9AC6F6">
        <w:rPr>
          <w:rFonts w:ascii="Calibri" w:eastAsia="Calibri" w:hAnsi="Calibri" w:cs="Calibri"/>
        </w:rPr>
        <w:t xml:space="preserve">             legend.title = "Cognition") +</w:t>
      </w:r>
    </w:p>
    <w:p w14:paraId="3F6A9490" w14:textId="0A45B802" w:rsidR="5A01040D" w:rsidRDefault="3C9AC6F6">
      <w:r w:rsidRPr="3C9AC6F6">
        <w:rPr>
          <w:rFonts w:ascii="Calibri" w:eastAsia="Calibri" w:hAnsi="Calibri" w:cs="Calibri"/>
        </w:rPr>
        <w:t xml:space="preserve">  ggtitle("2D PCA-plot") +</w:t>
      </w:r>
    </w:p>
    <w:p w14:paraId="05EE7437" w14:textId="2DCB2C9C" w:rsidR="5A01040D" w:rsidRDefault="3C9AC6F6">
      <w:r w:rsidRPr="3C9AC6F6">
        <w:rPr>
          <w:rFonts w:ascii="Calibri" w:eastAsia="Calibri" w:hAnsi="Calibri" w:cs="Calibri"/>
        </w:rPr>
        <w:t xml:space="preserve">  theme(plot.title = element_text(hjust = 0.5))</w:t>
      </w:r>
    </w:p>
    <w:p w14:paraId="300E194C" w14:textId="6ED38A3D" w:rsidR="5A01040D" w:rsidRDefault="3C9AC6F6">
      <w:r w:rsidRPr="3C9AC6F6">
        <w:rPr>
          <w:rFonts w:ascii="Calibri" w:eastAsia="Calibri" w:hAnsi="Calibri" w:cs="Calibri"/>
        </w:rPr>
        <w:t xml:space="preserve"> </w:t>
      </w:r>
    </w:p>
    <w:p w14:paraId="4DB16B2F" w14:textId="179D4F27" w:rsidR="5A01040D" w:rsidRDefault="3C9AC6F6">
      <w:r w:rsidRPr="3C9AC6F6">
        <w:rPr>
          <w:rFonts w:ascii="Calibri" w:eastAsia="Calibri" w:hAnsi="Calibri" w:cs="Calibri"/>
        </w:rPr>
        <w:t>##Estimate the predictors for the highest loading values and compare this is the write to other selection methods</w:t>
      </w:r>
    </w:p>
    <w:p w14:paraId="240B0D3A" w14:textId="13EA19B7" w:rsidR="5A01040D" w:rsidRDefault="3C9AC6F6">
      <w:r w:rsidRPr="3C9AC6F6">
        <w:rPr>
          <w:rFonts w:ascii="Calibri" w:eastAsia="Calibri" w:hAnsi="Calibri" w:cs="Calibri"/>
        </w:rPr>
        <w:t>pc_cont_result$rotation-&gt;pca_results</w:t>
      </w:r>
    </w:p>
    <w:p w14:paraId="550D485E" w14:textId="6ED2D961" w:rsidR="5A01040D" w:rsidRDefault="3C9AC6F6">
      <w:r w:rsidRPr="3C9AC6F6">
        <w:rPr>
          <w:rFonts w:ascii="Calibri" w:eastAsia="Calibri" w:hAnsi="Calibri" w:cs="Calibri"/>
        </w:rPr>
        <w:t>(as.data.frame(pca_results))-&gt;pca_results</w:t>
      </w:r>
    </w:p>
    <w:p w14:paraId="5F401F4B" w14:textId="6FC16F14" w:rsidR="5A01040D" w:rsidRDefault="3C9AC6F6">
      <w:r w:rsidRPr="3C9AC6F6">
        <w:rPr>
          <w:rFonts w:ascii="Calibri" w:eastAsia="Calibri" w:hAnsi="Calibri" w:cs="Calibri"/>
        </w:rPr>
        <w:t>pca_results &lt;- cbind(Row.Names = rownames(pca_results), pca_results)</w:t>
      </w:r>
    </w:p>
    <w:p w14:paraId="2CD63D19" w14:textId="78294F54" w:rsidR="5A01040D" w:rsidRDefault="3C9AC6F6">
      <w:r w:rsidRPr="3C9AC6F6">
        <w:rPr>
          <w:rFonts w:ascii="Calibri" w:eastAsia="Calibri" w:hAnsi="Calibri" w:cs="Calibri"/>
        </w:rPr>
        <w:t>pca_results</w:t>
      </w:r>
    </w:p>
    <w:p w14:paraId="1781965E" w14:textId="22F398DC" w:rsidR="5A01040D" w:rsidRDefault="3C9AC6F6">
      <w:r w:rsidRPr="3C9AC6F6">
        <w:rPr>
          <w:rFonts w:ascii="Calibri" w:eastAsia="Calibri" w:hAnsi="Calibri" w:cs="Calibri"/>
        </w:rPr>
        <w:t xml:space="preserve"> </w:t>
      </w:r>
    </w:p>
    <w:p w14:paraId="2449861D" w14:textId="7BD5585A" w:rsidR="5A01040D" w:rsidRDefault="3C9AC6F6">
      <w:r w:rsidRPr="3C9AC6F6">
        <w:rPr>
          <w:rFonts w:ascii="Calibri" w:eastAsia="Calibri" w:hAnsi="Calibri" w:cs="Calibri"/>
        </w:rPr>
        <w:t>#takes abs of loading for quick comparaison</w:t>
      </w:r>
    </w:p>
    <w:p w14:paraId="34192273" w14:textId="59B82E9A" w:rsidR="5A01040D" w:rsidRDefault="3C9AC6F6">
      <w:r w:rsidRPr="3C9AC6F6">
        <w:rPr>
          <w:rFonts w:ascii="Calibri" w:eastAsia="Calibri" w:hAnsi="Calibri" w:cs="Calibri"/>
        </w:rPr>
        <w:t>abs_pca_results&lt;-abs(pca_results[,2:53])</w:t>
      </w:r>
    </w:p>
    <w:p w14:paraId="04D8DF93" w14:textId="356270FF" w:rsidR="5A01040D" w:rsidRDefault="3C9AC6F6">
      <w:r w:rsidRPr="3C9AC6F6">
        <w:rPr>
          <w:rFonts w:ascii="Calibri" w:eastAsia="Calibri" w:hAnsi="Calibri" w:cs="Calibri"/>
        </w:rPr>
        <w:t xml:space="preserve"> </w:t>
      </w:r>
    </w:p>
    <w:p w14:paraId="20ABADB7" w14:textId="78F67C4D" w:rsidR="5A01040D" w:rsidRDefault="3C9AC6F6">
      <w:r w:rsidRPr="3C9AC6F6">
        <w:rPr>
          <w:rFonts w:ascii="Calibri" w:eastAsia="Calibri" w:hAnsi="Calibri" w:cs="Calibri"/>
        </w:rPr>
        <w:t>##looks at loadings with high levelof contribution</w:t>
      </w:r>
    </w:p>
    <w:p w14:paraId="6C320163" w14:textId="2B924EB7" w:rsidR="5A01040D" w:rsidRDefault="3C9AC6F6">
      <w:r w:rsidRPr="3C9AC6F6">
        <w:rPr>
          <w:rFonts w:ascii="Calibri" w:eastAsia="Calibri" w:hAnsi="Calibri" w:cs="Calibri"/>
        </w:rPr>
        <w:t>pc2_vars &lt;- subset(abs_pca_results, PC2 &gt;0.09)</w:t>
      </w:r>
    </w:p>
    <w:p w14:paraId="20CB8023" w14:textId="4E915240" w:rsidR="5A01040D" w:rsidRDefault="3C9AC6F6">
      <w:r w:rsidRPr="3C9AC6F6">
        <w:rPr>
          <w:rFonts w:ascii="Calibri" w:eastAsia="Calibri" w:hAnsi="Calibri" w:cs="Calibri"/>
        </w:rPr>
        <w:t>pc2_vars[,c(2,3)]</w:t>
      </w:r>
    </w:p>
    <w:p w14:paraId="20E01769" w14:textId="2A0DD74E" w:rsidR="5A01040D" w:rsidRDefault="3C9AC6F6">
      <w:r w:rsidRPr="3C9AC6F6">
        <w:rPr>
          <w:rFonts w:ascii="Calibri" w:eastAsia="Calibri" w:hAnsi="Calibri" w:cs="Calibri"/>
        </w:rPr>
        <w:t>pc3_vars &lt;- subset(abs_pca_results,  PC3 &gt;0.09)</w:t>
      </w:r>
    </w:p>
    <w:p w14:paraId="1B898B5A" w14:textId="61B1580E" w:rsidR="5A01040D" w:rsidRDefault="3C9AC6F6">
      <w:r w:rsidRPr="3C9AC6F6">
        <w:rPr>
          <w:rFonts w:ascii="Calibri" w:eastAsia="Calibri" w:hAnsi="Calibri" w:cs="Calibri"/>
        </w:rPr>
        <w:t>pc3_vars[,c(2,3)]</w:t>
      </w:r>
    </w:p>
    <w:p w14:paraId="2C007FD8" w14:textId="00B5209D" w:rsidR="5A01040D" w:rsidRDefault="3C9AC6F6">
      <w:r w:rsidRPr="3C9AC6F6">
        <w:rPr>
          <w:rFonts w:ascii="Calibri" w:eastAsia="Calibri" w:hAnsi="Calibri" w:cs="Calibri"/>
        </w:rPr>
        <w:t xml:space="preserve"> </w:t>
      </w:r>
    </w:p>
    <w:p w14:paraId="43265B6E" w14:textId="5D555973" w:rsidR="5A01040D" w:rsidRDefault="3C9AC6F6">
      <w:r w:rsidRPr="3C9AC6F6">
        <w:rPr>
          <w:rFonts w:ascii="Calibri" w:eastAsia="Calibri" w:hAnsi="Calibri" w:cs="Calibri"/>
        </w:rPr>
        <w:t>#################################################################</w:t>
      </w:r>
    </w:p>
    <w:p w14:paraId="534B1D1B" w14:textId="12C4302D" w:rsidR="5A01040D" w:rsidRDefault="3C9AC6F6">
      <w:r w:rsidRPr="3C9AC6F6">
        <w:rPr>
          <w:rFonts w:ascii="Calibri" w:eastAsia="Calibri" w:hAnsi="Calibri" w:cs="Calibri"/>
        </w:rPr>
        <w:t>#LDA QDA ANALYSIS</w:t>
      </w:r>
    </w:p>
    <w:p w14:paraId="18D836DC" w14:textId="65821340" w:rsidR="5A01040D" w:rsidRDefault="3C9AC6F6">
      <w:r w:rsidRPr="3C9AC6F6">
        <w:rPr>
          <w:rFonts w:ascii="Calibri" w:eastAsia="Calibri" w:hAnsi="Calibri" w:cs="Calibri"/>
        </w:rPr>
        <w:t>####################################################################</w:t>
      </w:r>
    </w:p>
    <w:p w14:paraId="294B9D92" w14:textId="29FAE977" w:rsidR="5A01040D" w:rsidRDefault="3C9AC6F6">
      <w:r w:rsidRPr="3C9AC6F6">
        <w:rPr>
          <w:rFonts w:ascii="Calibri" w:eastAsia="Calibri" w:hAnsi="Calibri" w:cs="Calibri"/>
        </w:rPr>
        <w:t>##remove the catogorical variable for LDA QDA</w:t>
      </w:r>
    </w:p>
    <w:p w14:paraId="7B9C8944" w14:textId="364501B6" w:rsidR="5A01040D" w:rsidRDefault="3C9AC6F6">
      <w:r w:rsidRPr="3C9AC6F6">
        <w:rPr>
          <w:rFonts w:ascii="Calibri" w:eastAsia="Calibri" w:hAnsi="Calibri" w:cs="Calibri"/>
        </w:rPr>
        <w:t>qda_split&lt;-c(2:7,16:33,72:76)</w:t>
      </w:r>
    </w:p>
    <w:p w14:paraId="6E5E8EB7" w14:textId="377AF6A9" w:rsidR="5A01040D" w:rsidRDefault="3C9AC6F6">
      <w:r w:rsidRPr="3C9AC6F6">
        <w:rPr>
          <w:rFonts w:ascii="Calibri" w:eastAsia="Calibri" w:hAnsi="Calibri" w:cs="Calibri"/>
        </w:rPr>
        <w:t>medData[,-qda_split]-&gt;qda_vars</w:t>
      </w:r>
    </w:p>
    <w:p w14:paraId="72662F62" w14:textId="7CA35BB6" w:rsidR="5A01040D" w:rsidRDefault="3C9AC6F6">
      <w:r w:rsidRPr="3C9AC6F6">
        <w:rPr>
          <w:rFonts w:ascii="Calibri" w:eastAsia="Calibri" w:hAnsi="Calibri" w:cs="Calibri"/>
        </w:rPr>
        <w:t xml:space="preserve"> </w:t>
      </w:r>
    </w:p>
    <w:p w14:paraId="23D80C15" w14:textId="6371B18F" w:rsidR="5A01040D" w:rsidRDefault="3C9AC6F6">
      <w:r w:rsidRPr="3C9AC6F6">
        <w:rPr>
          <w:rFonts w:ascii="Calibri" w:eastAsia="Calibri" w:hAnsi="Calibri" w:cs="Calibri"/>
        </w:rPr>
        <w:t>set.seed(1234)</w:t>
      </w:r>
    </w:p>
    <w:p w14:paraId="2603DC76" w14:textId="262F353E" w:rsidR="5A01040D" w:rsidRDefault="3C9AC6F6">
      <w:r w:rsidRPr="3C9AC6F6">
        <w:rPr>
          <w:rFonts w:ascii="Calibri" w:eastAsia="Calibri" w:hAnsi="Calibri" w:cs="Calibri"/>
        </w:rPr>
        <w:t>trainobs=sample(seq(1,dim(qda_vars)[1]),round(.75*dim(qda_vars)[1]),replace=FALSE)</w:t>
      </w:r>
    </w:p>
    <w:p w14:paraId="4CAC7A03" w14:textId="3585BE26" w:rsidR="5A01040D" w:rsidRDefault="3C9AC6F6">
      <w:r w:rsidRPr="3C9AC6F6">
        <w:rPr>
          <w:rFonts w:ascii="Calibri" w:eastAsia="Calibri" w:hAnsi="Calibri" w:cs="Calibri"/>
        </w:rPr>
        <w:t>LDA_train=qda_vars[trainobs,]</w:t>
      </w:r>
    </w:p>
    <w:p w14:paraId="6DE782DD" w14:textId="731E7E87" w:rsidR="5A01040D" w:rsidRDefault="3C9AC6F6">
      <w:r w:rsidRPr="3C9AC6F6">
        <w:rPr>
          <w:rFonts w:ascii="Calibri" w:eastAsia="Calibri" w:hAnsi="Calibri" w:cs="Calibri"/>
        </w:rPr>
        <w:t>LDA_test=qda_vars[-trainobs,]</w:t>
      </w:r>
    </w:p>
    <w:p w14:paraId="5107FB9A" w14:textId="6A569D7E" w:rsidR="5A01040D" w:rsidRDefault="3C9AC6F6">
      <w:r w:rsidRPr="3C9AC6F6">
        <w:rPr>
          <w:rFonts w:ascii="Calibri" w:eastAsia="Calibri" w:hAnsi="Calibri" w:cs="Calibri"/>
        </w:rPr>
        <w:t xml:space="preserve"> </w:t>
      </w:r>
    </w:p>
    <w:p w14:paraId="436B6577" w14:textId="031BB6BC" w:rsidR="5A01040D" w:rsidRDefault="3C9AC6F6">
      <w:r w:rsidRPr="3C9AC6F6">
        <w:rPr>
          <w:rFonts w:ascii="Calibri" w:eastAsia="Calibri" w:hAnsi="Calibri" w:cs="Calibri"/>
        </w:rPr>
        <w:t>##LDA prediction with 75/25 train test and ROC curve</w:t>
      </w:r>
    </w:p>
    <w:p w14:paraId="42E1EBF3" w14:textId="16A89198" w:rsidR="5A01040D" w:rsidRDefault="3C9AC6F6">
      <w:r w:rsidRPr="3C9AC6F6">
        <w:rPr>
          <w:rFonts w:ascii="Calibri" w:eastAsia="Calibri" w:hAnsi="Calibri" w:cs="Calibri"/>
        </w:rPr>
        <w:t xml:space="preserve">lda&lt;-lda(cdx_cog_bucket~ Age  + OM_BMI + ID_USlive+ TrailsA_sscore + LM1_AB_sscore + LM2_AB_sscore </w:t>
      </w:r>
    </w:p>
    <w:p w14:paraId="4B4AD8A8" w14:textId="556973FA" w:rsidR="5A01040D" w:rsidRDefault="3C9AC6F6">
      <w:r w:rsidRPr="3C9AC6F6">
        <w:rPr>
          <w:rFonts w:ascii="Calibri" w:eastAsia="Calibri" w:hAnsi="Calibri" w:cs="Calibri"/>
        </w:rPr>
        <w:t xml:space="preserve">         + mmse_t_w + bw_hemoglobin + bw_ABneutro + bw_ABmono  +ID_Education</w:t>
      </w:r>
    </w:p>
    <w:p w14:paraId="74CBE2E1" w14:textId="16F428BF" w:rsidR="5A01040D" w:rsidRDefault="3C9AC6F6">
      <w:r w:rsidRPr="3C9AC6F6">
        <w:rPr>
          <w:rFonts w:ascii="Calibri" w:eastAsia="Calibri" w:hAnsi="Calibri" w:cs="Calibri"/>
        </w:rPr>
        <w:t xml:space="preserve">         , data = LDA_train)</w:t>
      </w:r>
    </w:p>
    <w:p w14:paraId="3904A661" w14:textId="47FE5B83" w:rsidR="5A01040D" w:rsidRDefault="3C9AC6F6">
      <w:r w:rsidRPr="3C9AC6F6">
        <w:rPr>
          <w:rFonts w:ascii="Calibri" w:eastAsia="Calibri" w:hAnsi="Calibri" w:cs="Calibri"/>
        </w:rPr>
        <w:t>lda</w:t>
      </w:r>
    </w:p>
    <w:p w14:paraId="7B413439" w14:textId="0D9CD643" w:rsidR="5A01040D" w:rsidRDefault="3C9AC6F6">
      <w:r w:rsidRPr="3C9AC6F6">
        <w:rPr>
          <w:rFonts w:ascii="Calibri" w:eastAsia="Calibri" w:hAnsi="Calibri" w:cs="Calibri"/>
        </w:rPr>
        <w:t>#Run lda prediction on train set</w:t>
      </w:r>
    </w:p>
    <w:p w14:paraId="65D78AFB" w14:textId="64546508" w:rsidR="5A01040D" w:rsidRDefault="3C9AC6F6">
      <w:r w:rsidRPr="3C9AC6F6">
        <w:rPr>
          <w:rFonts w:ascii="Calibri" w:eastAsia="Calibri" w:hAnsi="Calibri" w:cs="Calibri"/>
        </w:rPr>
        <w:t>lda.pred&lt;-predict(lda, LDA_train)</w:t>
      </w:r>
    </w:p>
    <w:p w14:paraId="212DE437" w14:textId="70BA4C9B" w:rsidR="5A01040D" w:rsidRDefault="3C9AC6F6">
      <w:r w:rsidRPr="3C9AC6F6">
        <w:rPr>
          <w:rFonts w:ascii="Calibri" w:eastAsia="Calibri" w:hAnsi="Calibri" w:cs="Calibri"/>
        </w:rPr>
        <w:t>matrix_pred&lt;-lda.pred$class</w:t>
      </w:r>
    </w:p>
    <w:p w14:paraId="53E64D79" w14:textId="3111A84E" w:rsidR="5A01040D" w:rsidRDefault="3C9AC6F6">
      <w:r w:rsidRPr="3C9AC6F6">
        <w:rPr>
          <w:rFonts w:ascii="Calibri" w:eastAsia="Calibri" w:hAnsi="Calibri" w:cs="Calibri"/>
        </w:rPr>
        <w:t>bucket_train&lt;-as.factor(LDA_train$cdx_cog_bucket)</w:t>
      </w:r>
    </w:p>
    <w:p w14:paraId="26B7640C" w14:textId="6F34E09E" w:rsidR="5A01040D" w:rsidRDefault="3C9AC6F6">
      <w:r w:rsidRPr="3C9AC6F6">
        <w:rPr>
          <w:rFonts w:ascii="Calibri" w:eastAsia="Calibri" w:hAnsi="Calibri" w:cs="Calibri"/>
        </w:rPr>
        <w:t>table(Predicted=lda.pred$class,Cognition=LDA_train$cdx_cog_bucket)</w:t>
      </w:r>
    </w:p>
    <w:p w14:paraId="46CCFC09" w14:textId="64A46873" w:rsidR="5A01040D" w:rsidRDefault="3C9AC6F6">
      <w:r w:rsidRPr="3C9AC6F6">
        <w:rPr>
          <w:rFonts w:ascii="Calibri" w:eastAsia="Calibri" w:hAnsi="Calibri" w:cs="Calibri"/>
        </w:rPr>
        <w:t xml:space="preserve"> </w:t>
      </w:r>
    </w:p>
    <w:p w14:paraId="73B40281" w14:textId="1465AAD4" w:rsidR="5A01040D" w:rsidRDefault="3C9AC6F6">
      <w:r w:rsidRPr="3C9AC6F6">
        <w:rPr>
          <w:rFonts w:ascii="Calibri" w:eastAsia="Calibri" w:hAnsi="Calibri" w:cs="Calibri"/>
        </w:rPr>
        <w:t>#Print results</w:t>
      </w:r>
    </w:p>
    <w:p w14:paraId="021C6FBC" w14:textId="4195C62F" w:rsidR="5A01040D" w:rsidRDefault="3C9AC6F6">
      <w:r w:rsidRPr="3C9AC6F6">
        <w:rPr>
          <w:rFonts w:ascii="Calibri" w:eastAsia="Calibri" w:hAnsi="Calibri" w:cs="Calibri"/>
        </w:rPr>
        <w:t>confusionMatrix(matrix_pred,bucket_train, dnn = c("Prediction", "Cognition"),  mode = "sens_spec")</w:t>
      </w:r>
    </w:p>
    <w:p w14:paraId="12A69F4F" w14:textId="13CD3683" w:rsidR="5A01040D" w:rsidRDefault="3C9AC6F6">
      <w:r w:rsidRPr="3C9AC6F6">
        <w:rPr>
          <w:rFonts w:ascii="Calibri" w:eastAsia="Calibri" w:hAnsi="Calibri" w:cs="Calibri"/>
        </w:rPr>
        <w:t xml:space="preserve"> </w:t>
      </w:r>
    </w:p>
    <w:p w14:paraId="23FE9A81" w14:textId="547B07EA" w:rsidR="5A01040D" w:rsidRDefault="3C9AC6F6">
      <w:r w:rsidRPr="3C9AC6F6">
        <w:rPr>
          <w:rFonts w:ascii="Calibri" w:eastAsia="Calibri" w:hAnsi="Calibri" w:cs="Calibri"/>
        </w:rPr>
        <w:t># plot out the histogram for eac predicted groups</w:t>
      </w:r>
    </w:p>
    <w:p w14:paraId="7D87421A" w14:textId="594A041E" w:rsidR="5A01040D" w:rsidRDefault="3C9AC6F6">
      <w:r w:rsidRPr="3C9AC6F6">
        <w:rPr>
          <w:rFonts w:ascii="Calibri" w:eastAsia="Calibri" w:hAnsi="Calibri" w:cs="Calibri"/>
        </w:rPr>
        <w:t>ldahist(lda.pred$x[,1], g= lda.pred$class,col = 8)</w:t>
      </w:r>
    </w:p>
    <w:p w14:paraId="238AB69A" w14:textId="45DD9AA2" w:rsidR="5A01040D" w:rsidRDefault="3C9AC6F6">
      <w:r w:rsidRPr="3C9AC6F6">
        <w:rPr>
          <w:rFonts w:ascii="Calibri" w:eastAsia="Calibri" w:hAnsi="Calibri" w:cs="Calibri"/>
        </w:rPr>
        <w:t xml:space="preserve"> </w:t>
      </w:r>
    </w:p>
    <w:p w14:paraId="485570A0" w14:textId="3F930190" w:rsidR="5A01040D" w:rsidRDefault="3C9AC6F6">
      <w:r w:rsidRPr="3C9AC6F6">
        <w:rPr>
          <w:rFonts w:ascii="Calibri" w:eastAsia="Calibri" w:hAnsi="Calibri" w:cs="Calibri"/>
        </w:rPr>
        <w:t>#Run lda on test set</w:t>
      </w:r>
    </w:p>
    <w:p w14:paraId="1F6C3EE8" w14:textId="7F841801" w:rsidR="5A01040D" w:rsidRDefault="3C9AC6F6">
      <w:r w:rsidRPr="3C9AC6F6">
        <w:rPr>
          <w:rFonts w:ascii="Calibri" w:eastAsia="Calibri" w:hAnsi="Calibri" w:cs="Calibri"/>
        </w:rPr>
        <w:t>test.lda &lt;- predict(lda, newdata=LDA_test)</w:t>
      </w:r>
    </w:p>
    <w:p w14:paraId="668079A0" w14:textId="1B18A86B" w:rsidR="5A01040D" w:rsidRDefault="3C9AC6F6">
      <w:r w:rsidRPr="3C9AC6F6">
        <w:rPr>
          <w:rFonts w:ascii="Calibri" w:eastAsia="Calibri" w:hAnsi="Calibri" w:cs="Calibri"/>
        </w:rPr>
        <w:t>matrix_test&lt;-test.lda$class</w:t>
      </w:r>
    </w:p>
    <w:p w14:paraId="138C1362" w14:textId="067FE197" w:rsidR="5A01040D" w:rsidRDefault="3C9AC6F6">
      <w:r w:rsidRPr="3C9AC6F6">
        <w:rPr>
          <w:rFonts w:ascii="Calibri" w:eastAsia="Calibri" w:hAnsi="Calibri" w:cs="Calibri"/>
        </w:rPr>
        <w:t>table(Predicted=test.lda$class, Cognition=LDA_test$cdx_cog_bucket)</w:t>
      </w:r>
    </w:p>
    <w:p w14:paraId="20752AAD" w14:textId="5601C10A" w:rsidR="5A01040D" w:rsidRDefault="3C9AC6F6">
      <w:r w:rsidRPr="3C9AC6F6">
        <w:rPr>
          <w:rFonts w:ascii="Calibri" w:eastAsia="Calibri" w:hAnsi="Calibri" w:cs="Calibri"/>
        </w:rPr>
        <w:t xml:space="preserve"> </w:t>
      </w:r>
    </w:p>
    <w:p w14:paraId="1E9F7A72" w14:textId="6D8B0F30" w:rsidR="5A01040D" w:rsidRDefault="3C9AC6F6">
      <w:r w:rsidRPr="3C9AC6F6">
        <w:rPr>
          <w:rFonts w:ascii="Calibri" w:eastAsia="Calibri" w:hAnsi="Calibri" w:cs="Calibri"/>
        </w:rPr>
        <w:t>bucket_test&lt;-as.factor(LDA_test$cdx_cog_bucket)</w:t>
      </w:r>
    </w:p>
    <w:p w14:paraId="5A71529B" w14:textId="52285E3C" w:rsidR="5A01040D" w:rsidRDefault="3C9AC6F6">
      <w:r w:rsidRPr="3C9AC6F6">
        <w:rPr>
          <w:rFonts w:ascii="Calibri" w:eastAsia="Calibri" w:hAnsi="Calibri" w:cs="Calibri"/>
        </w:rPr>
        <w:t xml:space="preserve"> </w:t>
      </w:r>
    </w:p>
    <w:p w14:paraId="164CF270" w14:textId="18B93402" w:rsidR="5A01040D" w:rsidRDefault="3C9AC6F6">
      <w:r w:rsidRPr="3C9AC6F6">
        <w:rPr>
          <w:rFonts w:ascii="Calibri" w:eastAsia="Calibri" w:hAnsi="Calibri" w:cs="Calibri"/>
        </w:rPr>
        <w:t>#plots the results from the test set</w:t>
      </w:r>
    </w:p>
    <w:p w14:paraId="26D74D5E" w14:textId="2E9CDA5C" w:rsidR="5A01040D" w:rsidRDefault="3C9AC6F6">
      <w:r w:rsidRPr="3C9AC6F6">
        <w:rPr>
          <w:rFonts w:ascii="Calibri" w:eastAsia="Calibri" w:hAnsi="Calibri" w:cs="Calibri"/>
        </w:rPr>
        <w:t>plot(test.lda$x[,1], test.lda$class, col=LDA_test$cdx_cog_bucket+10)</w:t>
      </w:r>
    </w:p>
    <w:p w14:paraId="2678AAF3" w14:textId="3A920B83" w:rsidR="5A01040D" w:rsidRDefault="3C9AC6F6">
      <w:r w:rsidRPr="3C9AC6F6">
        <w:rPr>
          <w:rFonts w:ascii="Calibri" w:eastAsia="Calibri" w:hAnsi="Calibri" w:cs="Calibri"/>
        </w:rPr>
        <w:t>confusionMatrix(matrix_test, bucket_test, dnn = c("Prediction", "Cognition"),  mode = "sens_spec")</w:t>
      </w:r>
    </w:p>
    <w:p w14:paraId="269881B5" w14:textId="04D61A9E" w:rsidR="5A01040D" w:rsidRDefault="3C9AC6F6">
      <w:r w:rsidRPr="3C9AC6F6">
        <w:rPr>
          <w:rFonts w:ascii="Calibri" w:eastAsia="Calibri" w:hAnsi="Calibri" w:cs="Calibri"/>
        </w:rPr>
        <w:t xml:space="preserve"> </w:t>
      </w:r>
    </w:p>
    <w:p w14:paraId="3F0C782A" w14:textId="61F746D0" w:rsidR="5A01040D" w:rsidRDefault="3C9AC6F6">
      <w:r w:rsidRPr="3C9AC6F6">
        <w:rPr>
          <w:rFonts w:ascii="Calibri" w:eastAsia="Calibri" w:hAnsi="Calibri" w:cs="Calibri"/>
        </w:rPr>
        <w:t>#plot ROC of LDA test results</w:t>
      </w:r>
    </w:p>
    <w:p w14:paraId="57CC86C4" w14:textId="5A40146A" w:rsidR="5A01040D" w:rsidRDefault="3C9AC6F6">
      <w:r w:rsidRPr="3C9AC6F6">
        <w:rPr>
          <w:rFonts w:ascii="Calibri" w:eastAsia="Calibri" w:hAnsi="Calibri" w:cs="Calibri"/>
        </w:rPr>
        <w:t xml:space="preserve">pred &lt;- prediction(test.lda$posterior[,2], LDA_test$cdx_cog_bucket) </w:t>
      </w:r>
    </w:p>
    <w:p w14:paraId="284AB08E" w14:textId="55484F39" w:rsidR="5A01040D" w:rsidRDefault="3C9AC6F6">
      <w:r w:rsidRPr="3C9AC6F6">
        <w:rPr>
          <w:rFonts w:ascii="Calibri" w:eastAsia="Calibri" w:hAnsi="Calibri" w:cs="Calibri"/>
        </w:rPr>
        <w:t>perf &lt;- performance(pred,"tpr","fpr")</w:t>
      </w:r>
    </w:p>
    <w:p w14:paraId="56C7C816" w14:textId="4BC8FDE1" w:rsidR="5A01040D" w:rsidRDefault="3C9AC6F6">
      <w:r w:rsidRPr="3C9AC6F6">
        <w:rPr>
          <w:rFonts w:ascii="Calibri" w:eastAsia="Calibri" w:hAnsi="Calibri" w:cs="Calibri"/>
        </w:rPr>
        <w:t>plot(perf,colorize=TRUE)</w:t>
      </w:r>
    </w:p>
    <w:p w14:paraId="62C2C833" w14:textId="12ED60DF" w:rsidR="5A01040D" w:rsidRDefault="3C9AC6F6">
      <w:r w:rsidRPr="3C9AC6F6">
        <w:rPr>
          <w:rFonts w:ascii="Calibri" w:eastAsia="Calibri" w:hAnsi="Calibri" w:cs="Calibri"/>
        </w:rPr>
        <w:t>auc.train &lt;- performance(pred, measure = "auc")</w:t>
      </w:r>
    </w:p>
    <w:p w14:paraId="68F6FCD1" w14:textId="37723ECE" w:rsidR="5A01040D" w:rsidRDefault="3C9AC6F6">
      <w:r w:rsidRPr="3C9AC6F6">
        <w:rPr>
          <w:rFonts w:ascii="Calibri" w:eastAsia="Calibri" w:hAnsi="Calibri" w:cs="Calibri"/>
        </w:rPr>
        <w:t xml:space="preserve">auc.train &lt;- </w:t>
      </w:r>
      <w:hyperlink r:id="rId41">
        <w:r w:rsidRPr="3C9AC6F6">
          <w:rPr>
            <w:rStyle w:val="Hyperlink"/>
            <w:rFonts w:ascii="Calibri" w:eastAsia="Calibri" w:hAnsi="Calibri" w:cs="Calibri"/>
          </w:rPr>
          <w:t>auc.train@y.values</w:t>
        </w:r>
      </w:hyperlink>
    </w:p>
    <w:p w14:paraId="7C004D5E" w14:textId="6E6DCB0C" w:rsidR="5A01040D" w:rsidRDefault="3C9AC6F6">
      <w:r w:rsidRPr="3C9AC6F6">
        <w:rPr>
          <w:rFonts w:ascii="Calibri" w:eastAsia="Calibri" w:hAnsi="Calibri" w:cs="Calibri"/>
        </w:rPr>
        <w:t>abline(a=0, b= 1)</w:t>
      </w:r>
    </w:p>
    <w:p w14:paraId="3E46F19F" w14:textId="734D5DE2" w:rsidR="5A01040D" w:rsidRDefault="3C9AC6F6">
      <w:r w:rsidRPr="3C9AC6F6">
        <w:rPr>
          <w:rFonts w:ascii="Calibri" w:eastAsia="Calibri" w:hAnsi="Calibri" w:cs="Calibri"/>
        </w:rPr>
        <w:t>text(x = .40, y = .6,paste("AUC = ", round(auc.train[[1]],3), sep = ""))</w:t>
      </w:r>
    </w:p>
    <w:p w14:paraId="7398A377" w14:textId="6F0F8B62" w:rsidR="5A01040D" w:rsidRDefault="3C9AC6F6">
      <w:r w:rsidRPr="3C9AC6F6">
        <w:rPr>
          <w:rFonts w:ascii="Calibri" w:eastAsia="Calibri" w:hAnsi="Calibri" w:cs="Calibri"/>
        </w:rPr>
        <w:t xml:space="preserve"> </w:t>
      </w:r>
    </w:p>
    <w:p w14:paraId="028CFA15" w14:textId="05CBA572" w:rsidR="5A01040D" w:rsidRDefault="3C9AC6F6">
      <w:r w:rsidRPr="3C9AC6F6">
        <w:rPr>
          <w:rFonts w:ascii="Calibri" w:eastAsia="Calibri" w:hAnsi="Calibri" w:cs="Calibri"/>
        </w:rPr>
        <w:t>##QDA predictions with 75/25 train test and ROC curve</w:t>
      </w:r>
    </w:p>
    <w:p w14:paraId="4E16E329" w14:textId="3DC24653" w:rsidR="5A01040D" w:rsidRDefault="3C9AC6F6">
      <w:r w:rsidRPr="3C9AC6F6">
        <w:rPr>
          <w:rFonts w:ascii="Calibri" w:eastAsia="Calibri" w:hAnsi="Calibri" w:cs="Calibri"/>
        </w:rPr>
        <w:t xml:space="preserve">qda&lt;-qda(cdx_cog_bucket~ Age  + OM_BMI + ID_USlive+ TrailsA_sscore + LM1_AB_sscore + LM2_AB_sscore </w:t>
      </w:r>
    </w:p>
    <w:p w14:paraId="0FE4819A" w14:textId="67F7065A" w:rsidR="5A01040D" w:rsidRDefault="3C9AC6F6">
      <w:r w:rsidRPr="3C9AC6F6">
        <w:rPr>
          <w:rFonts w:ascii="Calibri" w:eastAsia="Calibri" w:hAnsi="Calibri" w:cs="Calibri"/>
        </w:rPr>
        <w:t xml:space="preserve">          + mmse_t_w + bw_hemoglobin + bw_ABneutro + bw_ABmono  +ID_Education</w:t>
      </w:r>
    </w:p>
    <w:p w14:paraId="11CFCA0A" w14:textId="423EFC3E" w:rsidR="5A01040D" w:rsidRDefault="3C9AC6F6">
      <w:r w:rsidRPr="3C9AC6F6">
        <w:rPr>
          <w:rFonts w:ascii="Calibri" w:eastAsia="Calibri" w:hAnsi="Calibri" w:cs="Calibri"/>
        </w:rPr>
        <w:t xml:space="preserve">          , data = LDA_train)</w:t>
      </w:r>
    </w:p>
    <w:p w14:paraId="05DDCBD6" w14:textId="3921F4C6" w:rsidR="5A01040D" w:rsidRDefault="3C9AC6F6">
      <w:r w:rsidRPr="3C9AC6F6">
        <w:rPr>
          <w:rFonts w:ascii="Calibri" w:eastAsia="Calibri" w:hAnsi="Calibri" w:cs="Calibri"/>
        </w:rPr>
        <w:t>qda</w:t>
      </w:r>
    </w:p>
    <w:p w14:paraId="1E042019" w14:textId="68C51930" w:rsidR="5A01040D" w:rsidRDefault="3C9AC6F6">
      <w:r w:rsidRPr="3C9AC6F6">
        <w:rPr>
          <w:rFonts w:ascii="Calibri" w:eastAsia="Calibri" w:hAnsi="Calibri" w:cs="Calibri"/>
        </w:rPr>
        <w:t>#Use qda to on train set</w:t>
      </w:r>
    </w:p>
    <w:p w14:paraId="4A8B8918" w14:textId="6A503709" w:rsidR="5A01040D" w:rsidRDefault="3C9AC6F6">
      <w:r w:rsidRPr="3C9AC6F6">
        <w:rPr>
          <w:rFonts w:ascii="Calibri" w:eastAsia="Calibri" w:hAnsi="Calibri" w:cs="Calibri"/>
        </w:rPr>
        <w:t>qda.pred&lt;-predict(qda, LDA_train)</w:t>
      </w:r>
    </w:p>
    <w:p w14:paraId="4AB07143" w14:textId="34BB0041" w:rsidR="5A01040D" w:rsidRDefault="3C9AC6F6">
      <w:r w:rsidRPr="3C9AC6F6">
        <w:rPr>
          <w:rFonts w:ascii="Calibri" w:eastAsia="Calibri" w:hAnsi="Calibri" w:cs="Calibri"/>
        </w:rPr>
        <w:t>qda_class&lt;-qda.pred$class</w:t>
      </w:r>
    </w:p>
    <w:p w14:paraId="36ED257F" w14:textId="09FDE74F" w:rsidR="5A01040D" w:rsidRDefault="3C9AC6F6">
      <w:r w:rsidRPr="3C9AC6F6">
        <w:rPr>
          <w:rFonts w:ascii="Calibri" w:eastAsia="Calibri" w:hAnsi="Calibri" w:cs="Calibri"/>
        </w:rPr>
        <w:t xml:space="preserve"> </w:t>
      </w:r>
    </w:p>
    <w:p w14:paraId="1DC1F32A" w14:textId="495630C2" w:rsidR="5A01040D" w:rsidRDefault="3C9AC6F6">
      <w:r w:rsidRPr="3C9AC6F6">
        <w:rPr>
          <w:rFonts w:ascii="Calibri" w:eastAsia="Calibri" w:hAnsi="Calibri" w:cs="Calibri"/>
        </w:rPr>
        <w:t xml:space="preserve"> </w:t>
      </w:r>
    </w:p>
    <w:p w14:paraId="4D5F7C59" w14:textId="59B6105C" w:rsidR="5A01040D" w:rsidRDefault="3C9AC6F6">
      <w:r w:rsidRPr="3C9AC6F6">
        <w:rPr>
          <w:rFonts w:ascii="Calibri" w:eastAsia="Calibri" w:hAnsi="Calibri" w:cs="Calibri"/>
        </w:rPr>
        <w:t xml:space="preserve">#print out training results </w:t>
      </w:r>
    </w:p>
    <w:p w14:paraId="46D10E4E" w14:textId="0D5A4F5C" w:rsidR="5A01040D" w:rsidRDefault="3C9AC6F6">
      <w:r w:rsidRPr="3C9AC6F6">
        <w:rPr>
          <w:rFonts w:ascii="Calibri" w:eastAsia="Calibri" w:hAnsi="Calibri" w:cs="Calibri"/>
        </w:rPr>
        <w:t>table(Predicted=qda.pred$class,Cognition=LDA_train$cdx_cog_bucket)</w:t>
      </w:r>
    </w:p>
    <w:p w14:paraId="3D88FA9D" w14:textId="5FD3E5C6" w:rsidR="5A01040D" w:rsidRDefault="3C9AC6F6">
      <w:r w:rsidRPr="3C9AC6F6">
        <w:rPr>
          <w:rFonts w:ascii="Calibri" w:eastAsia="Calibri" w:hAnsi="Calibri" w:cs="Calibri"/>
        </w:rPr>
        <w:t>confusionMatrix(qda_class ,bucket_train, dnn = c("Prediction", "Cognition"),  mode = "sens_spec")</w:t>
      </w:r>
    </w:p>
    <w:p w14:paraId="314C5AD1" w14:textId="33FB5D3A" w:rsidR="5A01040D" w:rsidRDefault="3C9AC6F6">
      <w:r w:rsidRPr="3C9AC6F6">
        <w:rPr>
          <w:rFonts w:ascii="Calibri" w:eastAsia="Calibri" w:hAnsi="Calibri" w:cs="Calibri"/>
        </w:rPr>
        <w:t xml:space="preserve"> </w:t>
      </w:r>
    </w:p>
    <w:p w14:paraId="1B2579A5" w14:textId="4E6AB1DA" w:rsidR="5A01040D" w:rsidRDefault="3C9AC6F6">
      <w:r w:rsidRPr="3C9AC6F6">
        <w:rPr>
          <w:rFonts w:ascii="Calibri" w:eastAsia="Calibri" w:hAnsi="Calibri" w:cs="Calibri"/>
        </w:rPr>
        <w:t>#run qda on test set</w:t>
      </w:r>
    </w:p>
    <w:p w14:paraId="12D218B7" w14:textId="30788F3C" w:rsidR="5A01040D" w:rsidRDefault="3C9AC6F6">
      <w:r w:rsidRPr="3C9AC6F6">
        <w:rPr>
          <w:rFonts w:ascii="Calibri" w:eastAsia="Calibri" w:hAnsi="Calibri" w:cs="Calibri"/>
        </w:rPr>
        <w:t>test.qda &lt;- predict(qda, newdata=LDA_test)</w:t>
      </w:r>
    </w:p>
    <w:p w14:paraId="0A946913" w14:textId="77311B93" w:rsidR="5A01040D" w:rsidRDefault="3C9AC6F6">
      <w:r w:rsidRPr="3C9AC6F6">
        <w:rPr>
          <w:rFonts w:ascii="Calibri" w:eastAsia="Calibri" w:hAnsi="Calibri" w:cs="Calibri"/>
        </w:rPr>
        <w:t xml:space="preserve"> </w:t>
      </w:r>
    </w:p>
    <w:p w14:paraId="4568B09F" w14:textId="4EAF1C16" w:rsidR="5A01040D" w:rsidRDefault="3C9AC6F6">
      <w:r w:rsidRPr="3C9AC6F6">
        <w:rPr>
          <w:rFonts w:ascii="Calibri" w:eastAsia="Calibri" w:hAnsi="Calibri" w:cs="Calibri"/>
        </w:rPr>
        <w:t>#print out QDA test results</w:t>
      </w:r>
    </w:p>
    <w:p w14:paraId="2CCD4A2C" w14:textId="2BD40794" w:rsidR="5A01040D" w:rsidRDefault="3C9AC6F6">
      <w:r w:rsidRPr="3C9AC6F6">
        <w:rPr>
          <w:rFonts w:ascii="Calibri" w:eastAsia="Calibri" w:hAnsi="Calibri" w:cs="Calibri"/>
        </w:rPr>
        <w:t>qda_matrix_test&lt;-test.qda$class</w:t>
      </w:r>
    </w:p>
    <w:p w14:paraId="6376F147" w14:textId="195936EB" w:rsidR="5A01040D" w:rsidRDefault="3C9AC6F6">
      <w:r w:rsidRPr="3C9AC6F6">
        <w:rPr>
          <w:rFonts w:ascii="Calibri" w:eastAsia="Calibri" w:hAnsi="Calibri" w:cs="Calibri"/>
        </w:rPr>
        <w:t xml:space="preserve"> </w:t>
      </w:r>
    </w:p>
    <w:p w14:paraId="0AD03067" w14:textId="48FD6DED" w:rsidR="5A01040D" w:rsidRDefault="3C9AC6F6">
      <w:r w:rsidRPr="3C9AC6F6">
        <w:rPr>
          <w:rFonts w:ascii="Calibri" w:eastAsia="Calibri" w:hAnsi="Calibri" w:cs="Calibri"/>
        </w:rPr>
        <w:t>table(Predicted=test.qda$class, Cognition=LDA_test$cdx_cog_bucket)</w:t>
      </w:r>
    </w:p>
    <w:p w14:paraId="2DAFDAFF" w14:textId="0A3503D4" w:rsidR="5A01040D" w:rsidRDefault="3C9AC6F6">
      <w:r w:rsidRPr="3C9AC6F6">
        <w:rPr>
          <w:rFonts w:ascii="Calibri" w:eastAsia="Calibri" w:hAnsi="Calibri" w:cs="Calibri"/>
        </w:rPr>
        <w:t>plot(test.qda$posterior[,2], test.qda$class, col=bucket_test)</w:t>
      </w:r>
    </w:p>
    <w:p w14:paraId="663A389D" w14:textId="767BC4CB" w:rsidR="5A01040D" w:rsidRDefault="3C9AC6F6">
      <w:r w:rsidRPr="3C9AC6F6">
        <w:rPr>
          <w:rFonts w:ascii="Calibri" w:eastAsia="Calibri" w:hAnsi="Calibri" w:cs="Calibri"/>
        </w:rPr>
        <w:t>confusionMatrix(qda_matrix_test,bucket_test, dnn = c("Prediction", "Cognition"),  mode = "sens_spec")</w:t>
      </w:r>
    </w:p>
    <w:p w14:paraId="2A8A955F" w14:textId="5D5B6B04" w:rsidR="5A01040D" w:rsidRDefault="3C9AC6F6">
      <w:r w:rsidRPr="3C9AC6F6">
        <w:rPr>
          <w:rFonts w:ascii="Calibri" w:eastAsia="Calibri" w:hAnsi="Calibri" w:cs="Calibri"/>
        </w:rPr>
        <w:t xml:space="preserve"> </w:t>
      </w:r>
    </w:p>
    <w:p w14:paraId="3224C82D" w14:textId="2BF51EA1" w:rsidR="5A01040D" w:rsidRDefault="3C9AC6F6">
      <w:r w:rsidRPr="3C9AC6F6">
        <w:rPr>
          <w:rFonts w:ascii="Calibri" w:eastAsia="Calibri" w:hAnsi="Calibri" w:cs="Calibri"/>
        </w:rPr>
        <w:t>#plot ROC of QDA test results</w:t>
      </w:r>
    </w:p>
    <w:p w14:paraId="767BAFB3" w14:textId="5DB0AB50" w:rsidR="5A01040D" w:rsidRDefault="3C9AC6F6">
      <w:r w:rsidRPr="3C9AC6F6">
        <w:rPr>
          <w:rFonts w:ascii="Calibri" w:eastAsia="Calibri" w:hAnsi="Calibri" w:cs="Calibri"/>
        </w:rPr>
        <w:t>par(mfrow=c(1,1))</w:t>
      </w:r>
    </w:p>
    <w:p w14:paraId="5AED0A94" w14:textId="2D4DE026" w:rsidR="5A01040D" w:rsidRDefault="3C9AC6F6">
      <w:r w:rsidRPr="3C9AC6F6">
        <w:rPr>
          <w:rFonts w:ascii="Calibri" w:eastAsia="Calibri" w:hAnsi="Calibri" w:cs="Calibri"/>
        </w:rPr>
        <w:t xml:space="preserve">pred2 &lt;- prediction(test.qda$posterior[,2], LDA_test$cdx_cog_bucket) </w:t>
      </w:r>
    </w:p>
    <w:p w14:paraId="493E717A" w14:textId="376DCCD7" w:rsidR="5A01040D" w:rsidRDefault="3C9AC6F6">
      <w:r w:rsidRPr="3C9AC6F6">
        <w:rPr>
          <w:rFonts w:ascii="Calibri" w:eastAsia="Calibri" w:hAnsi="Calibri" w:cs="Calibri"/>
        </w:rPr>
        <w:t>perf2 &lt;- performance(pred2,"tpr","fpr")</w:t>
      </w:r>
    </w:p>
    <w:p w14:paraId="31C5E95D" w14:textId="3F5AC3DA" w:rsidR="5A01040D" w:rsidRDefault="3C9AC6F6">
      <w:r w:rsidRPr="3C9AC6F6">
        <w:rPr>
          <w:rFonts w:ascii="Calibri" w:eastAsia="Calibri" w:hAnsi="Calibri" w:cs="Calibri"/>
        </w:rPr>
        <w:t>plot(perf2,colorize=TRUE)</w:t>
      </w:r>
    </w:p>
    <w:p w14:paraId="42B5EF9D" w14:textId="4288EAD1" w:rsidR="5A01040D" w:rsidRDefault="3C9AC6F6">
      <w:r w:rsidRPr="3C9AC6F6">
        <w:rPr>
          <w:rFonts w:ascii="Calibri" w:eastAsia="Calibri" w:hAnsi="Calibri" w:cs="Calibri"/>
        </w:rPr>
        <w:t>auc.train2 &lt;- performance(pred2, measure = "auc")</w:t>
      </w:r>
    </w:p>
    <w:p w14:paraId="76D928FB" w14:textId="380874AB" w:rsidR="5A01040D" w:rsidRDefault="3C9AC6F6">
      <w:r w:rsidRPr="3C9AC6F6">
        <w:rPr>
          <w:rFonts w:ascii="Calibri" w:eastAsia="Calibri" w:hAnsi="Calibri" w:cs="Calibri"/>
        </w:rPr>
        <w:t xml:space="preserve">auc.train2 &lt;- </w:t>
      </w:r>
      <w:hyperlink r:id="rId42">
        <w:r w:rsidRPr="3C9AC6F6">
          <w:rPr>
            <w:rStyle w:val="Hyperlink"/>
            <w:rFonts w:ascii="Calibri" w:eastAsia="Calibri" w:hAnsi="Calibri" w:cs="Calibri"/>
          </w:rPr>
          <w:t>auc.train2@y.values</w:t>
        </w:r>
      </w:hyperlink>
    </w:p>
    <w:p w14:paraId="3F55B107" w14:textId="4FA1846A" w:rsidR="5A01040D" w:rsidRDefault="3C9AC6F6">
      <w:r w:rsidRPr="3C9AC6F6">
        <w:rPr>
          <w:rFonts w:ascii="Calibri" w:eastAsia="Calibri" w:hAnsi="Calibri" w:cs="Calibri"/>
        </w:rPr>
        <w:t>abline(a=0, b= 1)</w:t>
      </w:r>
    </w:p>
    <w:p w14:paraId="30B7E119" w14:textId="4A9E1E4F" w:rsidR="5A01040D" w:rsidRDefault="3C9AC6F6">
      <w:r w:rsidRPr="3C9AC6F6">
        <w:rPr>
          <w:rFonts w:ascii="Calibri" w:eastAsia="Calibri" w:hAnsi="Calibri" w:cs="Calibri"/>
        </w:rPr>
        <w:t>text(x = .40, y = .6,paste("AUC = ", round(auc.train2[[1]],3), sep = ""))</w:t>
      </w:r>
    </w:p>
    <w:p w14:paraId="6CBEB5F8" w14:textId="719154A8" w:rsidR="5A01040D" w:rsidRDefault="3C9AC6F6">
      <w:r w:rsidRPr="3C9AC6F6">
        <w:rPr>
          <w:rFonts w:ascii="Calibri" w:eastAsia="Calibri" w:hAnsi="Calibri" w:cs="Calibri"/>
        </w:rPr>
        <w:t xml:space="preserve"> </w:t>
      </w:r>
    </w:p>
    <w:p w14:paraId="123C6C63" w14:textId="39E302CE" w:rsidR="5A01040D" w:rsidRDefault="3C9AC6F6">
      <w:r w:rsidRPr="3C9AC6F6">
        <w:rPr>
          <w:rFonts w:ascii="Calibri" w:eastAsia="Calibri" w:hAnsi="Calibri" w:cs="Calibri"/>
        </w:rPr>
        <w:t xml:space="preserve"> </w:t>
      </w:r>
    </w:p>
    <w:p w14:paraId="0F01EC1D" w14:textId="5642C785" w:rsidR="5A01040D" w:rsidRDefault="3C9AC6F6">
      <w:r w:rsidRPr="3C9AC6F6">
        <w:rPr>
          <w:rFonts w:ascii="Calibri" w:eastAsia="Calibri" w:hAnsi="Calibri" w:cs="Calibri"/>
        </w:rPr>
        <w:t>#combined Roc plots on test data for LDA and QDA no real difference is seen</w:t>
      </w:r>
    </w:p>
    <w:p w14:paraId="5FAC91BD" w14:textId="0F1BB8F8" w:rsidR="5A01040D" w:rsidRDefault="3C9AC6F6">
      <w:r w:rsidRPr="3C9AC6F6">
        <w:rPr>
          <w:rFonts w:ascii="Calibri" w:eastAsia="Calibri" w:hAnsi="Calibri" w:cs="Calibri"/>
        </w:rPr>
        <w:t>library(pROC)</w:t>
      </w:r>
    </w:p>
    <w:p w14:paraId="5D982C21" w14:textId="500B2039" w:rsidR="5A01040D" w:rsidRDefault="3C9AC6F6">
      <w:r w:rsidRPr="3C9AC6F6">
        <w:rPr>
          <w:rFonts w:ascii="Calibri" w:eastAsia="Calibri" w:hAnsi="Calibri" w:cs="Calibri"/>
        </w:rPr>
        <w:t>plot(roc(LDA_test$cdx_cog_bucket,test.lda$posterior[,2]), print.auc = TRUE, col = "blue", main='ROC Plots from Test Set QDA=Red LDA=Blue',</w:t>
      </w:r>
    </w:p>
    <w:p w14:paraId="3176D359" w14:textId="1B081665" w:rsidR="5A01040D" w:rsidRDefault="3C9AC6F6">
      <w:r w:rsidRPr="3C9AC6F6">
        <w:rPr>
          <w:rFonts w:ascii="Calibri" w:eastAsia="Calibri" w:hAnsi="Calibri" w:cs="Calibri"/>
        </w:rPr>
        <w:t xml:space="preserve">     print.auc.y = 0.3, cex.main=2)</w:t>
      </w:r>
    </w:p>
    <w:p w14:paraId="71317215" w14:textId="31820482" w:rsidR="5A01040D" w:rsidRDefault="3C9AC6F6">
      <w:r w:rsidRPr="3C9AC6F6">
        <w:rPr>
          <w:rFonts w:ascii="Calibri" w:eastAsia="Calibri" w:hAnsi="Calibri" w:cs="Calibri"/>
        </w:rPr>
        <w:t>plot(roc(LDA_test$cdx_cog_bucket, test.qda$posterior[,2]), print.auc = TRUE, col = "red", add=TRUE)</w:t>
      </w:r>
    </w:p>
    <w:p w14:paraId="00EF3D1A" w14:textId="3E5A92BE" w:rsidR="5A01040D" w:rsidRDefault="3C9AC6F6">
      <w:r w:rsidRPr="3C9AC6F6">
        <w:rPr>
          <w:rFonts w:ascii="Calibri" w:eastAsia="Calibri" w:hAnsi="Calibri" w:cs="Calibri"/>
        </w:rPr>
        <w:t xml:space="preserve"> </w:t>
      </w:r>
    </w:p>
    <w:p w14:paraId="528979BF" w14:textId="2B5C4AF9" w:rsidR="5A01040D" w:rsidRDefault="3C9AC6F6">
      <w:r w:rsidRPr="3C9AC6F6">
        <w:rPr>
          <w:rFonts w:ascii="Calibri" w:eastAsia="Calibri" w:hAnsi="Calibri" w:cs="Calibri"/>
        </w:rPr>
        <w:t xml:space="preserve"> </w:t>
      </w:r>
    </w:p>
    <w:p w14:paraId="46E1D3A7" w14:textId="509301C2" w:rsidR="5A01040D" w:rsidRDefault="3C9AC6F6">
      <w:r w:rsidRPr="3C9AC6F6">
        <w:rPr>
          <w:rFonts w:ascii="Calibri" w:eastAsia="Calibri" w:hAnsi="Calibri" w:cs="Calibri"/>
        </w:rPr>
        <w:t xml:space="preserve"> </w:t>
      </w:r>
    </w:p>
    <w:p w14:paraId="4306333F" w14:textId="64D5F3C8" w:rsidR="5A01040D" w:rsidRDefault="3C9AC6F6">
      <w:r w:rsidRPr="3C9AC6F6">
        <w:rPr>
          <w:rFonts w:ascii="Calibri" w:eastAsia="Calibri" w:hAnsi="Calibri" w:cs="Calibri"/>
        </w:rPr>
        <w:t>#######################################################################################################################</w:t>
      </w:r>
    </w:p>
    <w:p w14:paraId="45FC1ED0" w14:textId="6EF68F25" w:rsidR="5A01040D" w:rsidRDefault="3C9AC6F6">
      <w:r w:rsidRPr="3C9AC6F6">
        <w:rPr>
          <w:rFonts w:ascii="Calibri" w:eastAsia="Calibri" w:hAnsi="Calibri" w:cs="Calibri"/>
        </w:rPr>
        <w:t>## TREE CALCULATIONS</w:t>
      </w:r>
    </w:p>
    <w:p w14:paraId="38169D32" w14:textId="7105BF28" w:rsidR="5A01040D" w:rsidRDefault="3C9AC6F6">
      <w:r w:rsidRPr="3C9AC6F6">
        <w:rPr>
          <w:rFonts w:ascii="Calibri" w:eastAsia="Calibri" w:hAnsi="Calibri" w:cs="Calibri"/>
        </w:rPr>
        <w:t>#######################################################################################################################</w:t>
      </w:r>
    </w:p>
    <w:p w14:paraId="1F59BA9E" w14:textId="1E4031DF" w:rsidR="5A01040D" w:rsidRDefault="3C9AC6F6">
      <w:r w:rsidRPr="3C9AC6F6">
        <w:rPr>
          <w:rFonts w:ascii="Calibri" w:eastAsia="Calibri" w:hAnsi="Calibri" w:cs="Calibri"/>
        </w:rPr>
        <w:t xml:space="preserve"> </w:t>
      </w:r>
    </w:p>
    <w:p w14:paraId="772D4093" w14:textId="5716B740" w:rsidR="5A01040D" w:rsidRDefault="3C9AC6F6">
      <w:r w:rsidRPr="3C9AC6F6">
        <w:rPr>
          <w:rFonts w:ascii="Calibri" w:eastAsia="Calibri" w:hAnsi="Calibri" w:cs="Calibri"/>
        </w:rPr>
        <w:t>#Run with 50/50 train test split</w:t>
      </w:r>
    </w:p>
    <w:p w14:paraId="2A4A3F5A" w14:textId="3FA749F9" w:rsidR="5A01040D" w:rsidRDefault="3C9AC6F6">
      <w:r w:rsidRPr="3C9AC6F6">
        <w:rPr>
          <w:rFonts w:ascii="Calibri" w:eastAsia="Calibri" w:hAnsi="Calibri" w:cs="Calibri"/>
        </w:rPr>
        <w:t>#######################################################################################################################</w:t>
      </w:r>
    </w:p>
    <w:p w14:paraId="6E4B2256" w14:textId="768EAE94" w:rsidR="5A01040D" w:rsidRDefault="3C9AC6F6">
      <w:r w:rsidRPr="3C9AC6F6">
        <w:rPr>
          <w:rFonts w:ascii="Calibri" w:eastAsia="Calibri" w:hAnsi="Calibri" w:cs="Calibri"/>
        </w:rPr>
        <w:t xml:space="preserve"> </w:t>
      </w:r>
    </w:p>
    <w:p w14:paraId="1EF49A57" w14:textId="5BAAE079" w:rsidR="5A01040D" w:rsidRDefault="3C9AC6F6">
      <w:r w:rsidRPr="3C9AC6F6">
        <w:rPr>
          <w:rFonts w:ascii="Calibri" w:eastAsia="Calibri" w:hAnsi="Calibri" w:cs="Calibri"/>
        </w:rPr>
        <w:t xml:space="preserve"> </w:t>
      </w:r>
    </w:p>
    <w:p w14:paraId="76E25862" w14:textId="0CC4BBD9" w:rsidR="5A01040D" w:rsidRDefault="3C9AC6F6">
      <w:r w:rsidRPr="3C9AC6F6">
        <w:rPr>
          <w:rFonts w:ascii="Calibri" w:eastAsia="Calibri" w:hAnsi="Calibri" w:cs="Calibri"/>
        </w:rPr>
        <w:t>summary(train$cdx_cog_bucket)</w:t>
      </w:r>
    </w:p>
    <w:p w14:paraId="6771E168" w14:textId="5FA9D57E" w:rsidR="5A01040D" w:rsidRDefault="3C9AC6F6">
      <w:r w:rsidRPr="3C9AC6F6">
        <w:rPr>
          <w:rFonts w:ascii="Calibri" w:eastAsia="Calibri" w:hAnsi="Calibri" w:cs="Calibri"/>
        </w:rPr>
        <w:t>#Need to convert to factor for trees to work correctly</w:t>
      </w:r>
    </w:p>
    <w:p w14:paraId="64623564" w14:textId="5DC2D890" w:rsidR="5A01040D" w:rsidRDefault="3C9AC6F6">
      <w:r w:rsidRPr="3C9AC6F6">
        <w:rPr>
          <w:rFonts w:ascii="Calibri" w:eastAsia="Calibri" w:hAnsi="Calibri" w:cs="Calibri"/>
        </w:rPr>
        <w:t>train$cdx_cog_bucket = factor(train$cdx_cog_bucket)</w:t>
      </w:r>
    </w:p>
    <w:p w14:paraId="531E1DBD" w14:textId="0B679918" w:rsidR="5A01040D" w:rsidRDefault="3C9AC6F6">
      <w:r w:rsidRPr="3C9AC6F6">
        <w:rPr>
          <w:rFonts w:ascii="Calibri" w:eastAsia="Calibri" w:hAnsi="Calibri" w:cs="Calibri"/>
        </w:rPr>
        <w:t>test$cdx_cog_bucket = factor(test$cdx_cog_bucket)</w:t>
      </w:r>
    </w:p>
    <w:p w14:paraId="601C34AE" w14:textId="0326111B" w:rsidR="5A01040D" w:rsidRDefault="3C9AC6F6">
      <w:r w:rsidRPr="3C9AC6F6">
        <w:rPr>
          <w:rFonts w:ascii="Calibri" w:eastAsia="Calibri" w:hAnsi="Calibri" w:cs="Calibri"/>
        </w:rPr>
        <w:t>summary(train$cdx_cog_bucket)</w:t>
      </w:r>
    </w:p>
    <w:p w14:paraId="79217FBF" w14:textId="5366F8A6" w:rsidR="5A01040D" w:rsidRDefault="3C9AC6F6">
      <w:r w:rsidRPr="3C9AC6F6">
        <w:rPr>
          <w:rFonts w:ascii="Calibri" w:eastAsia="Calibri" w:hAnsi="Calibri" w:cs="Calibri"/>
        </w:rPr>
        <w:t xml:space="preserve"> </w:t>
      </w:r>
    </w:p>
    <w:p w14:paraId="7804E4A1" w14:textId="160CAFAC" w:rsidR="5A01040D" w:rsidRDefault="3C9AC6F6">
      <w:r w:rsidRPr="3C9AC6F6">
        <w:rPr>
          <w:rFonts w:ascii="Calibri" w:eastAsia="Calibri" w:hAnsi="Calibri" w:cs="Calibri"/>
        </w:rPr>
        <w:t>#Run regular trees</w:t>
      </w:r>
    </w:p>
    <w:p w14:paraId="5A0D76AD" w14:textId="50820F01" w:rsidR="5A01040D" w:rsidRDefault="3C9AC6F6">
      <w:r w:rsidRPr="3C9AC6F6">
        <w:rPr>
          <w:rFonts w:ascii="Calibri" w:eastAsia="Calibri" w:hAnsi="Calibri" w:cs="Calibri"/>
        </w:rPr>
        <w:t>tree.medical=tree(cdx_cog_bucket~.,train)</w:t>
      </w:r>
    </w:p>
    <w:p w14:paraId="265B18C5" w14:textId="24CAF632" w:rsidR="5A01040D" w:rsidRDefault="3C9AC6F6">
      <w:r w:rsidRPr="3C9AC6F6">
        <w:rPr>
          <w:rFonts w:ascii="Calibri" w:eastAsia="Calibri" w:hAnsi="Calibri" w:cs="Calibri"/>
        </w:rPr>
        <w:t>plot(tree.medical)</w:t>
      </w:r>
    </w:p>
    <w:p w14:paraId="45B18F07" w14:textId="3993DB99" w:rsidR="5A01040D" w:rsidRDefault="3C9AC6F6">
      <w:r w:rsidRPr="3C9AC6F6">
        <w:rPr>
          <w:rFonts w:ascii="Calibri" w:eastAsia="Calibri" w:hAnsi="Calibri" w:cs="Calibri"/>
        </w:rPr>
        <w:t>text(tree.medical, pretty = 0)</w:t>
      </w:r>
    </w:p>
    <w:p w14:paraId="6720E127" w14:textId="36B8E81A" w:rsidR="5A01040D" w:rsidRDefault="3C9AC6F6">
      <w:r w:rsidRPr="3C9AC6F6">
        <w:rPr>
          <w:rFonts w:ascii="Calibri" w:eastAsia="Calibri" w:hAnsi="Calibri" w:cs="Calibri"/>
        </w:rPr>
        <w:t>tree.pred=predict(tree.medical,test,type="class")</w:t>
      </w:r>
    </w:p>
    <w:p w14:paraId="57899F10" w14:textId="093F351B" w:rsidR="5A01040D" w:rsidRDefault="3C9AC6F6">
      <w:r w:rsidRPr="3C9AC6F6">
        <w:rPr>
          <w:rFonts w:ascii="Calibri" w:eastAsia="Calibri" w:hAnsi="Calibri" w:cs="Calibri"/>
        </w:rPr>
        <w:t>table(tree.pred,test$cdx_cog_bucket)</w:t>
      </w:r>
    </w:p>
    <w:p w14:paraId="3E3F5A9F" w14:textId="511D785B" w:rsidR="5A01040D" w:rsidRDefault="3C9AC6F6">
      <w:r w:rsidRPr="3C9AC6F6">
        <w:rPr>
          <w:rFonts w:ascii="Calibri" w:eastAsia="Calibri" w:hAnsi="Calibri" w:cs="Calibri"/>
        </w:rPr>
        <w:t xml:space="preserve"> </w:t>
      </w:r>
    </w:p>
    <w:p w14:paraId="4CB41558" w14:textId="4EF016C8" w:rsidR="5A01040D" w:rsidRDefault="3C9AC6F6">
      <w:r w:rsidRPr="3C9AC6F6">
        <w:rPr>
          <w:rFonts w:ascii="Calibri" w:eastAsia="Calibri" w:hAnsi="Calibri" w:cs="Calibri"/>
        </w:rPr>
        <w:t xml:space="preserve">#Prune the trees </w:t>
      </w:r>
    </w:p>
    <w:p w14:paraId="1D047E83" w14:textId="5F9B097D" w:rsidR="5A01040D" w:rsidRDefault="3C9AC6F6">
      <w:r w:rsidRPr="3C9AC6F6">
        <w:rPr>
          <w:rFonts w:ascii="Calibri" w:eastAsia="Calibri" w:hAnsi="Calibri" w:cs="Calibri"/>
        </w:rPr>
        <w:t>set.seed(3)</w:t>
      </w:r>
    </w:p>
    <w:p w14:paraId="007F2FC2" w14:textId="2CA937DE" w:rsidR="5A01040D" w:rsidRDefault="3C9AC6F6">
      <w:r w:rsidRPr="3C9AC6F6">
        <w:rPr>
          <w:rFonts w:ascii="Calibri" w:eastAsia="Calibri" w:hAnsi="Calibri" w:cs="Calibri"/>
        </w:rPr>
        <w:t>par(mfrow=c(1,1))</w:t>
      </w:r>
    </w:p>
    <w:p w14:paraId="45D006EB" w14:textId="66D42D97" w:rsidR="5A01040D" w:rsidRDefault="3C9AC6F6">
      <w:r w:rsidRPr="3C9AC6F6">
        <w:rPr>
          <w:rFonts w:ascii="Calibri" w:eastAsia="Calibri" w:hAnsi="Calibri" w:cs="Calibri"/>
        </w:rPr>
        <w:t>cv.medical=cv.tree(tree.medical,FUN=prune.misclass)</w:t>
      </w:r>
    </w:p>
    <w:p w14:paraId="3A800754" w14:textId="03A49E66" w:rsidR="5A01040D" w:rsidRDefault="3C9AC6F6">
      <w:r w:rsidRPr="3C9AC6F6">
        <w:rPr>
          <w:rFonts w:ascii="Calibri" w:eastAsia="Calibri" w:hAnsi="Calibri" w:cs="Calibri"/>
        </w:rPr>
        <w:t>names(cv.medical)</w:t>
      </w:r>
    </w:p>
    <w:p w14:paraId="2BFCFBA6" w14:textId="5C870E83" w:rsidR="5A01040D" w:rsidRDefault="3C9AC6F6">
      <w:r w:rsidRPr="3C9AC6F6">
        <w:rPr>
          <w:rFonts w:ascii="Calibri" w:eastAsia="Calibri" w:hAnsi="Calibri" w:cs="Calibri"/>
        </w:rPr>
        <w:t>plot(cv.medical)</w:t>
      </w:r>
    </w:p>
    <w:p w14:paraId="3FB4D36B" w14:textId="3DB32FE1" w:rsidR="5A01040D" w:rsidRDefault="3C9AC6F6">
      <w:r w:rsidRPr="3C9AC6F6">
        <w:rPr>
          <w:rFonts w:ascii="Calibri" w:eastAsia="Calibri" w:hAnsi="Calibri" w:cs="Calibri"/>
        </w:rPr>
        <w:t>#Fit the pruned tree and visualize</w:t>
      </w:r>
    </w:p>
    <w:p w14:paraId="2E55F023" w14:textId="0107923E" w:rsidR="5A01040D" w:rsidRDefault="3C9AC6F6">
      <w:r w:rsidRPr="3C9AC6F6">
        <w:rPr>
          <w:rFonts w:ascii="Calibri" w:eastAsia="Calibri" w:hAnsi="Calibri" w:cs="Calibri"/>
        </w:rPr>
        <w:t>prune.medical=prune.misclass(tree.medical,best=9)</w:t>
      </w:r>
    </w:p>
    <w:p w14:paraId="711ABF7F" w14:textId="576D1546" w:rsidR="5A01040D" w:rsidRDefault="3C9AC6F6">
      <w:r w:rsidRPr="3C9AC6F6">
        <w:rPr>
          <w:rFonts w:ascii="Calibri" w:eastAsia="Calibri" w:hAnsi="Calibri" w:cs="Calibri"/>
        </w:rPr>
        <w:t>plot(prune.medical)</w:t>
      </w:r>
    </w:p>
    <w:p w14:paraId="02127649" w14:textId="4506B751" w:rsidR="5A01040D" w:rsidRDefault="3C9AC6F6">
      <w:r w:rsidRPr="3C9AC6F6">
        <w:rPr>
          <w:rFonts w:ascii="Calibri" w:eastAsia="Calibri" w:hAnsi="Calibri" w:cs="Calibri"/>
        </w:rPr>
        <w:t>text(prune.medical,pretty=0)</w:t>
      </w:r>
    </w:p>
    <w:p w14:paraId="5923E1ED" w14:textId="30388C57" w:rsidR="5A01040D" w:rsidRDefault="3C9AC6F6">
      <w:r w:rsidRPr="3C9AC6F6">
        <w:rPr>
          <w:rFonts w:ascii="Calibri" w:eastAsia="Calibri" w:hAnsi="Calibri" w:cs="Calibri"/>
        </w:rPr>
        <w:t>title("Tree Prediction on 50/50 Train/Test")</w:t>
      </w:r>
    </w:p>
    <w:p w14:paraId="45CD860A" w14:textId="3B34C58F" w:rsidR="5A01040D" w:rsidRDefault="3C9AC6F6">
      <w:r w:rsidRPr="3C9AC6F6">
        <w:rPr>
          <w:rFonts w:ascii="Calibri" w:eastAsia="Calibri" w:hAnsi="Calibri" w:cs="Calibri"/>
        </w:rPr>
        <w:t xml:space="preserve"> </w:t>
      </w:r>
    </w:p>
    <w:p w14:paraId="670A522A" w14:textId="18F97D3D" w:rsidR="5A01040D" w:rsidRDefault="3C9AC6F6">
      <w:r w:rsidRPr="3C9AC6F6">
        <w:rPr>
          <w:rFonts w:ascii="Calibri" w:eastAsia="Calibri" w:hAnsi="Calibri" w:cs="Calibri"/>
        </w:rPr>
        <w:t xml:space="preserve"> </w:t>
      </w:r>
    </w:p>
    <w:p w14:paraId="11F17E50" w14:textId="62244F2E" w:rsidR="5A01040D" w:rsidRDefault="3C9AC6F6">
      <w:r w:rsidRPr="3C9AC6F6">
        <w:rPr>
          <w:rFonts w:ascii="Calibri" w:eastAsia="Calibri" w:hAnsi="Calibri" w:cs="Calibri"/>
        </w:rPr>
        <w:t>tree.pred=predict(prune.medical,test,type="class")</w:t>
      </w:r>
    </w:p>
    <w:p w14:paraId="5C77D08F" w14:textId="6D0F6CF3" w:rsidR="5A01040D" w:rsidRDefault="3C9AC6F6">
      <w:r w:rsidRPr="3C9AC6F6">
        <w:rPr>
          <w:rFonts w:ascii="Calibri" w:eastAsia="Calibri" w:hAnsi="Calibri" w:cs="Calibri"/>
        </w:rPr>
        <w:t>table(tree.pred,test$cdx_cog_bucket)</w:t>
      </w:r>
    </w:p>
    <w:p w14:paraId="5E772CF7" w14:textId="23AFD769" w:rsidR="5A01040D" w:rsidRDefault="3C9AC6F6">
      <w:r w:rsidRPr="3C9AC6F6">
        <w:rPr>
          <w:rFonts w:ascii="Calibri" w:eastAsia="Calibri" w:hAnsi="Calibri" w:cs="Calibri"/>
        </w:rPr>
        <w:t>confusionMatrix(tree.pred,test$cdx_cog_bucket, dnn = c("Prediction", "Cognition"),  mode = "sens_spec")</w:t>
      </w:r>
    </w:p>
    <w:p w14:paraId="3C448055" w14:textId="0EB17891" w:rsidR="5A01040D" w:rsidRDefault="3C9AC6F6">
      <w:r w:rsidRPr="3C9AC6F6">
        <w:rPr>
          <w:rFonts w:ascii="Calibri" w:eastAsia="Calibri" w:hAnsi="Calibri" w:cs="Calibri"/>
        </w:rPr>
        <w:t xml:space="preserve"> </w:t>
      </w:r>
    </w:p>
    <w:p w14:paraId="7CEFB6B2" w14:textId="5ACE672D" w:rsidR="5A01040D" w:rsidRDefault="3C9AC6F6">
      <w:r w:rsidRPr="3C9AC6F6">
        <w:rPr>
          <w:rFonts w:ascii="Calibri" w:eastAsia="Calibri" w:hAnsi="Calibri" w:cs="Calibri"/>
        </w:rPr>
        <w:t xml:space="preserve"> </w:t>
      </w:r>
    </w:p>
    <w:p w14:paraId="0FB8AF73" w14:textId="5D7BF515" w:rsidR="5A01040D" w:rsidRDefault="3C9AC6F6">
      <w:r w:rsidRPr="3C9AC6F6">
        <w:rPr>
          <w:rFonts w:ascii="Calibri" w:eastAsia="Calibri" w:hAnsi="Calibri" w:cs="Calibri"/>
        </w:rPr>
        <w:t>#We can verify the overfitting idea by saying to split the tree</w:t>
      </w:r>
    </w:p>
    <w:p w14:paraId="607A5230" w14:textId="6B03538D" w:rsidR="5A01040D" w:rsidRDefault="3C9AC6F6">
      <w:r w:rsidRPr="3C9AC6F6">
        <w:rPr>
          <w:rFonts w:ascii="Calibri" w:eastAsia="Calibri" w:hAnsi="Calibri" w:cs="Calibri"/>
        </w:rPr>
        <w:t>#very deep</w:t>
      </w:r>
    </w:p>
    <w:p w14:paraId="3B9B08AB" w14:textId="4638816B" w:rsidR="5A01040D" w:rsidRDefault="3C9AC6F6">
      <w:r w:rsidRPr="3C9AC6F6">
        <w:rPr>
          <w:rFonts w:ascii="Calibri" w:eastAsia="Calibri" w:hAnsi="Calibri" w:cs="Calibri"/>
        </w:rPr>
        <w:t>prune.medical2=prune.misclass(tree.medical,best=7)</w:t>
      </w:r>
    </w:p>
    <w:p w14:paraId="6C5B3303" w14:textId="3CF2E240" w:rsidR="5A01040D" w:rsidRDefault="3C9AC6F6">
      <w:r w:rsidRPr="3C9AC6F6">
        <w:rPr>
          <w:rFonts w:ascii="Calibri" w:eastAsia="Calibri" w:hAnsi="Calibri" w:cs="Calibri"/>
        </w:rPr>
        <w:t>plot(prune.medical2)</w:t>
      </w:r>
    </w:p>
    <w:p w14:paraId="3675FDAE" w14:textId="5C73237A" w:rsidR="5A01040D" w:rsidRDefault="3C9AC6F6">
      <w:r w:rsidRPr="3C9AC6F6">
        <w:rPr>
          <w:rFonts w:ascii="Calibri" w:eastAsia="Calibri" w:hAnsi="Calibri" w:cs="Calibri"/>
        </w:rPr>
        <w:t>text(prune.medical2,pretty=0)</w:t>
      </w:r>
    </w:p>
    <w:p w14:paraId="6DE7A805" w14:textId="292A2C12" w:rsidR="5A01040D" w:rsidRDefault="3C9AC6F6">
      <w:r w:rsidRPr="3C9AC6F6">
        <w:rPr>
          <w:rFonts w:ascii="Calibri" w:eastAsia="Calibri" w:hAnsi="Calibri" w:cs="Calibri"/>
        </w:rPr>
        <w:t>tree.pred=predict(prune.medical2,test,type="class")</w:t>
      </w:r>
    </w:p>
    <w:p w14:paraId="4438F07E" w14:textId="78A8BD00" w:rsidR="5A01040D" w:rsidRDefault="3C9AC6F6">
      <w:r w:rsidRPr="3C9AC6F6">
        <w:rPr>
          <w:rFonts w:ascii="Calibri" w:eastAsia="Calibri" w:hAnsi="Calibri" w:cs="Calibri"/>
        </w:rPr>
        <w:t>table(tree.pred,test$cdx_cog_bucket)</w:t>
      </w:r>
    </w:p>
    <w:p w14:paraId="2E868F10" w14:textId="619D52E9" w:rsidR="5A01040D" w:rsidRDefault="3C9AC6F6">
      <w:r w:rsidRPr="3C9AC6F6">
        <w:rPr>
          <w:rFonts w:ascii="Calibri" w:eastAsia="Calibri" w:hAnsi="Calibri" w:cs="Calibri"/>
        </w:rPr>
        <w:t>confusionMatrix(tree.pred,test$cdx_cog_bucket, dnn = c("Prediction", "Cognition"),  mode = "sens_spec")</w:t>
      </w:r>
    </w:p>
    <w:p w14:paraId="56209CAB" w14:textId="45FA462C" w:rsidR="5A01040D" w:rsidRDefault="3C9AC6F6">
      <w:r w:rsidRPr="3C9AC6F6">
        <w:rPr>
          <w:rFonts w:ascii="Calibri" w:eastAsia="Calibri" w:hAnsi="Calibri" w:cs="Calibri"/>
        </w:rPr>
        <w:t xml:space="preserve"> </w:t>
      </w:r>
    </w:p>
    <w:p w14:paraId="64EA6679" w14:textId="5D576533" w:rsidR="5A01040D" w:rsidRDefault="3C9AC6F6">
      <w:r w:rsidRPr="3C9AC6F6">
        <w:rPr>
          <w:rFonts w:ascii="Calibri" w:eastAsia="Calibri" w:hAnsi="Calibri" w:cs="Calibri"/>
        </w:rPr>
        <w:t xml:space="preserve"> </w:t>
      </w:r>
    </w:p>
    <w:p w14:paraId="7DF484DD" w14:textId="3605AA91" w:rsidR="5A01040D" w:rsidRDefault="3C9AC6F6">
      <w:r w:rsidRPr="3C9AC6F6">
        <w:rPr>
          <w:rFonts w:ascii="Calibri" w:eastAsia="Calibri" w:hAnsi="Calibri" w:cs="Calibri"/>
        </w:rPr>
        <w:t xml:space="preserve"> </w:t>
      </w:r>
    </w:p>
    <w:p w14:paraId="3A400CE1" w14:textId="2EEB1AF6" w:rsidR="5A01040D" w:rsidRDefault="3C9AC6F6">
      <w:r w:rsidRPr="3C9AC6F6">
        <w:rPr>
          <w:rFonts w:ascii="Calibri" w:eastAsia="Calibri" w:hAnsi="Calibri" w:cs="Calibri"/>
        </w:rPr>
        <w:t>#For ROC curves on a single decision tree you need predicted probabilities to</w:t>
      </w:r>
    </w:p>
    <w:p w14:paraId="5F46E315" w14:textId="63C5038A" w:rsidR="5A01040D" w:rsidRDefault="3C9AC6F6">
      <w:r w:rsidRPr="3C9AC6F6">
        <w:rPr>
          <w:rFonts w:ascii="Calibri" w:eastAsia="Calibri" w:hAnsi="Calibri" w:cs="Calibri"/>
        </w:rPr>
        <w:t>#use the previous R scripts.  Lets just use the example here with the last run.</w:t>
      </w:r>
    </w:p>
    <w:p w14:paraId="2039B568" w14:textId="7535D3B3" w:rsidR="5A01040D" w:rsidRDefault="3C9AC6F6">
      <w:r w:rsidRPr="3C9AC6F6">
        <w:rPr>
          <w:rFonts w:ascii="Calibri" w:eastAsia="Calibri" w:hAnsi="Calibri" w:cs="Calibri"/>
        </w:rPr>
        <w:t>tree.pred=predict(prune.medical,test,type="vector")</w:t>
      </w:r>
    </w:p>
    <w:p w14:paraId="433F5E05" w14:textId="434D89B9" w:rsidR="5A01040D" w:rsidRDefault="3C9AC6F6">
      <w:r w:rsidRPr="3C9AC6F6">
        <w:rPr>
          <w:rFonts w:ascii="Calibri" w:eastAsia="Calibri" w:hAnsi="Calibri" w:cs="Calibri"/>
        </w:rPr>
        <w:t>head(tree.pred)</w:t>
      </w:r>
    </w:p>
    <w:p w14:paraId="1D948E4C" w14:textId="6E927039" w:rsidR="5A01040D" w:rsidRDefault="3C9AC6F6">
      <w:r w:rsidRPr="3C9AC6F6">
        <w:rPr>
          <w:rFonts w:ascii="Calibri" w:eastAsia="Calibri" w:hAnsi="Calibri" w:cs="Calibri"/>
        </w:rPr>
        <w:t xml:space="preserve"> </w:t>
      </w:r>
    </w:p>
    <w:p w14:paraId="7443BD4C" w14:textId="5472FD9B" w:rsidR="5A01040D" w:rsidRDefault="3C9AC6F6">
      <w:r w:rsidRPr="3C9AC6F6">
        <w:rPr>
          <w:rFonts w:ascii="Calibri" w:eastAsia="Calibri" w:hAnsi="Calibri" w:cs="Calibri"/>
        </w:rPr>
        <w:t>pred &lt;- prediction(tree.pred[,2], test$cdx_cog_bucket)</w:t>
      </w:r>
    </w:p>
    <w:p w14:paraId="709E0C8A" w14:textId="5A9A6D67" w:rsidR="5A01040D" w:rsidRDefault="3C9AC6F6">
      <w:r w:rsidRPr="3C9AC6F6">
        <w:rPr>
          <w:rFonts w:ascii="Calibri" w:eastAsia="Calibri" w:hAnsi="Calibri" w:cs="Calibri"/>
        </w:rPr>
        <w:t>roc.perf = performance(pred, measure = "tpr", x.measure = "fpr")</w:t>
      </w:r>
    </w:p>
    <w:p w14:paraId="1E21CA5A" w14:textId="316A7F65" w:rsidR="5A01040D" w:rsidRDefault="3C9AC6F6">
      <w:r w:rsidRPr="3C9AC6F6">
        <w:rPr>
          <w:rFonts w:ascii="Calibri" w:eastAsia="Calibri" w:hAnsi="Calibri" w:cs="Calibri"/>
        </w:rPr>
        <w:t xml:space="preserve">#Note in the following code the term "train" means nothing here. </w:t>
      </w:r>
    </w:p>
    <w:p w14:paraId="4795889D" w14:textId="7536E150" w:rsidR="5A01040D" w:rsidRDefault="3C9AC6F6">
      <w:r w:rsidRPr="3C9AC6F6">
        <w:rPr>
          <w:rFonts w:ascii="Calibri" w:eastAsia="Calibri" w:hAnsi="Calibri" w:cs="Calibri"/>
        </w:rPr>
        <w:t>#I'm just rinsing and repeating code the produces the curve.</w:t>
      </w:r>
    </w:p>
    <w:p w14:paraId="2E8D03FB" w14:textId="38AA24F8" w:rsidR="5A01040D" w:rsidRDefault="3C9AC6F6">
      <w:r w:rsidRPr="3C9AC6F6">
        <w:rPr>
          <w:rFonts w:ascii="Calibri" w:eastAsia="Calibri" w:hAnsi="Calibri" w:cs="Calibri"/>
        </w:rPr>
        <w:t>auc.train &lt;- performance(pred, measure = "auc")</w:t>
      </w:r>
    </w:p>
    <w:p w14:paraId="1568B0D2" w14:textId="5F98CED7" w:rsidR="5A01040D" w:rsidRDefault="3C9AC6F6">
      <w:r w:rsidRPr="3C9AC6F6">
        <w:rPr>
          <w:rFonts w:ascii="Calibri" w:eastAsia="Calibri" w:hAnsi="Calibri" w:cs="Calibri"/>
        </w:rPr>
        <w:t xml:space="preserve">auc.train &lt;- </w:t>
      </w:r>
      <w:hyperlink r:id="rId43">
        <w:r w:rsidRPr="3C9AC6F6">
          <w:rPr>
            <w:rStyle w:val="Hyperlink"/>
            <w:rFonts w:ascii="Calibri" w:eastAsia="Calibri" w:hAnsi="Calibri" w:cs="Calibri"/>
          </w:rPr>
          <w:t>auc.train@y.values</w:t>
        </w:r>
      </w:hyperlink>
    </w:p>
    <w:p w14:paraId="4235FD43" w14:textId="0C8E2A81" w:rsidR="5A01040D" w:rsidRDefault="3C9AC6F6">
      <w:r w:rsidRPr="3C9AC6F6">
        <w:rPr>
          <w:rFonts w:ascii="Calibri" w:eastAsia="Calibri" w:hAnsi="Calibri" w:cs="Calibri"/>
        </w:rPr>
        <w:t>plot(roc.perf,main="AUC of Test set of a Single Tree")</w:t>
      </w:r>
    </w:p>
    <w:p w14:paraId="3BF92676" w14:textId="73261DF7" w:rsidR="5A01040D" w:rsidRDefault="3C9AC6F6">
      <w:r w:rsidRPr="3C9AC6F6">
        <w:rPr>
          <w:rFonts w:ascii="Calibri" w:eastAsia="Calibri" w:hAnsi="Calibri" w:cs="Calibri"/>
        </w:rPr>
        <w:t>abline(a=0, b= 1)</w:t>
      </w:r>
    </w:p>
    <w:p w14:paraId="16386512" w14:textId="5EAA3F66" w:rsidR="5A01040D" w:rsidRDefault="3C9AC6F6">
      <w:r w:rsidRPr="3C9AC6F6">
        <w:rPr>
          <w:rFonts w:ascii="Calibri" w:eastAsia="Calibri" w:hAnsi="Calibri" w:cs="Calibri"/>
        </w:rPr>
        <w:t>text(x = .40, y = .6,paste("AUC = ", round(auc.train[[1]],3), sep = ""))</w:t>
      </w:r>
    </w:p>
    <w:p w14:paraId="23D961B3" w14:textId="77CE15A1" w:rsidR="5A01040D" w:rsidRDefault="3C9AC6F6">
      <w:r w:rsidRPr="3C9AC6F6">
        <w:rPr>
          <w:rFonts w:ascii="Calibri" w:eastAsia="Calibri" w:hAnsi="Calibri" w:cs="Calibri"/>
        </w:rPr>
        <w:t xml:space="preserve"> </w:t>
      </w:r>
    </w:p>
    <w:p w14:paraId="06BD1719" w14:textId="7D4DD8AE" w:rsidR="5A01040D" w:rsidRDefault="3C9AC6F6">
      <w:r w:rsidRPr="3C9AC6F6">
        <w:rPr>
          <w:rFonts w:ascii="Calibri" w:eastAsia="Calibri" w:hAnsi="Calibri" w:cs="Calibri"/>
        </w:rPr>
        <w:t xml:space="preserve"> </w:t>
      </w:r>
    </w:p>
    <w:p w14:paraId="2041EB0F" w14:textId="3ED557E8" w:rsidR="5A01040D" w:rsidRDefault="3C9AC6F6">
      <w:r w:rsidRPr="3C9AC6F6">
        <w:rPr>
          <w:rFonts w:ascii="Calibri" w:eastAsia="Calibri" w:hAnsi="Calibri" w:cs="Calibri"/>
        </w:rPr>
        <w:t>#Execute the random forest</w:t>
      </w:r>
    </w:p>
    <w:p w14:paraId="3C06A561" w14:textId="338411CE" w:rsidR="5A01040D" w:rsidRDefault="3C9AC6F6">
      <w:r w:rsidRPr="3C9AC6F6">
        <w:rPr>
          <w:rFonts w:ascii="Calibri" w:eastAsia="Calibri" w:hAnsi="Calibri" w:cs="Calibri"/>
        </w:rPr>
        <w:t>rf.model = randomForest(cdx_cog_bucket~.,train,subsets=train,importance=T,ntree=100)</w:t>
      </w:r>
    </w:p>
    <w:p w14:paraId="21C1B51F" w14:textId="649D7AFA" w:rsidR="5A01040D" w:rsidRDefault="3C9AC6F6">
      <w:r w:rsidRPr="3C9AC6F6">
        <w:rPr>
          <w:rFonts w:ascii="Calibri" w:eastAsia="Calibri" w:hAnsi="Calibri" w:cs="Calibri"/>
        </w:rPr>
        <w:t>fit.pred&lt;-predict(rf.model,newdata=test,type="response")</w:t>
      </w:r>
    </w:p>
    <w:p w14:paraId="235E0BDE" w14:textId="29A89695" w:rsidR="5A01040D" w:rsidRDefault="3C9AC6F6">
      <w:r w:rsidRPr="3C9AC6F6">
        <w:rPr>
          <w:rFonts w:ascii="Calibri" w:eastAsia="Calibri" w:hAnsi="Calibri" w:cs="Calibri"/>
        </w:rPr>
        <w:t>table(fit.pred,test$cdx_cog_bucket)</w:t>
      </w:r>
    </w:p>
    <w:p w14:paraId="68B58649" w14:textId="45ED1578" w:rsidR="5A01040D" w:rsidRDefault="3C9AC6F6">
      <w:r w:rsidRPr="3C9AC6F6">
        <w:rPr>
          <w:rFonts w:ascii="Calibri" w:eastAsia="Calibri" w:hAnsi="Calibri" w:cs="Calibri"/>
        </w:rPr>
        <w:t xml:space="preserve"> </w:t>
      </w:r>
    </w:p>
    <w:p w14:paraId="4C90AE97" w14:textId="0C1E514D" w:rsidR="5A01040D" w:rsidRDefault="3C9AC6F6">
      <w:r w:rsidRPr="3C9AC6F6">
        <w:rPr>
          <w:rFonts w:ascii="Calibri" w:eastAsia="Calibri" w:hAnsi="Calibri" w:cs="Calibri"/>
        </w:rPr>
        <w:t>confusionMatrix(fit.pred,test$cdx_cog_bucket, dnn = c("Prediction", "Cognition"),  mode = "sens_spec")</w:t>
      </w:r>
    </w:p>
    <w:p w14:paraId="4AC62DF8" w14:textId="00ABB395" w:rsidR="5A01040D" w:rsidRDefault="3C9AC6F6">
      <w:r w:rsidRPr="3C9AC6F6">
        <w:rPr>
          <w:rFonts w:ascii="Calibri" w:eastAsia="Calibri" w:hAnsi="Calibri" w:cs="Calibri"/>
        </w:rPr>
        <w:t xml:space="preserve"> </w:t>
      </w:r>
    </w:p>
    <w:p w14:paraId="1D8EEC5B" w14:textId="32AA89DF" w:rsidR="5A01040D" w:rsidRDefault="3C9AC6F6">
      <w:r w:rsidRPr="3C9AC6F6">
        <w:rPr>
          <w:rFonts w:ascii="Calibri" w:eastAsia="Calibri" w:hAnsi="Calibri" w:cs="Calibri"/>
        </w:rPr>
        <w:t>#Run ROC curves for RandomForest Model</w:t>
      </w:r>
    </w:p>
    <w:p w14:paraId="49924F6A" w14:textId="54DAD1C7" w:rsidR="5A01040D" w:rsidRDefault="3C9AC6F6">
      <w:r w:rsidRPr="3C9AC6F6">
        <w:rPr>
          <w:rFonts w:ascii="Calibri" w:eastAsia="Calibri" w:hAnsi="Calibri" w:cs="Calibri"/>
        </w:rPr>
        <w:t>rf.pred&lt;-predict(rf.model,newdata=test,type="prob")</w:t>
      </w:r>
    </w:p>
    <w:p w14:paraId="113B3BB6" w14:textId="63911EE5" w:rsidR="5A01040D" w:rsidRDefault="3C9AC6F6">
      <w:r w:rsidRPr="3C9AC6F6">
        <w:rPr>
          <w:rFonts w:ascii="Calibri" w:eastAsia="Calibri" w:hAnsi="Calibri" w:cs="Calibri"/>
        </w:rPr>
        <w:t>pred &lt;- prediction(rf.pred[,2], test$cdx_cog_bucket)</w:t>
      </w:r>
    </w:p>
    <w:p w14:paraId="4A9271D1" w14:textId="19E6B651" w:rsidR="5A01040D" w:rsidRDefault="3C9AC6F6">
      <w:r w:rsidRPr="3C9AC6F6">
        <w:rPr>
          <w:rFonts w:ascii="Calibri" w:eastAsia="Calibri" w:hAnsi="Calibri" w:cs="Calibri"/>
        </w:rPr>
        <w:t>roc.perf = performance(pred, measure = "tpr", x.measure = "fpr")</w:t>
      </w:r>
    </w:p>
    <w:p w14:paraId="148A7D03" w14:textId="373DB729" w:rsidR="5A01040D" w:rsidRDefault="3C9AC6F6">
      <w:r w:rsidRPr="3C9AC6F6">
        <w:rPr>
          <w:rFonts w:ascii="Calibri" w:eastAsia="Calibri" w:hAnsi="Calibri" w:cs="Calibri"/>
        </w:rPr>
        <w:t xml:space="preserve">#Note in the following code the term "train" means nothing here. </w:t>
      </w:r>
    </w:p>
    <w:p w14:paraId="37489756" w14:textId="18EA072D" w:rsidR="5A01040D" w:rsidRDefault="3C9AC6F6">
      <w:r w:rsidRPr="3C9AC6F6">
        <w:rPr>
          <w:rFonts w:ascii="Calibri" w:eastAsia="Calibri" w:hAnsi="Calibri" w:cs="Calibri"/>
        </w:rPr>
        <w:t>#I'm just rinsing and repeating code the produces the curve.</w:t>
      </w:r>
    </w:p>
    <w:p w14:paraId="094EBD74" w14:textId="1769DCA0" w:rsidR="5A01040D" w:rsidRDefault="3C9AC6F6">
      <w:r w:rsidRPr="3C9AC6F6">
        <w:rPr>
          <w:rFonts w:ascii="Calibri" w:eastAsia="Calibri" w:hAnsi="Calibri" w:cs="Calibri"/>
        </w:rPr>
        <w:t>auc.train &lt;- performance(pred, measure = "auc")</w:t>
      </w:r>
    </w:p>
    <w:p w14:paraId="48754820" w14:textId="3400190B" w:rsidR="5A01040D" w:rsidRDefault="3C9AC6F6">
      <w:r w:rsidRPr="3C9AC6F6">
        <w:rPr>
          <w:rFonts w:ascii="Calibri" w:eastAsia="Calibri" w:hAnsi="Calibri" w:cs="Calibri"/>
        </w:rPr>
        <w:t xml:space="preserve">auc.train &lt;- </w:t>
      </w:r>
      <w:hyperlink r:id="rId44">
        <w:r w:rsidRPr="3C9AC6F6">
          <w:rPr>
            <w:rStyle w:val="Hyperlink"/>
            <w:rFonts w:ascii="Calibri" w:eastAsia="Calibri" w:hAnsi="Calibri" w:cs="Calibri"/>
          </w:rPr>
          <w:t>auc.train@y.values</w:t>
        </w:r>
      </w:hyperlink>
    </w:p>
    <w:p w14:paraId="1DCCFF49" w14:textId="7AC0E7EB" w:rsidR="5A01040D" w:rsidRDefault="3C9AC6F6">
      <w:r w:rsidRPr="3C9AC6F6">
        <w:rPr>
          <w:rFonts w:ascii="Calibri" w:eastAsia="Calibri" w:hAnsi="Calibri" w:cs="Calibri"/>
        </w:rPr>
        <w:t>plot(roc.perf,main="AUC of 50/50 Set RF",colorize=TRUE)</w:t>
      </w:r>
    </w:p>
    <w:p w14:paraId="2A94C584" w14:textId="4C144A18" w:rsidR="5A01040D" w:rsidRDefault="3C9AC6F6">
      <w:r w:rsidRPr="3C9AC6F6">
        <w:rPr>
          <w:rFonts w:ascii="Calibri" w:eastAsia="Calibri" w:hAnsi="Calibri" w:cs="Calibri"/>
        </w:rPr>
        <w:t>abline(a=0, b= 1)</w:t>
      </w:r>
    </w:p>
    <w:p w14:paraId="34926F9D" w14:textId="54B179A8" w:rsidR="5A01040D" w:rsidRDefault="3C9AC6F6">
      <w:r w:rsidRPr="3C9AC6F6">
        <w:rPr>
          <w:rFonts w:ascii="Calibri" w:eastAsia="Calibri" w:hAnsi="Calibri" w:cs="Calibri"/>
        </w:rPr>
        <w:t>text(x = .40, y = .6,paste("AUC = ", round(auc.train[[1]],3), sep = ""),col="blue")</w:t>
      </w:r>
    </w:p>
    <w:p w14:paraId="35211985" w14:textId="217E67CC" w:rsidR="5A01040D" w:rsidRDefault="3C9AC6F6">
      <w:r w:rsidRPr="3C9AC6F6">
        <w:rPr>
          <w:rFonts w:ascii="Calibri" w:eastAsia="Calibri" w:hAnsi="Calibri" w:cs="Calibri"/>
        </w:rPr>
        <w:t xml:space="preserve"> </w:t>
      </w:r>
    </w:p>
    <w:p w14:paraId="16A02D44" w14:textId="6629C1CE" w:rsidR="5A01040D" w:rsidRDefault="3C9AC6F6">
      <w:r w:rsidRPr="3C9AC6F6">
        <w:rPr>
          <w:rFonts w:ascii="Calibri" w:eastAsia="Calibri" w:hAnsi="Calibri" w:cs="Calibri"/>
        </w:rPr>
        <w:t>#Variable Importance Plots</w:t>
      </w:r>
    </w:p>
    <w:p w14:paraId="17C98424" w14:textId="3EB3F07C" w:rsidR="5A01040D" w:rsidRDefault="3C9AC6F6">
      <w:r w:rsidRPr="3C9AC6F6">
        <w:rPr>
          <w:rFonts w:ascii="Calibri" w:eastAsia="Calibri" w:hAnsi="Calibri" w:cs="Calibri"/>
        </w:rPr>
        <w:t>varImpPlot (rf.model,type=1,main="Variable Importance")</w:t>
      </w:r>
    </w:p>
    <w:p w14:paraId="790945FD" w14:textId="2B9167C5" w:rsidR="5A01040D" w:rsidRDefault="3C9AC6F6">
      <w:r w:rsidRPr="3C9AC6F6">
        <w:rPr>
          <w:rFonts w:ascii="Calibri" w:eastAsia="Calibri" w:hAnsi="Calibri" w:cs="Calibri"/>
        </w:rPr>
        <w:t>varImpPlot (rf.model,type=2,main="Variable Importance")</w:t>
      </w:r>
    </w:p>
    <w:p w14:paraId="1F17D7FC" w14:textId="7B183F59" w:rsidR="5A01040D" w:rsidRDefault="3C9AC6F6">
      <w:r w:rsidRPr="3C9AC6F6">
        <w:rPr>
          <w:rFonts w:ascii="Calibri" w:eastAsia="Calibri" w:hAnsi="Calibri" w:cs="Calibri"/>
        </w:rPr>
        <w:t xml:space="preserve"> </w:t>
      </w:r>
    </w:p>
    <w:p w14:paraId="5DE4F606" w14:textId="1E3F10E4" w:rsidR="5A01040D" w:rsidRDefault="3C9AC6F6">
      <w:r w:rsidRPr="3C9AC6F6">
        <w:rPr>
          <w:rFonts w:ascii="Calibri" w:eastAsia="Calibri" w:hAnsi="Calibri" w:cs="Calibri"/>
        </w:rPr>
        <w:t>#Run with 75/25 train test split</w:t>
      </w:r>
    </w:p>
    <w:p w14:paraId="03C89FFC" w14:textId="4F6DD05F" w:rsidR="5A01040D" w:rsidRDefault="3C9AC6F6">
      <w:r w:rsidRPr="3C9AC6F6">
        <w:rPr>
          <w:rFonts w:ascii="Calibri" w:eastAsia="Calibri" w:hAnsi="Calibri" w:cs="Calibri"/>
        </w:rPr>
        <w:t>#######################################################################################################################</w:t>
      </w:r>
    </w:p>
    <w:p w14:paraId="14728ED2" w14:textId="7185C1AF" w:rsidR="5A01040D" w:rsidRDefault="3C9AC6F6">
      <w:r w:rsidRPr="3C9AC6F6">
        <w:rPr>
          <w:rFonts w:ascii="Calibri" w:eastAsia="Calibri" w:hAnsi="Calibri" w:cs="Calibri"/>
        </w:rPr>
        <w:t xml:space="preserve"> </w:t>
      </w:r>
    </w:p>
    <w:p w14:paraId="5BB72D04" w14:textId="3C6BBCD7" w:rsidR="5A01040D" w:rsidRDefault="3C9AC6F6">
      <w:r w:rsidRPr="3C9AC6F6">
        <w:rPr>
          <w:rFonts w:ascii="Calibri" w:eastAsia="Calibri" w:hAnsi="Calibri" w:cs="Calibri"/>
        </w:rPr>
        <w:t>set.seed(1234)</w:t>
      </w:r>
    </w:p>
    <w:p w14:paraId="29A48891" w14:textId="240840FF" w:rsidR="5A01040D" w:rsidRDefault="3C9AC6F6">
      <w:r w:rsidRPr="3C9AC6F6">
        <w:rPr>
          <w:rFonts w:ascii="Calibri" w:eastAsia="Calibri" w:hAnsi="Calibri" w:cs="Calibri"/>
        </w:rPr>
        <w:t>trainobs=sample(seq(1,dim(reduced)[1]),round(.75*dim(reduced)[1]),replace=FALSE)</w:t>
      </w:r>
    </w:p>
    <w:p w14:paraId="02C5A43B" w14:textId="21FE6AFB" w:rsidR="5A01040D" w:rsidRDefault="3C9AC6F6">
      <w:r w:rsidRPr="3C9AC6F6">
        <w:rPr>
          <w:rFonts w:ascii="Calibri" w:eastAsia="Calibri" w:hAnsi="Calibri" w:cs="Calibri"/>
        </w:rPr>
        <w:t>train_r=reduced[trainobs,]</w:t>
      </w:r>
    </w:p>
    <w:p w14:paraId="2D96C5EB" w14:textId="2AA1A0F8" w:rsidR="5A01040D" w:rsidRDefault="3C9AC6F6">
      <w:r w:rsidRPr="3C9AC6F6">
        <w:rPr>
          <w:rFonts w:ascii="Calibri" w:eastAsia="Calibri" w:hAnsi="Calibri" w:cs="Calibri"/>
        </w:rPr>
        <w:t>test_r=reduced[-trainobs,]</w:t>
      </w:r>
    </w:p>
    <w:p w14:paraId="673431B1" w14:textId="144F9A24" w:rsidR="5A01040D" w:rsidRDefault="3C9AC6F6">
      <w:r w:rsidRPr="3C9AC6F6">
        <w:rPr>
          <w:rFonts w:ascii="Calibri" w:eastAsia="Calibri" w:hAnsi="Calibri" w:cs="Calibri"/>
        </w:rPr>
        <w:t xml:space="preserve"> </w:t>
      </w:r>
    </w:p>
    <w:p w14:paraId="6D4A10E0" w14:textId="4D39A1F9" w:rsidR="5A01040D" w:rsidRDefault="3C9AC6F6">
      <w:r w:rsidRPr="3C9AC6F6">
        <w:rPr>
          <w:rFonts w:ascii="Calibri" w:eastAsia="Calibri" w:hAnsi="Calibri" w:cs="Calibri"/>
        </w:rPr>
        <w:t>summary(train_r$cdx_cog_bucket)</w:t>
      </w:r>
    </w:p>
    <w:p w14:paraId="44A62841" w14:textId="4B77DCB1" w:rsidR="5A01040D" w:rsidRDefault="3C9AC6F6">
      <w:r w:rsidRPr="3C9AC6F6">
        <w:rPr>
          <w:rFonts w:ascii="Calibri" w:eastAsia="Calibri" w:hAnsi="Calibri" w:cs="Calibri"/>
        </w:rPr>
        <w:t>#Need to convert to factor for trees to work correctly</w:t>
      </w:r>
    </w:p>
    <w:p w14:paraId="3715A924" w14:textId="5DE7313D" w:rsidR="5A01040D" w:rsidRDefault="3C9AC6F6">
      <w:r w:rsidRPr="3C9AC6F6">
        <w:rPr>
          <w:rFonts w:ascii="Calibri" w:eastAsia="Calibri" w:hAnsi="Calibri" w:cs="Calibri"/>
        </w:rPr>
        <w:t>train_r$cdx_cog_bucket = factor(train_r$cdx_cog_bucket)</w:t>
      </w:r>
    </w:p>
    <w:p w14:paraId="3114C51D" w14:textId="24F27AB7" w:rsidR="5A01040D" w:rsidRDefault="3C9AC6F6">
      <w:r w:rsidRPr="3C9AC6F6">
        <w:rPr>
          <w:rFonts w:ascii="Calibri" w:eastAsia="Calibri" w:hAnsi="Calibri" w:cs="Calibri"/>
        </w:rPr>
        <w:t>test_r$cdx_cog_bucket = factor(test_r$cdx_cog_bucket)</w:t>
      </w:r>
    </w:p>
    <w:p w14:paraId="068F022E" w14:textId="32109B6E" w:rsidR="5A01040D" w:rsidRDefault="3C9AC6F6">
      <w:r w:rsidRPr="3C9AC6F6">
        <w:rPr>
          <w:rFonts w:ascii="Calibri" w:eastAsia="Calibri" w:hAnsi="Calibri" w:cs="Calibri"/>
        </w:rPr>
        <w:t>summary(train_r$cdx_cog_bucket)</w:t>
      </w:r>
    </w:p>
    <w:p w14:paraId="084A8246" w14:textId="14606CA4" w:rsidR="5A01040D" w:rsidRDefault="3C9AC6F6">
      <w:r w:rsidRPr="3C9AC6F6">
        <w:rPr>
          <w:rFonts w:ascii="Calibri" w:eastAsia="Calibri" w:hAnsi="Calibri" w:cs="Calibri"/>
        </w:rPr>
        <w:t xml:space="preserve"> </w:t>
      </w:r>
    </w:p>
    <w:p w14:paraId="1D79D579" w14:textId="64B7A9EE" w:rsidR="5A01040D" w:rsidRDefault="3C9AC6F6">
      <w:r w:rsidRPr="3C9AC6F6">
        <w:rPr>
          <w:rFonts w:ascii="Calibri" w:eastAsia="Calibri" w:hAnsi="Calibri" w:cs="Calibri"/>
        </w:rPr>
        <w:t>#Run regular trees</w:t>
      </w:r>
    </w:p>
    <w:p w14:paraId="36511EE6" w14:textId="4E08B0DA" w:rsidR="5A01040D" w:rsidRDefault="3C9AC6F6">
      <w:r w:rsidRPr="3C9AC6F6">
        <w:rPr>
          <w:rFonts w:ascii="Calibri" w:eastAsia="Calibri" w:hAnsi="Calibri" w:cs="Calibri"/>
        </w:rPr>
        <w:t>tree.medical=tree(cdx_cog_bucket~.,train_r)</w:t>
      </w:r>
    </w:p>
    <w:p w14:paraId="05479C9C" w14:textId="40A3CDC9" w:rsidR="5A01040D" w:rsidRDefault="3C9AC6F6">
      <w:r w:rsidRPr="3C9AC6F6">
        <w:rPr>
          <w:rFonts w:ascii="Calibri" w:eastAsia="Calibri" w:hAnsi="Calibri" w:cs="Calibri"/>
        </w:rPr>
        <w:t>plot(tree.medical)</w:t>
      </w:r>
    </w:p>
    <w:p w14:paraId="30887740" w14:textId="4AB1C853" w:rsidR="5A01040D" w:rsidRDefault="3C9AC6F6">
      <w:r w:rsidRPr="3C9AC6F6">
        <w:rPr>
          <w:rFonts w:ascii="Calibri" w:eastAsia="Calibri" w:hAnsi="Calibri" w:cs="Calibri"/>
        </w:rPr>
        <w:t>text(tree.medical, pretty = 0)</w:t>
      </w:r>
    </w:p>
    <w:p w14:paraId="113736C2" w14:textId="1DC77CDC" w:rsidR="5A01040D" w:rsidRDefault="3C9AC6F6">
      <w:r w:rsidRPr="3C9AC6F6">
        <w:rPr>
          <w:rFonts w:ascii="Calibri" w:eastAsia="Calibri" w:hAnsi="Calibri" w:cs="Calibri"/>
        </w:rPr>
        <w:t>tree.pred=predict(tree.medical,test_r,type="class")</w:t>
      </w:r>
    </w:p>
    <w:p w14:paraId="6AE819B3" w14:textId="00A44C25" w:rsidR="5A01040D" w:rsidRDefault="3C9AC6F6">
      <w:r w:rsidRPr="3C9AC6F6">
        <w:rPr>
          <w:rFonts w:ascii="Calibri" w:eastAsia="Calibri" w:hAnsi="Calibri" w:cs="Calibri"/>
        </w:rPr>
        <w:t>table(tree.pred,test_r$cdx_cog_bucket)</w:t>
      </w:r>
    </w:p>
    <w:p w14:paraId="1F8E8C42" w14:textId="51659E01" w:rsidR="5A01040D" w:rsidRDefault="3C9AC6F6">
      <w:r w:rsidRPr="3C9AC6F6">
        <w:rPr>
          <w:rFonts w:ascii="Calibri" w:eastAsia="Calibri" w:hAnsi="Calibri" w:cs="Calibri"/>
        </w:rPr>
        <w:t xml:space="preserve"> </w:t>
      </w:r>
    </w:p>
    <w:p w14:paraId="503DEE2E" w14:textId="2187F5A8" w:rsidR="5A01040D" w:rsidRDefault="3C9AC6F6">
      <w:r w:rsidRPr="3C9AC6F6">
        <w:rPr>
          <w:rFonts w:ascii="Calibri" w:eastAsia="Calibri" w:hAnsi="Calibri" w:cs="Calibri"/>
        </w:rPr>
        <w:t xml:space="preserve">#Prune the trees </w:t>
      </w:r>
    </w:p>
    <w:p w14:paraId="10AFE9FA" w14:textId="26B9ECAB" w:rsidR="5A01040D" w:rsidRDefault="3C9AC6F6">
      <w:r w:rsidRPr="3C9AC6F6">
        <w:rPr>
          <w:rFonts w:ascii="Calibri" w:eastAsia="Calibri" w:hAnsi="Calibri" w:cs="Calibri"/>
        </w:rPr>
        <w:t>set.seed(3)</w:t>
      </w:r>
    </w:p>
    <w:p w14:paraId="5DC01182" w14:textId="7DBD2CDB" w:rsidR="5A01040D" w:rsidRDefault="3C9AC6F6">
      <w:r w:rsidRPr="3C9AC6F6">
        <w:rPr>
          <w:rFonts w:ascii="Calibri" w:eastAsia="Calibri" w:hAnsi="Calibri" w:cs="Calibri"/>
        </w:rPr>
        <w:t>par(mfrow=c(1,1))</w:t>
      </w:r>
    </w:p>
    <w:p w14:paraId="63546574" w14:textId="7F9A9CA7" w:rsidR="5A01040D" w:rsidRDefault="3C9AC6F6">
      <w:r w:rsidRPr="3C9AC6F6">
        <w:rPr>
          <w:rFonts w:ascii="Calibri" w:eastAsia="Calibri" w:hAnsi="Calibri" w:cs="Calibri"/>
        </w:rPr>
        <w:t>cv.medical=cv.tree(tree.medical,FUN=prune.misclass)</w:t>
      </w:r>
    </w:p>
    <w:p w14:paraId="6C8901BA" w14:textId="59CD30F7" w:rsidR="5A01040D" w:rsidRDefault="3C9AC6F6">
      <w:r w:rsidRPr="3C9AC6F6">
        <w:rPr>
          <w:rFonts w:ascii="Calibri" w:eastAsia="Calibri" w:hAnsi="Calibri" w:cs="Calibri"/>
        </w:rPr>
        <w:t>names(cv.medical)</w:t>
      </w:r>
    </w:p>
    <w:p w14:paraId="6BC80E5E" w14:textId="32CB404B" w:rsidR="5A01040D" w:rsidRDefault="3C9AC6F6">
      <w:r w:rsidRPr="3C9AC6F6">
        <w:rPr>
          <w:rFonts w:ascii="Calibri" w:eastAsia="Calibri" w:hAnsi="Calibri" w:cs="Calibri"/>
        </w:rPr>
        <w:t>plot(cv.medical)</w:t>
      </w:r>
    </w:p>
    <w:p w14:paraId="0A00BD57" w14:textId="7D70C3C5" w:rsidR="5A01040D" w:rsidRDefault="3C9AC6F6">
      <w:r w:rsidRPr="3C9AC6F6">
        <w:rPr>
          <w:rFonts w:ascii="Calibri" w:eastAsia="Calibri" w:hAnsi="Calibri" w:cs="Calibri"/>
        </w:rPr>
        <w:t>#Fit the pruned tree and visualize</w:t>
      </w:r>
    </w:p>
    <w:p w14:paraId="4096F870" w14:textId="23598976" w:rsidR="5A01040D" w:rsidRDefault="3C9AC6F6">
      <w:r w:rsidRPr="3C9AC6F6">
        <w:rPr>
          <w:rFonts w:ascii="Calibri" w:eastAsia="Calibri" w:hAnsi="Calibri" w:cs="Calibri"/>
        </w:rPr>
        <w:t>prune.medical=prune.misclass(tree.medical,best=9)</w:t>
      </w:r>
    </w:p>
    <w:p w14:paraId="4B7400CB" w14:textId="347F94F9" w:rsidR="5A01040D" w:rsidRDefault="3C9AC6F6">
      <w:r w:rsidRPr="3C9AC6F6">
        <w:rPr>
          <w:rFonts w:ascii="Calibri" w:eastAsia="Calibri" w:hAnsi="Calibri" w:cs="Calibri"/>
        </w:rPr>
        <w:t>plot(prune.medical)</w:t>
      </w:r>
    </w:p>
    <w:p w14:paraId="624EFDCB" w14:textId="5416ED9C" w:rsidR="5A01040D" w:rsidRDefault="3C9AC6F6">
      <w:r w:rsidRPr="3C9AC6F6">
        <w:rPr>
          <w:rFonts w:ascii="Calibri" w:eastAsia="Calibri" w:hAnsi="Calibri" w:cs="Calibri"/>
        </w:rPr>
        <w:t>text(prune.medical,pretty=0)</w:t>
      </w:r>
    </w:p>
    <w:p w14:paraId="2BDF9615" w14:textId="3E1F5080" w:rsidR="5A01040D" w:rsidRDefault="3C9AC6F6">
      <w:r w:rsidRPr="3C9AC6F6">
        <w:rPr>
          <w:rFonts w:ascii="Calibri" w:eastAsia="Calibri" w:hAnsi="Calibri" w:cs="Calibri"/>
        </w:rPr>
        <w:t xml:space="preserve"> </w:t>
      </w:r>
    </w:p>
    <w:p w14:paraId="6B92CDED" w14:textId="72EA12C8" w:rsidR="5A01040D" w:rsidRDefault="3C9AC6F6">
      <w:r w:rsidRPr="3C9AC6F6">
        <w:rPr>
          <w:rFonts w:ascii="Calibri" w:eastAsia="Calibri" w:hAnsi="Calibri" w:cs="Calibri"/>
        </w:rPr>
        <w:t>tree.pred=predict(prune.medical,test_r,type="class")</w:t>
      </w:r>
    </w:p>
    <w:p w14:paraId="3F807076" w14:textId="1B99B6B2" w:rsidR="5A01040D" w:rsidRDefault="3C9AC6F6">
      <w:r w:rsidRPr="3C9AC6F6">
        <w:rPr>
          <w:rFonts w:ascii="Calibri" w:eastAsia="Calibri" w:hAnsi="Calibri" w:cs="Calibri"/>
        </w:rPr>
        <w:t>table(tree.pred,test_r$cdx_cog_bucket)</w:t>
      </w:r>
    </w:p>
    <w:p w14:paraId="6137B6F8" w14:textId="72DA6CEC" w:rsidR="5A01040D" w:rsidRDefault="3C9AC6F6">
      <w:r w:rsidRPr="3C9AC6F6">
        <w:rPr>
          <w:rFonts w:ascii="Calibri" w:eastAsia="Calibri" w:hAnsi="Calibri" w:cs="Calibri"/>
        </w:rPr>
        <w:t xml:space="preserve"> </w:t>
      </w:r>
    </w:p>
    <w:p w14:paraId="4392E92A" w14:textId="05324C7B" w:rsidR="5A01040D" w:rsidRDefault="3C9AC6F6">
      <w:r w:rsidRPr="3C9AC6F6">
        <w:rPr>
          <w:rFonts w:ascii="Calibri" w:eastAsia="Calibri" w:hAnsi="Calibri" w:cs="Calibri"/>
        </w:rPr>
        <w:t>#We can verify the overfitting idea by saying to split the tree</w:t>
      </w:r>
    </w:p>
    <w:p w14:paraId="40979BCC" w14:textId="67F97AA1" w:rsidR="5A01040D" w:rsidRDefault="3C9AC6F6">
      <w:r w:rsidRPr="3C9AC6F6">
        <w:rPr>
          <w:rFonts w:ascii="Calibri" w:eastAsia="Calibri" w:hAnsi="Calibri" w:cs="Calibri"/>
        </w:rPr>
        <w:t>#very deep</w:t>
      </w:r>
    </w:p>
    <w:p w14:paraId="18D31DE5" w14:textId="1451D323" w:rsidR="5A01040D" w:rsidRDefault="3C9AC6F6">
      <w:r w:rsidRPr="3C9AC6F6">
        <w:rPr>
          <w:rFonts w:ascii="Calibri" w:eastAsia="Calibri" w:hAnsi="Calibri" w:cs="Calibri"/>
        </w:rPr>
        <w:t>prune.medical2=prune.misclass(tree.medical,best=7)</w:t>
      </w:r>
    </w:p>
    <w:p w14:paraId="3E04FF99" w14:textId="1E0E3656" w:rsidR="5A01040D" w:rsidRDefault="3C9AC6F6">
      <w:r w:rsidRPr="3C9AC6F6">
        <w:rPr>
          <w:rFonts w:ascii="Calibri" w:eastAsia="Calibri" w:hAnsi="Calibri" w:cs="Calibri"/>
        </w:rPr>
        <w:t>plot(prune.medical2)</w:t>
      </w:r>
    </w:p>
    <w:p w14:paraId="4C940325" w14:textId="010C72CF" w:rsidR="5A01040D" w:rsidRDefault="3C9AC6F6">
      <w:r w:rsidRPr="3C9AC6F6">
        <w:rPr>
          <w:rFonts w:ascii="Calibri" w:eastAsia="Calibri" w:hAnsi="Calibri" w:cs="Calibri"/>
        </w:rPr>
        <w:t>text(prune.medical2,pretty=0)</w:t>
      </w:r>
    </w:p>
    <w:p w14:paraId="6C1193B1" w14:textId="7D148006" w:rsidR="5A01040D" w:rsidRDefault="3C9AC6F6">
      <w:r w:rsidRPr="3C9AC6F6">
        <w:rPr>
          <w:rFonts w:ascii="Calibri" w:eastAsia="Calibri" w:hAnsi="Calibri" w:cs="Calibri"/>
        </w:rPr>
        <w:t>tree.pred=predict(prune.medical2,test_r,type="class")</w:t>
      </w:r>
    </w:p>
    <w:p w14:paraId="0A05A220" w14:textId="2DA1C672" w:rsidR="5A01040D" w:rsidRDefault="3C9AC6F6">
      <w:r w:rsidRPr="3C9AC6F6">
        <w:rPr>
          <w:rFonts w:ascii="Calibri" w:eastAsia="Calibri" w:hAnsi="Calibri" w:cs="Calibri"/>
        </w:rPr>
        <w:t>table(tree.pred,test_r$cdx_cog_bucket)</w:t>
      </w:r>
    </w:p>
    <w:p w14:paraId="0E367369" w14:textId="7B54AB2B" w:rsidR="5A01040D" w:rsidRDefault="3C9AC6F6">
      <w:r w:rsidRPr="3C9AC6F6">
        <w:rPr>
          <w:rFonts w:ascii="Calibri" w:eastAsia="Calibri" w:hAnsi="Calibri" w:cs="Calibri"/>
        </w:rPr>
        <w:t xml:space="preserve"> </w:t>
      </w:r>
    </w:p>
    <w:p w14:paraId="2D33BABB" w14:textId="334B8560" w:rsidR="5A01040D" w:rsidRDefault="3C9AC6F6">
      <w:r w:rsidRPr="3C9AC6F6">
        <w:rPr>
          <w:rFonts w:ascii="Calibri" w:eastAsia="Calibri" w:hAnsi="Calibri" w:cs="Calibri"/>
        </w:rPr>
        <w:t>confusionMatrix(tree.pred,test_r$cdx_cog_bucket, dnn = c("Prediction", "Cognition"),  mode = "sens_spec")</w:t>
      </w:r>
    </w:p>
    <w:p w14:paraId="3152987C" w14:textId="146AD159" w:rsidR="5A01040D" w:rsidRDefault="3C9AC6F6">
      <w:r w:rsidRPr="3C9AC6F6">
        <w:rPr>
          <w:rFonts w:ascii="Calibri" w:eastAsia="Calibri" w:hAnsi="Calibri" w:cs="Calibri"/>
        </w:rPr>
        <w:t xml:space="preserve"> </w:t>
      </w:r>
    </w:p>
    <w:p w14:paraId="5A5E406D" w14:textId="51A924A3" w:rsidR="5A01040D" w:rsidRDefault="3C9AC6F6">
      <w:r w:rsidRPr="3C9AC6F6">
        <w:rPr>
          <w:rFonts w:ascii="Calibri" w:eastAsia="Calibri" w:hAnsi="Calibri" w:cs="Calibri"/>
        </w:rPr>
        <w:t>#For ROC curves on a single decision tree you need predicted probabilities to</w:t>
      </w:r>
    </w:p>
    <w:p w14:paraId="466E395D" w14:textId="409526A3" w:rsidR="5A01040D" w:rsidRDefault="3C9AC6F6">
      <w:r w:rsidRPr="3C9AC6F6">
        <w:rPr>
          <w:rFonts w:ascii="Calibri" w:eastAsia="Calibri" w:hAnsi="Calibri" w:cs="Calibri"/>
        </w:rPr>
        <w:t>#use the previous R scripts.  Lets just use the example here with the last run.</w:t>
      </w:r>
    </w:p>
    <w:p w14:paraId="665997A8" w14:textId="7CC4EE7C" w:rsidR="5A01040D" w:rsidRDefault="3C9AC6F6">
      <w:r w:rsidRPr="3C9AC6F6">
        <w:rPr>
          <w:rFonts w:ascii="Calibri" w:eastAsia="Calibri" w:hAnsi="Calibri" w:cs="Calibri"/>
        </w:rPr>
        <w:t>tree.pred=predict(prune.medical,test_r,type="vector")</w:t>
      </w:r>
    </w:p>
    <w:p w14:paraId="66AFB1A6" w14:textId="2A026838" w:rsidR="5A01040D" w:rsidRDefault="3C9AC6F6">
      <w:r w:rsidRPr="3C9AC6F6">
        <w:rPr>
          <w:rFonts w:ascii="Calibri" w:eastAsia="Calibri" w:hAnsi="Calibri" w:cs="Calibri"/>
        </w:rPr>
        <w:t>head(tree.pred)</w:t>
      </w:r>
    </w:p>
    <w:p w14:paraId="42684681" w14:textId="3E086FB8" w:rsidR="5A01040D" w:rsidRDefault="3C9AC6F6">
      <w:r w:rsidRPr="3C9AC6F6">
        <w:rPr>
          <w:rFonts w:ascii="Calibri" w:eastAsia="Calibri" w:hAnsi="Calibri" w:cs="Calibri"/>
        </w:rPr>
        <w:t xml:space="preserve"> </w:t>
      </w:r>
    </w:p>
    <w:p w14:paraId="154D60D7" w14:textId="5CA74DAC" w:rsidR="5A01040D" w:rsidRDefault="3C9AC6F6">
      <w:r w:rsidRPr="3C9AC6F6">
        <w:rPr>
          <w:rFonts w:ascii="Calibri" w:eastAsia="Calibri" w:hAnsi="Calibri" w:cs="Calibri"/>
        </w:rPr>
        <w:t>pred &lt;- prediction(tree.pred[,2], test_r$cdx_cog_bucket)</w:t>
      </w:r>
    </w:p>
    <w:p w14:paraId="48139BB6" w14:textId="17729075" w:rsidR="5A01040D" w:rsidRDefault="3C9AC6F6">
      <w:r w:rsidRPr="3C9AC6F6">
        <w:rPr>
          <w:rFonts w:ascii="Calibri" w:eastAsia="Calibri" w:hAnsi="Calibri" w:cs="Calibri"/>
        </w:rPr>
        <w:t>roc.perf = performance(pred, measure = "tpr", x.measure = "fpr")</w:t>
      </w:r>
    </w:p>
    <w:p w14:paraId="2B0A3900" w14:textId="6F3E84C4" w:rsidR="5A01040D" w:rsidRDefault="3C9AC6F6">
      <w:r w:rsidRPr="3C9AC6F6">
        <w:rPr>
          <w:rFonts w:ascii="Calibri" w:eastAsia="Calibri" w:hAnsi="Calibri" w:cs="Calibri"/>
        </w:rPr>
        <w:t xml:space="preserve">#Note in the following code the term "train" means nothing here. </w:t>
      </w:r>
    </w:p>
    <w:p w14:paraId="79FD86B6" w14:textId="26D86EE0" w:rsidR="5A01040D" w:rsidRDefault="3C9AC6F6">
      <w:r w:rsidRPr="3C9AC6F6">
        <w:rPr>
          <w:rFonts w:ascii="Calibri" w:eastAsia="Calibri" w:hAnsi="Calibri" w:cs="Calibri"/>
        </w:rPr>
        <w:t>#I'm just rinsing and repeating code the produces the curve.</w:t>
      </w:r>
    </w:p>
    <w:p w14:paraId="21FFCDB3" w14:textId="298286D5" w:rsidR="5A01040D" w:rsidRDefault="3C9AC6F6">
      <w:r w:rsidRPr="3C9AC6F6">
        <w:rPr>
          <w:rFonts w:ascii="Calibri" w:eastAsia="Calibri" w:hAnsi="Calibri" w:cs="Calibri"/>
        </w:rPr>
        <w:t>auc.train &lt;- performance(pred, measure = "auc")</w:t>
      </w:r>
    </w:p>
    <w:p w14:paraId="2FE03613" w14:textId="30E9EF1A" w:rsidR="5A01040D" w:rsidRDefault="3C9AC6F6">
      <w:r w:rsidRPr="3C9AC6F6">
        <w:rPr>
          <w:rFonts w:ascii="Calibri" w:eastAsia="Calibri" w:hAnsi="Calibri" w:cs="Calibri"/>
        </w:rPr>
        <w:t xml:space="preserve">auc.train &lt;- </w:t>
      </w:r>
      <w:hyperlink r:id="rId45">
        <w:r w:rsidRPr="3C9AC6F6">
          <w:rPr>
            <w:rStyle w:val="Hyperlink"/>
            <w:rFonts w:ascii="Calibri" w:eastAsia="Calibri" w:hAnsi="Calibri" w:cs="Calibri"/>
          </w:rPr>
          <w:t>auc.train@y.values</w:t>
        </w:r>
      </w:hyperlink>
    </w:p>
    <w:p w14:paraId="76E508D4" w14:textId="553475A1" w:rsidR="5A01040D" w:rsidRDefault="3C9AC6F6">
      <w:r w:rsidRPr="3C9AC6F6">
        <w:rPr>
          <w:rFonts w:ascii="Calibri" w:eastAsia="Calibri" w:hAnsi="Calibri" w:cs="Calibri"/>
        </w:rPr>
        <w:t>plot(roc.perf,main="AUC of Test set of a Single Tree")</w:t>
      </w:r>
    </w:p>
    <w:p w14:paraId="4B7BF380" w14:textId="67DA7BAE" w:rsidR="5A01040D" w:rsidRDefault="3C9AC6F6">
      <w:r w:rsidRPr="3C9AC6F6">
        <w:rPr>
          <w:rFonts w:ascii="Calibri" w:eastAsia="Calibri" w:hAnsi="Calibri" w:cs="Calibri"/>
        </w:rPr>
        <w:t>abline(a=0, b= 1)</w:t>
      </w:r>
    </w:p>
    <w:p w14:paraId="6EF7E652" w14:textId="58754DC8" w:rsidR="5A01040D" w:rsidRDefault="3C9AC6F6">
      <w:r w:rsidRPr="3C9AC6F6">
        <w:rPr>
          <w:rFonts w:ascii="Calibri" w:eastAsia="Calibri" w:hAnsi="Calibri" w:cs="Calibri"/>
        </w:rPr>
        <w:t>text(x = .40, y = .6,paste("AUC = ", round(auc.train[[1]],3), sep = ""))</w:t>
      </w:r>
    </w:p>
    <w:p w14:paraId="3824AFA9" w14:textId="0A32E697" w:rsidR="5A01040D" w:rsidRDefault="3C9AC6F6">
      <w:r w:rsidRPr="3C9AC6F6">
        <w:rPr>
          <w:rFonts w:ascii="Calibri" w:eastAsia="Calibri" w:hAnsi="Calibri" w:cs="Calibri"/>
        </w:rPr>
        <w:t xml:space="preserve"> </w:t>
      </w:r>
    </w:p>
    <w:p w14:paraId="0AF918D1" w14:textId="56EC67CF" w:rsidR="5A01040D" w:rsidRDefault="3C9AC6F6">
      <w:r w:rsidRPr="3C9AC6F6">
        <w:rPr>
          <w:rFonts w:ascii="Calibri" w:eastAsia="Calibri" w:hAnsi="Calibri" w:cs="Calibri"/>
        </w:rPr>
        <w:t xml:space="preserve"> </w:t>
      </w:r>
    </w:p>
    <w:p w14:paraId="3BAAA06D" w14:textId="123A40F6" w:rsidR="5A01040D" w:rsidRDefault="3C9AC6F6">
      <w:r w:rsidRPr="3C9AC6F6">
        <w:rPr>
          <w:rFonts w:ascii="Calibri" w:eastAsia="Calibri" w:hAnsi="Calibri" w:cs="Calibri"/>
        </w:rPr>
        <w:t>#Execute the random forest</w:t>
      </w:r>
    </w:p>
    <w:p w14:paraId="180B2662" w14:textId="1BA6C419" w:rsidR="5A01040D" w:rsidRDefault="3C9AC6F6">
      <w:r w:rsidRPr="3C9AC6F6">
        <w:rPr>
          <w:rFonts w:ascii="Calibri" w:eastAsia="Calibri" w:hAnsi="Calibri" w:cs="Calibri"/>
        </w:rPr>
        <w:t>rf.model = randomForest(cdx_cog_bucket~.,train_r,subsets=train,importance=T,ntree=100)</w:t>
      </w:r>
    </w:p>
    <w:p w14:paraId="5CC6AB52" w14:textId="28D055CE" w:rsidR="5A01040D" w:rsidRDefault="3C9AC6F6">
      <w:r w:rsidRPr="3C9AC6F6">
        <w:rPr>
          <w:rFonts w:ascii="Calibri" w:eastAsia="Calibri" w:hAnsi="Calibri" w:cs="Calibri"/>
        </w:rPr>
        <w:t>fit.pred&lt;-predict(rf.model,newdata=test_r,type="response")</w:t>
      </w:r>
    </w:p>
    <w:p w14:paraId="3015067B" w14:textId="56937E9B" w:rsidR="5A01040D" w:rsidRDefault="3C9AC6F6">
      <w:r w:rsidRPr="3C9AC6F6">
        <w:rPr>
          <w:rFonts w:ascii="Calibri" w:eastAsia="Calibri" w:hAnsi="Calibri" w:cs="Calibri"/>
        </w:rPr>
        <w:t>table(fit.pred,test_t$cdx_cog_bucket)</w:t>
      </w:r>
    </w:p>
    <w:p w14:paraId="0284BD51" w14:textId="5B9653E3" w:rsidR="5A01040D" w:rsidRDefault="3C9AC6F6">
      <w:r w:rsidRPr="3C9AC6F6">
        <w:rPr>
          <w:rFonts w:ascii="Calibri" w:eastAsia="Calibri" w:hAnsi="Calibri" w:cs="Calibri"/>
        </w:rPr>
        <w:t xml:space="preserve"> </w:t>
      </w:r>
    </w:p>
    <w:p w14:paraId="42828ADF" w14:textId="541D47C4" w:rsidR="5A01040D" w:rsidRDefault="3C9AC6F6">
      <w:r w:rsidRPr="3C9AC6F6">
        <w:rPr>
          <w:rFonts w:ascii="Calibri" w:eastAsia="Calibri" w:hAnsi="Calibri" w:cs="Calibri"/>
        </w:rPr>
        <w:t>#Run ROC curves for RandomForest Model</w:t>
      </w:r>
    </w:p>
    <w:p w14:paraId="53A03A56" w14:textId="0339989B" w:rsidR="5A01040D" w:rsidRDefault="3C9AC6F6">
      <w:r w:rsidRPr="3C9AC6F6">
        <w:rPr>
          <w:rFonts w:ascii="Calibri" w:eastAsia="Calibri" w:hAnsi="Calibri" w:cs="Calibri"/>
        </w:rPr>
        <w:t>rf.pred&lt;-predict(rf.model,newdata=test_r,type="prob")</w:t>
      </w:r>
    </w:p>
    <w:p w14:paraId="307444E4" w14:textId="42E6E6F9" w:rsidR="5A01040D" w:rsidRDefault="3C9AC6F6">
      <w:r w:rsidRPr="3C9AC6F6">
        <w:rPr>
          <w:rFonts w:ascii="Calibri" w:eastAsia="Calibri" w:hAnsi="Calibri" w:cs="Calibri"/>
        </w:rPr>
        <w:t>pred &lt;- prediction(rf.pred[,2], test_r$cdx_cog_bucket)</w:t>
      </w:r>
    </w:p>
    <w:p w14:paraId="2E57B170" w14:textId="145E32A0" w:rsidR="5A01040D" w:rsidRDefault="3C9AC6F6">
      <w:r w:rsidRPr="3C9AC6F6">
        <w:rPr>
          <w:rFonts w:ascii="Calibri" w:eastAsia="Calibri" w:hAnsi="Calibri" w:cs="Calibri"/>
        </w:rPr>
        <w:t>roc.perf = performance(pred, measure = "tpr", x.measure = "fpr")</w:t>
      </w:r>
    </w:p>
    <w:p w14:paraId="48A03775" w14:textId="210E4B57" w:rsidR="5A01040D" w:rsidRDefault="3C9AC6F6">
      <w:r w:rsidRPr="3C9AC6F6">
        <w:rPr>
          <w:rFonts w:ascii="Calibri" w:eastAsia="Calibri" w:hAnsi="Calibri" w:cs="Calibri"/>
        </w:rPr>
        <w:t xml:space="preserve">#Note in the following code the term "train" means nothing here. </w:t>
      </w:r>
    </w:p>
    <w:p w14:paraId="2E8FBB20" w14:textId="7BF6D8F3" w:rsidR="5A01040D" w:rsidRDefault="3C9AC6F6">
      <w:r w:rsidRPr="3C9AC6F6">
        <w:rPr>
          <w:rFonts w:ascii="Calibri" w:eastAsia="Calibri" w:hAnsi="Calibri" w:cs="Calibri"/>
        </w:rPr>
        <w:t>#I'm just rinsing and repeating code the produces the curve.</w:t>
      </w:r>
    </w:p>
    <w:p w14:paraId="1D82A3A5" w14:textId="55E1F841" w:rsidR="5A01040D" w:rsidRDefault="3C9AC6F6">
      <w:r w:rsidRPr="3C9AC6F6">
        <w:rPr>
          <w:rFonts w:ascii="Calibri" w:eastAsia="Calibri" w:hAnsi="Calibri" w:cs="Calibri"/>
        </w:rPr>
        <w:t>auc.train &lt;- performance(pred, measure = "auc")</w:t>
      </w:r>
    </w:p>
    <w:p w14:paraId="464FCFA3" w14:textId="63A59691" w:rsidR="5A01040D" w:rsidRDefault="3C9AC6F6">
      <w:r w:rsidRPr="3C9AC6F6">
        <w:rPr>
          <w:rFonts w:ascii="Calibri" w:eastAsia="Calibri" w:hAnsi="Calibri" w:cs="Calibri"/>
        </w:rPr>
        <w:t xml:space="preserve">auc.train &lt;- </w:t>
      </w:r>
      <w:hyperlink r:id="rId46">
        <w:r w:rsidRPr="3C9AC6F6">
          <w:rPr>
            <w:rStyle w:val="Hyperlink"/>
            <w:rFonts w:ascii="Calibri" w:eastAsia="Calibri" w:hAnsi="Calibri" w:cs="Calibri"/>
          </w:rPr>
          <w:t>auc.train@y.values</w:t>
        </w:r>
      </w:hyperlink>
    </w:p>
    <w:p w14:paraId="65D641D4" w14:textId="3718170E" w:rsidR="5A01040D" w:rsidRDefault="3C9AC6F6">
      <w:r w:rsidRPr="3C9AC6F6">
        <w:rPr>
          <w:rFonts w:ascii="Calibri" w:eastAsia="Calibri" w:hAnsi="Calibri" w:cs="Calibri"/>
        </w:rPr>
        <w:t>plot(roc.perf,main="AUC of Test set RF")</w:t>
      </w:r>
    </w:p>
    <w:p w14:paraId="1354FE8D" w14:textId="31FF8EB7" w:rsidR="5A01040D" w:rsidRDefault="3C9AC6F6">
      <w:r w:rsidRPr="3C9AC6F6">
        <w:rPr>
          <w:rFonts w:ascii="Calibri" w:eastAsia="Calibri" w:hAnsi="Calibri" w:cs="Calibri"/>
        </w:rPr>
        <w:t>abline(a=0, b= 1)</w:t>
      </w:r>
    </w:p>
    <w:p w14:paraId="0B1ACE24" w14:textId="34EC93AB" w:rsidR="5A01040D" w:rsidRDefault="3C9AC6F6">
      <w:r w:rsidRPr="3C9AC6F6">
        <w:rPr>
          <w:rFonts w:ascii="Calibri" w:eastAsia="Calibri" w:hAnsi="Calibri" w:cs="Calibri"/>
        </w:rPr>
        <w:t>text(x = .40, y = .6,paste("AUC = ", round(auc.train[[1]],3), sep = ""))</w:t>
      </w:r>
    </w:p>
    <w:p w14:paraId="06518B74" w14:textId="1E2C4F1F" w:rsidR="5A01040D" w:rsidRDefault="3C9AC6F6">
      <w:r w:rsidRPr="3C9AC6F6">
        <w:rPr>
          <w:rFonts w:ascii="Calibri" w:eastAsia="Calibri" w:hAnsi="Calibri" w:cs="Calibri"/>
        </w:rPr>
        <w:t xml:space="preserve"> </w:t>
      </w:r>
    </w:p>
    <w:p w14:paraId="3A482DA0" w14:textId="04A426A8" w:rsidR="5A01040D" w:rsidRDefault="3C9AC6F6">
      <w:r w:rsidRPr="3C9AC6F6">
        <w:rPr>
          <w:rFonts w:ascii="Calibri" w:eastAsia="Calibri" w:hAnsi="Calibri" w:cs="Calibri"/>
        </w:rPr>
        <w:t>#Variable Importance Plots</w:t>
      </w:r>
    </w:p>
    <w:p w14:paraId="225AB891" w14:textId="175501E3" w:rsidR="5A01040D" w:rsidRDefault="3C9AC6F6">
      <w:r w:rsidRPr="3C9AC6F6">
        <w:rPr>
          <w:rFonts w:ascii="Calibri" w:eastAsia="Calibri" w:hAnsi="Calibri" w:cs="Calibri"/>
        </w:rPr>
        <w:t>varImpPlot (rf.model,type=1,main="Variable Importance, Type 1")</w:t>
      </w:r>
    </w:p>
    <w:p w14:paraId="3EB1B3BB" w14:textId="4085820E" w:rsidR="5A01040D" w:rsidRDefault="3C9AC6F6">
      <w:r w:rsidRPr="3C9AC6F6">
        <w:rPr>
          <w:rFonts w:ascii="Calibri" w:eastAsia="Calibri" w:hAnsi="Calibri" w:cs="Calibri"/>
        </w:rPr>
        <w:t>varImpPlot (rf.model,type=2,main="Variable Importance Type 2")</w:t>
      </w:r>
    </w:p>
    <w:p w14:paraId="7AFBFE3F" w14:textId="3FFCDF9C" w:rsidR="5A01040D" w:rsidRDefault="3C9AC6F6">
      <w:r w:rsidRPr="3C9AC6F6">
        <w:rPr>
          <w:rFonts w:ascii="Calibri" w:eastAsia="Calibri" w:hAnsi="Calibri" w:cs="Calibri"/>
        </w:rPr>
        <w:t xml:space="preserve"> </w:t>
      </w:r>
    </w:p>
    <w:p w14:paraId="1496AAFC" w14:textId="51334DBF" w:rsidR="5A01040D" w:rsidRDefault="3C9AC6F6">
      <w:r w:rsidRPr="3C9AC6F6">
        <w:rPr>
          <w:rFonts w:ascii="Calibri" w:eastAsia="Calibri" w:hAnsi="Calibri" w:cs="Calibri"/>
        </w:rPr>
        <w:t xml:space="preserve"> </w:t>
      </w:r>
    </w:p>
    <w:p w14:paraId="19D51439" w14:textId="71C5349D" w:rsidR="5A01040D" w:rsidRDefault="3C9AC6F6">
      <w:r w:rsidRPr="3C9AC6F6">
        <w:rPr>
          <w:rFonts w:ascii="Calibri" w:eastAsia="Calibri" w:hAnsi="Calibri" w:cs="Calibri"/>
        </w:rPr>
        <w:t>####################################################</w:t>
      </w:r>
    </w:p>
    <w:p w14:paraId="5B367135" w14:textId="0C1FB6E4" w:rsidR="5A01040D" w:rsidRDefault="3C9AC6F6">
      <w:r w:rsidRPr="3C9AC6F6">
        <w:rPr>
          <w:rFonts w:ascii="Calibri" w:eastAsia="Calibri" w:hAnsi="Calibri" w:cs="Calibri"/>
        </w:rPr>
        <w:t>#Tress on  both way sampled data with 75/25 split</w:t>
      </w:r>
    </w:p>
    <w:p w14:paraId="10E7B87D" w14:textId="5847EC01" w:rsidR="5A01040D" w:rsidRDefault="3C9AC6F6">
      <w:r w:rsidRPr="3C9AC6F6">
        <w:rPr>
          <w:rFonts w:ascii="Calibri" w:eastAsia="Calibri" w:hAnsi="Calibri" w:cs="Calibri"/>
        </w:rPr>
        <w:t>tree_split&lt;-c(76)</w:t>
      </w:r>
    </w:p>
    <w:p w14:paraId="485013AF" w14:textId="6771F5C4" w:rsidR="5A01040D" w:rsidRDefault="3C9AC6F6">
      <w:r w:rsidRPr="3C9AC6F6">
        <w:rPr>
          <w:rFonts w:ascii="Calibri" w:eastAsia="Calibri" w:hAnsi="Calibri" w:cs="Calibri"/>
        </w:rPr>
        <w:t>data_both_sam[,-tree_split]-&gt;data_both_sam</w:t>
      </w:r>
    </w:p>
    <w:p w14:paraId="55E12A53" w14:textId="41B23B39" w:rsidR="5A01040D" w:rsidRDefault="3C9AC6F6">
      <w:r w:rsidRPr="3C9AC6F6">
        <w:rPr>
          <w:rFonts w:ascii="Calibri" w:eastAsia="Calibri" w:hAnsi="Calibri" w:cs="Calibri"/>
        </w:rPr>
        <w:t xml:space="preserve"> </w:t>
      </w:r>
    </w:p>
    <w:p w14:paraId="4DA16F3F" w14:textId="1315214C" w:rsidR="5A01040D" w:rsidRDefault="3C9AC6F6">
      <w:r w:rsidRPr="3C9AC6F6">
        <w:rPr>
          <w:rFonts w:ascii="Calibri" w:eastAsia="Calibri" w:hAnsi="Calibri" w:cs="Calibri"/>
        </w:rPr>
        <w:t xml:space="preserve"> </w:t>
      </w:r>
    </w:p>
    <w:p w14:paraId="68DED933" w14:textId="7EAA42BD" w:rsidR="5A01040D" w:rsidRDefault="3C9AC6F6">
      <w:r w:rsidRPr="3C9AC6F6">
        <w:rPr>
          <w:rFonts w:ascii="Calibri" w:eastAsia="Calibri" w:hAnsi="Calibri" w:cs="Calibri"/>
        </w:rPr>
        <w:t>set.seed(1234)</w:t>
      </w:r>
    </w:p>
    <w:p w14:paraId="18537D56" w14:textId="5E042FD8" w:rsidR="5A01040D" w:rsidRDefault="3C9AC6F6">
      <w:r w:rsidRPr="3C9AC6F6">
        <w:rPr>
          <w:rFonts w:ascii="Calibri" w:eastAsia="Calibri" w:hAnsi="Calibri" w:cs="Calibri"/>
        </w:rPr>
        <w:t>trainobs=sample(seq(1,dim(data_both_sam)[1]),round(.75*dim(data_both_sam)[1]),replace=FALSE)</w:t>
      </w:r>
    </w:p>
    <w:p w14:paraId="16C55FAF" w14:textId="4D555990" w:rsidR="5A01040D" w:rsidRDefault="3C9AC6F6">
      <w:r w:rsidRPr="3C9AC6F6">
        <w:rPr>
          <w:rFonts w:ascii="Calibri" w:eastAsia="Calibri" w:hAnsi="Calibri" w:cs="Calibri"/>
        </w:rPr>
        <w:t>Both_train=data_both_sam[trainobs,]</w:t>
      </w:r>
    </w:p>
    <w:p w14:paraId="1DF7BFD3" w14:textId="72C0340B" w:rsidR="5A01040D" w:rsidRDefault="3C9AC6F6">
      <w:r w:rsidRPr="3C9AC6F6">
        <w:rPr>
          <w:rFonts w:ascii="Calibri" w:eastAsia="Calibri" w:hAnsi="Calibri" w:cs="Calibri"/>
        </w:rPr>
        <w:t>Both_test=data_both_sam[-trainobs,]</w:t>
      </w:r>
    </w:p>
    <w:p w14:paraId="1C70B28C" w14:textId="6DC62C33" w:rsidR="5A01040D" w:rsidRDefault="3C9AC6F6">
      <w:r w:rsidRPr="3C9AC6F6">
        <w:rPr>
          <w:rFonts w:ascii="Calibri" w:eastAsia="Calibri" w:hAnsi="Calibri" w:cs="Calibri"/>
        </w:rPr>
        <w:t xml:space="preserve"> </w:t>
      </w:r>
    </w:p>
    <w:p w14:paraId="27124F25" w14:textId="0241A23C" w:rsidR="5A01040D" w:rsidRDefault="3C9AC6F6">
      <w:r w:rsidRPr="3C9AC6F6">
        <w:rPr>
          <w:rFonts w:ascii="Calibri" w:eastAsia="Calibri" w:hAnsi="Calibri" w:cs="Calibri"/>
        </w:rPr>
        <w:t>#Need to convert to factor for trees to work correctly</w:t>
      </w:r>
    </w:p>
    <w:p w14:paraId="5BF08BB8" w14:textId="30A9EEAD" w:rsidR="5A01040D" w:rsidRDefault="3C9AC6F6">
      <w:r w:rsidRPr="3C9AC6F6">
        <w:rPr>
          <w:rFonts w:ascii="Calibri" w:eastAsia="Calibri" w:hAnsi="Calibri" w:cs="Calibri"/>
        </w:rPr>
        <w:t>Both_train$cdx_cog_bucket = factor(Both_train$cdx_cog_bucket)</w:t>
      </w:r>
    </w:p>
    <w:p w14:paraId="3B753903" w14:textId="19143B4C" w:rsidR="5A01040D" w:rsidRDefault="3C9AC6F6">
      <w:r w:rsidRPr="3C9AC6F6">
        <w:rPr>
          <w:rFonts w:ascii="Calibri" w:eastAsia="Calibri" w:hAnsi="Calibri" w:cs="Calibri"/>
        </w:rPr>
        <w:t>Both_test$cdx_cog_bucket = factor(Both_test$cdx_cog_bucket)</w:t>
      </w:r>
    </w:p>
    <w:p w14:paraId="51890C33" w14:textId="333DC1AA" w:rsidR="5A01040D" w:rsidRDefault="3C9AC6F6">
      <w:r w:rsidRPr="3C9AC6F6">
        <w:rPr>
          <w:rFonts w:ascii="Calibri" w:eastAsia="Calibri" w:hAnsi="Calibri" w:cs="Calibri"/>
        </w:rPr>
        <w:t>summary(Both_train$cdx_cog_bucket)</w:t>
      </w:r>
    </w:p>
    <w:p w14:paraId="6D5C6A5C" w14:textId="2FD72522" w:rsidR="5A01040D" w:rsidRDefault="3C9AC6F6">
      <w:r w:rsidRPr="3C9AC6F6">
        <w:rPr>
          <w:rFonts w:ascii="Calibri" w:eastAsia="Calibri" w:hAnsi="Calibri" w:cs="Calibri"/>
        </w:rPr>
        <w:t xml:space="preserve"> </w:t>
      </w:r>
    </w:p>
    <w:p w14:paraId="2C008478" w14:textId="379CFBE5" w:rsidR="5A01040D" w:rsidRDefault="3C9AC6F6">
      <w:r w:rsidRPr="3C9AC6F6">
        <w:rPr>
          <w:rFonts w:ascii="Calibri" w:eastAsia="Calibri" w:hAnsi="Calibri" w:cs="Calibri"/>
        </w:rPr>
        <w:t>#Run regular trees</w:t>
      </w:r>
    </w:p>
    <w:p w14:paraId="42F9C141" w14:textId="7F03CADD" w:rsidR="5A01040D" w:rsidRDefault="3C9AC6F6">
      <w:r w:rsidRPr="3C9AC6F6">
        <w:rPr>
          <w:rFonts w:ascii="Calibri" w:eastAsia="Calibri" w:hAnsi="Calibri" w:cs="Calibri"/>
        </w:rPr>
        <w:t>tree.medical=tree(cdx_cog_bucket~.,Both_train)</w:t>
      </w:r>
    </w:p>
    <w:p w14:paraId="2C505104" w14:textId="5407009E" w:rsidR="5A01040D" w:rsidRDefault="3C9AC6F6">
      <w:r w:rsidRPr="3C9AC6F6">
        <w:rPr>
          <w:rFonts w:ascii="Calibri" w:eastAsia="Calibri" w:hAnsi="Calibri" w:cs="Calibri"/>
        </w:rPr>
        <w:t>plot(tree.medical)</w:t>
      </w:r>
    </w:p>
    <w:p w14:paraId="719034F9" w14:textId="4F9613DC" w:rsidR="5A01040D" w:rsidRDefault="3C9AC6F6">
      <w:r w:rsidRPr="3C9AC6F6">
        <w:rPr>
          <w:rFonts w:ascii="Calibri" w:eastAsia="Calibri" w:hAnsi="Calibri" w:cs="Calibri"/>
        </w:rPr>
        <w:t>text(tree.medical, pretty = 0)</w:t>
      </w:r>
    </w:p>
    <w:p w14:paraId="3158CC34" w14:textId="25AB16DD" w:rsidR="5A01040D" w:rsidRDefault="3C9AC6F6">
      <w:r w:rsidRPr="3C9AC6F6">
        <w:rPr>
          <w:rFonts w:ascii="Calibri" w:eastAsia="Calibri" w:hAnsi="Calibri" w:cs="Calibri"/>
        </w:rPr>
        <w:t>tree.pred&lt;-predict(tree.medical,Both_test,type="class")</w:t>
      </w:r>
    </w:p>
    <w:p w14:paraId="62D21C6D" w14:textId="5B89FE1F" w:rsidR="5A01040D" w:rsidRDefault="3C9AC6F6">
      <w:r w:rsidRPr="3C9AC6F6">
        <w:rPr>
          <w:rFonts w:ascii="Calibri" w:eastAsia="Calibri" w:hAnsi="Calibri" w:cs="Calibri"/>
        </w:rPr>
        <w:t>table(tree.pred,Both_test$cdx_cog_bucket)</w:t>
      </w:r>
    </w:p>
    <w:p w14:paraId="20472DB0" w14:textId="26EEFBA3" w:rsidR="5A01040D" w:rsidRDefault="3C9AC6F6">
      <w:r w:rsidRPr="3C9AC6F6">
        <w:rPr>
          <w:rFonts w:ascii="Calibri" w:eastAsia="Calibri" w:hAnsi="Calibri" w:cs="Calibri"/>
        </w:rPr>
        <w:t xml:space="preserve"> </w:t>
      </w:r>
    </w:p>
    <w:p w14:paraId="763E1AA1" w14:textId="432EAC71" w:rsidR="5A01040D" w:rsidRDefault="3C9AC6F6">
      <w:r w:rsidRPr="3C9AC6F6">
        <w:rPr>
          <w:rFonts w:ascii="Calibri" w:eastAsia="Calibri" w:hAnsi="Calibri" w:cs="Calibri"/>
        </w:rPr>
        <w:t xml:space="preserve">#Prune the trees </w:t>
      </w:r>
    </w:p>
    <w:p w14:paraId="4FBDD6CF" w14:textId="58292332" w:rsidR="5A01040D" w:rsidRDefault="3C9AC6F6">
      <w:r w:rsidRPr="3C9AC6F6">
        <w:rPr>
          <w:rFonts w:ascii="Calibri" w:eastAsia="Calibri" w:hAnsi="Calibri" w:cs="Calibri"/>
        </w:rPr>
        <w:t>set.seed(3)</w:t>
      </w:r>
    </w:p>
    <w:p w14:paraId="41CA350F" w14:textId="11C76E42" w:rsidR="5A01040D" w:rsidRDefault="3C9AC6F6">
      <w:r w:rsidRPr="3C9AC6F6">
        <w:rPr>
          <w:rFonts w:ascii="Calibri" w:eastAsia="Calibri" w:hAnsi="Calibri" w:cs="Calibri"/>
        </w:rPr>
        <w:t>par(mfrow=c(1,1))</w:t>
      </w:r>
    </w:p>
    <w:p w14:paraId="4F5B1CA7" w14:textId="2CD2E72C" w:rsidR="5A01040D" w:rsidRDefault="3C9AC6F6">
      <w:r w:rsidRPr="3C9AC6F6">
        <w:rPr>
          <w:rFonts w:ascii="Calibri" w:eastAsia="Calibri" w:hAnsi="Calibri" w:cs="Calibri"/>
        </w:rPr>
        <w:t>cv.medical=cv.tree(tree.medical,FUN=prune.misclass)</w:t>
      </w:r>
    </w:p>
    <w:p w14:paraId="12EA3B42" w14:textId="3447BE87" w:rsidR="5A01040D" w:rsidRDefault="3C9AC6F6">
      <w:r w:rsidRPr="3C9AC6F6">
        <w:rPr>
          <w:rFonts w:ascii="Calibri" w:eastAsia="Calibri" w:hAnsi="Calibri" w:cs="Calibri"/>
        </w:rPr>
        <w:t>names(cv.medical)</w:t>
      </w:r>
    </w:p>
    <w:p w14:paraId="7E1A8F89" w14:textId="0F96A8A5" w:rsidR="5A01040D" w:rsidRDefault="3C9AC6F6">
      <w:r w:rsidRPr="3C9AC6F6">
        <w:rPr>
          <w:rFonts w:ascii="Calibri" w:eastAsia="Calibri" w:hAnsi="Calibri" w:cs="Calibri"/>
        </w:rPr>
        <w:t>plot(cv.medical)</w:t>
      </w:r>
    </w:p>
    <w:p w14:paraId="2F04C7C5" w14:textId="6DA2A947" w:rsidR="5A01040D" w:rsidRDefault="3C9AC6F6">
      <w:r w:rsidRPr="3C9AC6F6">
        <w:rPr>
          <w:rFonts w:ascii="Calibri" w:eastAsia="Calibri" w:hAnsi="Calibri" w:cs="Calibri"/>
        </w:rPr>
        <w:t>#Fit the pruned tree and visualize</w:t>
      </w:r>
    </w:p>
    <w:p w14:paraId="582A8AE8" w14:textId="4E56C9B4" w:rsidR="5A01040D" w:rsidRDefault="3C9AC6F6">
      <w:r w:rsidRPr="3C9AC6F6">
        <w:rPr>
          <w:rFonts w:ascii="Calibri" w:eastAsia="Calibri" w:hAnsi="Calibri" w:cs="Calibri"/>
        </w:rPr>
        <w:t xml:space="preserve"> </w:t>
      </w:r>
    </w:p>
    <w:p w14:paraId="23AC754C" w14:textId="4F2106CD" w:rsidR="5A01040D" w:rsidRDefault="3C9AC6F6">
      <w:r w:rsidRPr="3C9AC6F6">
        <w:rPr>
          <w:rFonts w:ascii="Calibri" w:eastAsia="Calibri" w:hAnsi="Calibri" w:cs="Calibri"/>
        </w:rPr>
        <w:t>prune.medical=prune.misclass(tree.medical,best=9)</w:t>
      </w:r>
    </w:p>
    <w:p w14:paraId="6B4B106C" w14:textId="175B28E3" w:rsidR="5A01040D" w:rsidRDefault="3C9AC6F6">
      <w:r w:rsidRPr="3C9AC6F6">
        <w:rPr>
          <w:rFonts w:ascii="Calibri" w:eastAsia="Calibri" w:hAnsi="Calibri" w:cs="Calibri"/>
        </w:rPr>
        <w:t>plot(prune.medical)</w:t>
      </w:r>
    </w:p>
    <w:p w14:paraId="32358E5C" w14:textId="7CC7DD7B" w:rsidR="5A01040D" w:rsidRDefault="3C9AC6F6">
      <w:r w:rsidRPr="3C9AC6F6">
        <w:rPr>
          <w:rFonts w:ascii="Calibri" w:eastAsia="Calibri" w:hAnsi="Calibri" w:cs="Calibri"/>
        </w:rPr>
        <w:t>text(prune.medical,pretty=0)</w:t>
      </w:r>
    </w:p>
    <w:p w14:paraId="32B63817" w14:textId="779599F5" w:rsidR="5A01040D" w:rsidRDefault="3C9AC6F6">
      <w:r w:rsidRPr="3C9AC6F6">
        <w:rPr>
          <w:rFonts w:ascii="Calibri" w:eastAsia="Calibri" w:hAnsi="Calibri" w:cs="Calibri"/>
        </w:rPr>
        <w:t>title("Tree Prediction on 75/25 Train/Test on Sampled Data")</w:t>
      </w:r>
    </w:p>
    <w:p w14:paraId="433F7010" w14:textId="51800CAA" w:rsidR="5A01040D" w:rsidRDefault="3C9AC6F6">
      <w:r w:rsidRPr="3C9AC6F6">
        <w:rPr>
          <w:rFonts w:ascii="Calibri" w:eastAsia="Calibri" w:hAnsi="Calibri" w:cs="Calibri"/>
        </w:rPr>
        <w:t xml:space="preserve"> </w:t>
      </w:r>
    </w:p>
    <w:p w14:paraId="5CED4430" w14:textId="542EF8FA" w:rsidR="5A01040D" w:rsidRDefault="3C9AC6F6">
      <w:r w:rsidRPr="3C9AC6F6">
        <w:rPr>
          <w:rFonts w:ascii="Calibri" w:eastAsia="Calibri" w:hAnsi="Calibri" w:cs="Calibri"/>
        </w:rPr>
        <w:t xml:space="preserve"> </w:t>
      </w:r>
    </w:p>
    <w:p w14:paraId="0F109C09" w14:textId="33039981" w:rsidR="5A01040D" w:rsidRDefault="3C9AC6F6">
      <w:r w:rsidRPr="3C9AC6F6">
        <w:rPr>
          <w:rFonts w:ascii="Calibri" w:eastAsia="Calibri" w:hAnsi="Calibri" w:cs="Calibri"/>
        </w:rPr>
        <w:t>tree.pred=predict(prune.medical,Both_test,type="class")</w:t>
      </w:r>
    </w:p>
    <w:p w14:paraId="5607B72F" w14:textId="434717BB" w:rsidR="5A01040D" w:rsidRDefault="3C9AC6F6">
      <w:r w:rsidRPr="3C9AC6F6">
        <w:rPr>
          <w:rFonts w:ascii="Calibri" w:eastAsia="Calibri" w:hAnsi="Calibri" w:cs="Calibri"/>
        </w:rPr>
        <w:t>table(tree.pred,Both_test$cdx_cog_bucket)</w:t>
      </w:r>
    </w:p>
    <w:p w14:paraId="6EBE0D9A" w14:textId="2E5D20AC" w:rsidR="5A01040D" w:rsidRDefault="3C9AC6F6">
      <w:r w:rsidRPr="3C9AC6F6">
        <w:rPr>
          <w:rFonts w:ascii="Calibri" w:eastAsia="Calibri" w:hAnsi="Calibri" w:cs="Calibri"/>
        </w:rPr>
        <w:t>confusionMatrix(tree.pred,Both_test$cdx_cog_bucket, dnn = c("Prediction", "Cognition"),  mode = "sens_spec")</w:t>
      </w:r>
    </w:p>
    <w:p w14:paraId="68D915C1" w14:textId="0C4F1DFD" w:rsidR="5A01040D" w:rsidRDefault="3C9AC6F6">
      <w:r w:rsidRPr="3C9AC6F6">
        <w:rPr>
          <w:rFonts w:ascii="Calibri" w:eastAsia="Calibri" w:hAnsi="Calibri" w:cs="Calibri"/>
        </w:rPr>
        <w:t xml:space="preserve"> </w:t>
      </w:r>
    </w:p>
    <w:p w14:paraId="04DBD29D" w14:textId="76BA7C2A" w:rsidR="5A01040D" w:rsidRDefault="3C9AC6F6">
      <w:r w:rsidRPr="3C9AC6F6">
        <w:rPr>
          <w:rFonts w:ascii="Calibri" w:eastAsia="Calibri" w:hAnsi="Calibri" w:cs="Calibri"/>
        </w:rPr>
        <w:t xml:space="preserve"> </w:t>
      </w:r>
    </w:p>
    <w:p w14:paraId="4D7CBD2E" w14:textId="75F43F26" w:rsidR="5A01040D" w:rsidRDefault="3C9AC6F6">
      <w:r w:rsidRPr="3C9AC6F6">
        <w:rPr>
          <w:rFonts w:ascii="Calibri" w:eastAsia="Calibri" w:hAnsi="Calibri" w:cs="Calibri"/>
        </w:rPr>
        <w:t>#We can verify the overfitting idea by saying to split the tree</w:t>
      </w:r>
    </w:p>
    <w:p w14:paraId="5A947BEE" w14:textId="111DA14D" w:rsidR="5A01040D" w:rsidRDefault="3C9AC6F6">
      <w:r w:rsidRPr="3C9AC6F6">
        <w:rPr>
          <w:rFonts w:ascii="Calibri" w:eastAsia="Calibri" w:hAnsi="Calibri" w:cs="Calibri"/>
        </w:rPr>
        <w:t>#very deep</w:t>
      </w:r>
    </w:p>
    <w:p w14:paraId="69A5122E" w14:textId="2281C747" w:rsidR="5A01040D" w:rsidRDefault="3C9AC6F6">
      <w:r w:rsidRPr="3C9AC6F6">
        <w:rPr>
          <w:rFonts w:ascii="Calibri" w:eastAsia="Calibri" w:hAnsi="Calibri" w:cs="Calibri"/>
        </w:rPr>
        <w:t>prune.medical2=prune.misclass(tree.medical,best=7)</w:t>
      </w:r>
    </w:p>
    <w:p w14:paraId="609F3E1F" w14:textId="170C4D26" w:rsidR="5A01040D" w:rsidRDefault="3C9AC6F6">
      <w:r w:rsidRPr="3C9AC6F6">
        <w:rPr>
          <w:rFonts w:ascii="Calibri" w:eastAsia="Calibri" w:hAnsi="Calibri" w:cs="Calibri"/>
        </w:rPr>
        <w:t>plot(prune.medical2)</w:t>
      </w:r>
    </w:p>
    <w:p w14:paraId="6ABA1D49" w14:textId="38BEC908" w:rsidR="5A01040D" w:rsidRDefault="3C9AC6F6">
      <w:r w:rsidRPr="3C9AC6F6">
        <w:rPr>
          <w:rFonts w:ascii="Calibri" w:eastAsia="Calibri" w:hAnsi="Calibri" w:cs="Calibri"/>
        </w:rPr>
        <w:t>text(prune.medical2,pretty=0)</w:t>
      </w:r>
    </w:p>
    <w:p w14:paraId="78245CD2" w14:textId="75E4E7BA" w:rsidR="5A01040D" w:rsidRDefault="3C9AC6F6">
      <w:r w:rsidRPr="3C9AC6F6">
        <w:rPr>
          <w:rFonts w:ascii="Calibri" w:eastAsia="Calibri" w:hAnsi="Calibri" w:cs="Calibri"/>
        </w:rPr>
        <w:t>tree.pred=predict(prune.medical2,Both_test,type="class")</w:t>
      </w:r>
    </w:p>
    <w:p w14:paraId="020E57B3" w14:textId="55CA6653" w:rsidR="5A01040D" w:rsidRDefault="3C9AC6F6">
      <w:r w:rsidRPr="3C9AC6F6">
        <w:rPr>
          <w:rFonts w:ascii="Calibri" w:eastAsia="Calibri" w:hAnsi="Calibri" w:cs="Calibri"/>
        </w:rPr>
        <w:t>table(tree.pred,Both_test$cdx_cog_bucket)</w:t>
      </w:r>
    </w:p>
    <w:p w14:paraId="55DBCDB1" w14:textId="18C7E218" w:rsidR="5A01040D" w:rsidRDefault="3C9AC6F6">
      <w:r w:rsidRPr="3C9AC6F6">
        <w:rPr>
          <w:rFonts w:ascii="Calibri" w:eastAsia="Calibri" w:hAnsi="Calibri" w:cs="Calibri"/>
        </w:rPr>
        <w:t>confusionMatrix(tree.pred,Both_test$cdx_cog_bucket, dnn = c("Prediction", "Cognition"),  mode = "sens_spec")</w:t>
      </w:r>
    </w:p>
    <w:p w14:paraId="09B0113A" w14:textId="7C5A33E3" w:rsidR="5A01040D" w:rsidRDefault="3C9AC6F6">
      <w:r w:rsidRPr="3C9AC6F6">
        <w:rPr>
          <w:rFonts w:ascii="Calibri" w:eastAsia="Calibri" w:hAnsi="Calibri" w:cs="Calibri"/>
        </w:rPr>
        <w:t xml:space="preserve"> </w:t>
      </w:r>
    </w:p>
    <w:p w14:paraId="531E9009" w14:textId="4606AD06" w:rsidR="5A01040D" w:rsidRDefault="3C9AC6F6">
      <w:r w:rsidRPr="3C9AC6F6">
        <w:rPr>
          <w:rFonts w:ascii="Calibri" w:eastAsia="Calibri" w:hAnsi="Calibri" w:cs="Calibri"/>
        </w:rPr>
        <w:t xml:space="preserve"> </w:t>
      </w:r>
    </w:p>
    <w:p w14:paraId="1CF6D607" w14:textId="31D6A845" w:rsidR="5A01040D" w:rsidRDefault="3C9AC6F6">
      <w:r w:rsidRPr="3C9AC6F6">
        <w:rPr>
          <w:rFonts w:ascii="Calibri" w:eastAsia="Calibri" w:hAnsi="Calibri" w:cs="Calibri"/>
        </w:rPr>
        <w:t xml:space="preserve"> </w:t>
      </w:r>
    </w:p>
    <w:p w14:paraId="08D79873" w14:textId="61943B40" w:rsidR="5A01040D" w:rsidRDefault="3C9AC6F6">
      <w:r w:rsidRPr="3C9AC6F6">
        <w:rPr>
          <w:rFonts w:ascii="Calibri" w:eastAsia="Calibri" w:hAnsi="Calibri" w:cs="Calibri"/>
        </w:rPr>
        <w:t>#For ROC curves on a single decision tree you need predicted probabilities to</w:t>
      </w:r>
    </w:p>
    <w:p w14:paraId="7C4D5AB4" w14:textId="7E08D54D" w:rsidR="5A01040D" w:rsidRDefault="3C9AC6F6">
      <w:r w:rsidRPr="3C9AC6F6">
        <w:rPr>
          <w:rFonts w:ascii="Calibri" w:eastAsia="Calibri" w:hAnsi="Calibri" w:cs="Calibri"/>
        </w:rPr>
        <w:t>#use the previous R scripts.  Lets just use the example here with the last run.</w:t>
      </w:r>
    </w:p>
    <w:p w14:paraId="4B04EB77" w14:textId="1B1C3623" w:rsidR="5A01040D" w:rsidRDefault="3C9AC6F6">
      <w:r w:rsidRPr="3C9AC6F6">
        <w:rPr>
          <w:rFonts w:ascii="Calibri" w:eastAsia="Calibri" w:hAnsi="Calibri" w:cs="Calibri"/>
        </w:rPr>
        <w:t>tree.pred=predict(prune.medical,Both_test,type="vector")</w:t>
      </w:r>
    </w:p>
    <w:p w14:paraId="325E35A2" w14:textId="1450B92E" w:rsidR="5A01040D" w:rsidRDefault="3C9AC6F6">
      <w:r w:rsidRPr="3C9AC6F6">
        <w:rPr>
          <w:rFonts w:ascii="Calibri" w:eastAsia="Calibri" w:hAnsi="Calibri" w:cs="Calibri"/>
        </w:rPr>
        <w:t>head(tree.pred)</w:t>
      </w:r>
    </w:p>
    <w:p w14:paraId="17CA193B" w14:textId="19007909" w:rsidR="5A01040D" w:rsidRDefault="3C9AC6F6">
      <w:r w:rsidRPr="3C9AC6F6">
        <w:rPr>
          <w:rFonts w:ascii="Calibri" w:eastAsia="Calibri" w:hAnsi="Calibri" w:cs="Calibri"/>
        </w:rPr>
        <w:t xml:space="preserve"> </w:t>
      </w:r>
    </w:p>
    <w:p w14:paraId="1197CE62" w14:textId="745A417E" w:rsidR="5A01040D" w:rsidRDefault="3C9AC6F6">
      <w:r w:rsidRPr="3C9AC6F6">
        <w:rPr>
          <w:rFonts w:ascii="Calibri" w:eastAsia="Calibri" w:hAnsi="Calibri" w:cs="Calibri"/>
        </w:rPr>
        <w:t>pred &lt;- prediction(tree.pred[,2], Both_test$cdx_cog_bucket)</w:t>
      </w:r>
    </w:p>
    <w:p w14:paraId="46FE238B" w14:textId="1485B5B0" w:rsidR="5A01040D" w:rsidRDefault="3C9AC6F6">
      <w:r w:rsidRPr="3C9AC6F6">
        <w:rPr>
          <w:rFonts w:ascii="Calibri" w:eastAsia="Calibri" w:hAnsi="Calibri" w:cs="Calibri"/>
        </w:rPr>
        <w:t>roc.perf = performance(pred, measure = "tpr", x.measure = "fpr")</w:t>
      </w:r>
    </w:p>
    <w:p w14:paraId="03AF9F5B" w14:textId="4CA4BE47" w:rsidR="5A01040D" w:rsidRDefault="3C9AC6F6">
      <w:r w:rsidRPr="3C9AC6F6">
        <w:rPr>
          <w:rFonts w:ascii="Calibri" w:eastAsia="Calibri" w:hAnsi="Calibri" w:cs="Calibri"/>
        </w:rPr>
        <w:t xml:space="preserve">#Note in the following code the term "train" means nothing here. </w:t>
      </w:r>
    </w:p>
    <w:p w14:paraId="0FD943D2" w14:textId="5B9E45D6" w:rsidR="5A01040D" w:rsidRDefault="5A01040D">
      <w:r w:rsidRPr="5A01040D">
        <w:rPr>
          <w:rFonts w:ascii="Calibri" w:eastAsia="Calibri" w:hAnsi="Calibri" w:cs="Calibri"/>
        </w:rPr>
        <w:t>#I'm just rinsing and repeating code the produces the curve.</w:t>
      </w:r>
    </w:p>
    <w:p w14:paraId="3403A4FF" w14:textId="7667E39B" w:rsidR="5A01040D" w:rsidRDefault="3C9AC6F6">
      <w:r w:rsidRPr="3C9AC6F6">
        <w:rPr>
          <w:rFonts w:ascii="Calibri" w:eastAsia="Calibri" w:hAnsi="Calibri" w:cs="Calibri"/>
        </w:rPr>
        <w:t>auc.train &lt;- performance(pred, measure = "auc")</w:t>
      </w:r>
    </w:p>
    <w:p w14:paraId="43C524AA" w14:textId="0B5FA6F4" w:rsidR="5A01040D" w:rsidRDefault="3C9AC6F6">
      <w:r w:rsidRPr="3C9AC6F6">
        <w:rPr>
          <w:rFonts w:ascii="Calibri" w:eastAsia="Calibri" w:hAnsi="Calibri" w:cs="Calibri"/>
        </w:rPr>
        <w:t xml:space="preserve">auc.train &lt;- </w:t>
      </w:r>
      <w:hyperlink r:id="rId47">
        <w:r w:rsidRPr="3C9AC6F6">
          <w:rPr>
            <w:rStyle w:val="Hyperlink"/>
            <w:rFonts w:ascii="Calibri" w:eastAsia="Calibri" w:hAnsi="Calibri" w:cs="Calibri"/>
          </w:rPr>
          <w:t>auc.train@y.values</w:t>
        </w:r>
      </w:hyperlink>
    </w:p>
    <w:p w14:paraId="1245B2AB" w14:textId="6B779312" w:rsidR="5A01040D" w:rsidRDefault="3C9AC6F6">
      <w:r w:rsidRPr="3C9AC6F6">
        <w:rPr>
          <w:rFonts w:ascii="Calibri" w:eastAsia="Calibri" w:hAnsi="Calibri" w:cs="Calibri"/>
        </w:rPr>
        <w:t>plot(roc.perf,main="AUC of Sampled Test set of a Single Tree")</w:t>
      </w:r>
    </w:p>
    <w:p w14:paraId="77261910" w14:textId="5A541827" w:rsidR="5A01040D" w:rsidRDefault="3C9AC6F6">
      <w:r w:rsidRPr="3C9AC6F6">
        <w:rPr>
          <w:rFonts w:ascii="Calibri" w:eastAsia="Calibri" w:hAnsi="Calibri" w:cs="Calibri"/>
        </w:rPr>
        <w:t>abline(a=0, b= 1)</w:t>
      </w:r>
    </w:p>
    <w:p w14:paraId="581B8D1F" w14:textId="331A2232" w:rsidR="5A01040D" w:rsidRDefault="3C9AC6F6">
      <w:r w:rsidRPr="3C9AC6F6">
        <w:rPr>
          <w:rFonts w:ascii="Calibri" w:eastAsia="Calibri" w:hAnsi="Calibri" w:cs="Calibri"/>
        </w:rPr>
        <w:t>text(x = .40, y = .6,paste("AUC = ", round(auc.train[[1]],3), sep = ""))</w:t>
      </w:r>
    </w:p>
    <w:p w14:paraId="7EBC278E" w14:textId="4CD63BC2" w:rsidR="5A01040D" w:rsidRDefault="3C9AC6F6">
      <w:r w:rsidRPr="3C9AC6F6">
        <w:rPr>
          <w:rFonts w:ascii="Calibri" w:eastAsia="Calibri" w:hAnsi="Calibri" w:cs="Calibri"/>
        </w:rPr>
        <w:t xml:space="preserve"> </w:t>
      </w:r>
    </w:p>
    <w:p w14:paraId="0D402944" w14:textId="3B53AC87" w:rsidR="5A01040D" w:rsidRDefault="3C9AC6F6">
      <w:r w:rsidRPr="3C9AC6F6">
        <w:rPr>
          <w:rFonts w:ascii="Calibri" w:eastAsia="Calibri" w:hAnsi="Calibri" w:cs="Calibri"/>
        </w:rPr>
        <w:t xml:space="preserve"> </w:t>
      </w:r>
    </w:p>
    <w:p w14:paraId="4B28683E" w14:textId="46779E96" w:rsidR="5A01040D" w:rsidRDefault="3C9AC6F6">
      <w:r w:rsidRPr="3C9AC6F6">
        <w:rPr>
          <w:rFonts w:ascii="Calibri" w:eastAsia="Calibri" w:hAnsi="Calibri" w:cs="Calibri"/>
        </w:rPr>
        <w:t>#Execute the random forest</w:t>
      </w:r>
    </w:p>
    <w:p w14:paraId="11E644B1" w14:textId="33B2793A" w:rsidR="5A01040D" w:rsidRDefault="3C9AC6F6">
      <w:r w:rsidRPr="3C9AC6F6">
        <w:rPr>
          <w:rFonts w:ascii="Calibri" w:eastAsia="Calibri" w:hAnsi="Calibri" w:cs="Calibri"/>
        </w:rPr>
        <w:t>srf.model = randomForest(cdx_cog_bucket~.,Both_train,subsets=Both_train,importance=T,ntree=100)</w:t>
      </w:r>
    </w:p>
    <w:p w14:paraId="0E280859" w14:textId="2B03D7E4" w:rsidR="5A01040D" w:rsidRDefault="3C9AC6F6">
      <w:r w:rsidRPr="3C9AC6F6">
        <w:rPr>
          <w:rFonts w:ascii="Calibri" w:eastAsia="Calibri" w:hAnsi="Calibri" w:cs="Calibri"/>
        </w:rPr>
        <w:t>sfit.pred&lt;-predict(srf.model,newdata=Both_test,type="response")</w:t>
      </w:r>
    </w:p>
    <w:p w14:paraId="2EC74381" w14:textId="1915D310" w:rsidR="5A01040D" w:rsidRDefault="3C9AC6F6">
      <w:r w:rsidRPr="3C9AC6F6">
        <w:rPr>
          <w:rFonts w:ascii="Calibri" w:eastAsia="Calibri" w:hAnsi="Calibri" w:cs="Calibri"/>
        </w:rPr>
        <w:t>table(sfit.pred,Both_test$cdx_cog_bucket)</w:t>
      </w:r>
    </w:p>
    <w:p w14:paraId="4679E430" w14:textId="0A2EF048" w:rsidR="5A01040D" w:rsidRDefault="3C9AC6F6">
      <w:r w:rsidRPr="3C9AC6F6">
        <w:rPr>
          <w:rFonts w:ascii="Calibri" w:eastAsia="Calibri" w:hAnsi="Calibri" w:cs="Calibri"/>
        </w:rPr>
        <w:t xml:space="preserve"> </w:t>
      </w:r>
    </w:p>
    <w:p w14:paraId="675F4DE4" w14:textId="3C3BADB5" w:rsidR="5A01040D" w:rsidRDefault="3C9AC6F6">
      <w:r w:rsidRPr="3C9AC6F6">
        <w:rPr>
          <w:rFonts w:ascii="Calibri" w:eastAsia="Calibri" w:hAnsi="Calibri" w:cs="Calibri"/>
        </w:rPr>
        <w:t>#Run ROC curves for RandomForest Model</w:t>
      </w:r>
    </w:p>
    <w:p w14:paraId="48899F8F" w14:textId="5C69A98F" w:rsidR="5A01040D" w:rsidRDefault="3C9AC6F6">
      <w:r w:rsidRPr="3C9AC6F6">
        <w:rPr>
          <w:rFonts w:ascii="Calibri" w:eastAsia="Calibri" w:hAnsi="Calibri" w:cs="Calibri"/>
        </w:rPr>
        <w:t>srf.pred&lt;-predict(srf.model,newdata=Both_test,type="prob")</w:t>
      </w:r>
    </w:p>
    <w:p w14:paraId="67050745" w14:textId="55F6466F" w:rsidR="5A01040D" w:rsidRDefault="3C9AC6F6">
      <w:r w:rsidRPr="3C9AC6F6">
        <w:rPr>
          <w:rFonts w:ascii="Calibri" w:eastAsia="Calibri" w:hAnsi="Calibri" w:cs="Calibri"/>
        </w:rPr>
        <w:t>spred &lt;- prediction(srf.pred[,2], Both_test$cdx_cog_bucket)</w:t>
      </w:r>
    </w:p>
    <w:p w14:paraId="51D280E0" w14:textId="692A4077" w:rsidR="5A01040D" w:rsidRDefault="3C9AC6F6">
      <w:r w:rsidRPr="3C9AC6F6">
        <w:rPr>
          <w:rFonts w:ascii="Calibri" w:eastAsia="Calibri" w:hAnsi="Calibri" w:cs="Calibri"/>
        </w:rPr>
        <w:t>roc.perf = performance(spred, measure = "tpr", x.measure = "fpr")</w:t>
      </w:r>
    </w:p>
    <w:p w14:paraId="37D796A0" w14:textId="4CF72C09" w:rsidR="5A01040D" w:rsidRDefault="3C9AC6F6">
      <w:r w:rsidRPr="3C9AC6F6">
        <w:rPr>
          <w:rFonts w:ascii="Calibri" w:eastAsia="Calibri" w:hAnsi="Calibri" w:cs="Calibri"/>
        </w:rPr>
        <w:t xml:space="preserve">#Note in the following code the term "train" means nothing here. </w:t>
      </w:r>
    </w:p>
    <w:p w14:paraId="4D4E62D6" w14:textId="08D363C8" w:rsidR="5A01040D" w:rsidRDefault="3C9AC6F6">
      <w:r w:rsidRPr="3C9AC6F6">
        <w:rPr>
          <w:rFonts w:ascii="Calibri" w:eastAsia="Calibri" w:hAnsi="Calibri" w:cs="Calibri"/>
        </w:rPr>
        <w:t>#I'm just rinsing and repeating code the produces the curve.</w:t>
      </w:r>
    </w:p>
    <w:p w14:paraId="3742F2E6" w14:textId="7AC357D6" w:rsidR="5A01040D" w:rsidRDefault="3C9AC6F6">
      <w:r w:rsidRPr="3C9AC6F6">
        <w:rPr>
          <w:rFonts w:ascii="Calibri" w:eastAsia="Calibri" w:hAnsi="Calibri" w:cs="Calibri"/>
        </w:rPr>
        <w:t>auc.train &lt;- performance(spred, measure = "auc")</w:t>
      </w:r>
    </w:p>
    <w:p w14:paraId="78E54ED5" w14:textId="12D83B2E" w:rsidR="5A01040D" w:rsidRDefault="3C9AC6F6">
      <w:r w:rsidRPr="3C9AC6F6">
        <w:rPr>
          <w:rFonts w:ascii="Calibri" w:eastAsia="Calibri" w:hAnsi="Calibri" w:cs="Calibri"/>
        </w:rPr>
        <w:t xml:space="preserve">auc.train &lt;- </w:t>
      </w:r>
      <w:hyperlink r:id="rId48">
        <w:r w:rsidRPr="3C9AC6F6">
          <w:rPr>
            <w:rStyle w:val="Hyperlink"/>
            <w:rFonts w:ascii="Calibri" w:eastAsia="Calibri" w:hAnsi="Calibri" w:cs="Calibri"/>
          </w:rPr>
          <w:t>auc.train@y.values</w:t>
        </w:r>
      </w:hyperlink>
    </w:p>
    <w:p w14:paraId="1EABC0C3" w14:textId="75B88A28" w:rsidR="5A01040D" w:rsidRDefault="3C9AC6F6">
      <w:r w:rsidRPr="3C9AC6F6">
        <w:rPr>
          <w:rFonts w:ascii="Calibri" w:eastAsia="Calibri" w:hAnsi="Calibri" w:cs="Calibri"/>
        </w:rPr>
        <w:t>plot(roc.perf,main="AUC of Sampled Test set RF", colorize=TRUE)</w:t>
      </w:r>
    </w:p>
    <w:p w14:paraId="21A9D71E" w14:textId="329FA1CE" w:rsidR="5A01040D" w:rsidRDefault="3C9AC6F6">
      <w:r w:rsidRPr="3C9AC6F6">
        <w:rPr>
          <w:rFonts w:ascii="Calibri" w:eastAsia="Calibri" w:hAnsi="Calibri" w:cs="Calibri"/>
        </w:rPr>
        <w:t>abline(a=0, b= 1)</w:t>
      </w:r>
    </w:p>
    <w:p w14:paraId="14594661" w14:textId="4342E07D" w:rsidR="5A01040D" w:rsidRDefault="3C9AC6F6">
      <w:r w:rsidRPr="3C9AC6F6">
        <w:rPr>
          <w:rFonts w:ascii="Calibri" w:eastAsia="Calibri" w:hAnsi="Calibri" w:cs="Calibri"/>
        </w:rPr>
        <w:t>text(x = .40, y = .6,paste("AUC = ", round(auc.train[[1]],3), sep = ""))</w:t>
      </w:r>
    </w:p>
    <w:p w14:paraId="0FA952CF" w14:textId="2A69B4FA" w:rsidR="5A01040D" w:rsidRDefault="3C9AC6F6">
      <w:r w:rsidRPr="3C9AC6F6">
        <w:rPr>
          <w:rFonts w:ascii="Calibri" w:eastAsia="Calibri" w:hAnsi="Calibri" w:cs="Calibri"/>
        </w:rPr>
        <w:t xml:space="preserve"> </w:t>
      </w:r>
    </w:p>
    <w:p w14:paraId="22F14072" w14:textId="38DD404D" w:rsidR="5A01040D" w:rsidRDefault="3C9AC6F6">
      <w:r w:rsidRPr="3C9AC6F6">
        <w:rPr>
          <w:rFonts w:ascii="Calibri" w:eastAsia="Calibri" w:hAnsi="Calibri" w:cs="Calibri"/>
        </w:rPr>
        <w:t>#Variable Importance Plots</w:t>
      </w:r>
    </w:p>
    <w:p w14:paraId="7E48023D" w14:textId="7C4B4555" w:rsidR="5A01040D" w:rsidRDefault="3C9AC6F6">
      <w:r w:rsidRPr="3C9AC6F6">
        <w:rPr>
          <w:rFonts w:ascii="Calibri" w:eastAsia="Calibri" w:hAnsi="Calibri" w:cs="Calibri"/>
        </w:rPr>
        <w:t>varImpPlot (srf.model,type=1,main="Variable Importance, Type 1")</w:t>
      </w:r>
    </w:p>
    <w:p w14:paraId="7D74B6FA" w14:textId="11EFC120" w:rsidR="5A01040D" w:rsidRDefault="3C9AC6F6">
      <w:r w:rsidRPr="3C9AC6F6">
        <w:rPr>
          <w:rFonts w:ascii="Calibri" w:eastAsia="Calibri" w:hAnsi="Calibri" w:cs="Calibri"/>
        </w:rPr>
        <w:t>varImpPlot (srf.model,type=2,main="Variable Importance Type 2")</w:t>
      </w:r>
    </w:p>
    <w:p w14:paraId="488356E8" w14:textId="0E3EFFAF" w:rsidR="5A01040D" w:rsidRDefault="3C9AC6F6">
      <w:r w:rsidRPr="3C9AC6F6">
        <w:rPr>
          <w:rFonts w:ascii="Calibri" w:eastAsia="Calibri" w:hAnsi="Calibri" w:cs="Calibri"/>
        </w:rPr>
        <w:t xml:space="preserve"> </w:t>
      </w:r>
    </w:p>
    <w:p w14:paraId="365C18D5" w14:textId="06307014" w:rsidR="5A01040D" w:rsidRDefault="3C9AC6F6">
      <w:r w:rsidRPr="3C9AC6F6">
        <w:rPr>
          <w:rFonts w:ascii="Calibri" w:eastAsia="Calibri" w:hAnsi="Calibri" w:cs="Calibri"/>
        </w:rPr>
        <w:t xml:space="preserve"> </w:t>
      </w:r>
    </w:p>
    <w:p w14:paraId="17108B7E" w14:textId="1F050F9B" w:rsidR="5A01040D" w:rsidRDefault="3C9AC6F6">
      <w:r w:rsidRPr="3C9AC6F6">
        <w:rPr>
          <w:rFonts w:ascii="Calibri" w:eastAsia="Calibri" w:hAnsi="Calibri" w:cs="Calibri"/>
        </w:rPr>
        <w:t xml:space="preserve"> </w:t>
      </w:r>
    </w:p>
    <w:p w14:paraId="43CE4314" w14:textId="40574D87" w:rsidR="5A01040D" w:rsidRDefault="3C9AC6F6">
      <w:r w:rsidRPr="3C9AC6F6">
        <w:rPr>
          <w:rFonts w:ascii="Calibri" w:eastAsia="Calibri" w:hAnsi="Calibri" w:cs="Calibri"/>
        </w:rPr>
        <w:t xml:space="preserve"> </w:t>
      </w:r>
    </w:p>
    <w:p w14:paraId="0FDCFEA6" w14:textId="040D8BAE" w:rsidR="5A01040D" w:rsidRDefault="3C9AC6F6">
      <w:r w:rsidRPr="3C9AC6F6">
        <w:rPr>
          <w:rFonts w:ascii="Calibri" w:eastAsia="Calibri" w:hAnsi="Calibri" w:cs="Calibri"/>
        </w:rPr>
        <w:t xml:space="preserve"> </w:t>
      </w:r>
    </w:p>
    <w:p w14:paraId="5F4251C4" w14:textId="6D07ABF6" w:rsidR="5A01040D" w:rsidRDefault="3C9AC6F6">
      <w:r w:rsidRPr="3C9AC6F6">
        <w:rPr>
          <w:rFonts w:ascii="Calibri" w:eastAsia="Calibri" w:hAnsi="Calibri" w:cs="Calibri"/>
        </w:rPr>
        <w:t>###############################################</w:t>
      </w:r>
    </w:p>
    <w:p w14:paraId="5665A525" w14:textId="18366247" w:rsidR="5A01040D" w:rsidRDefault="3C9AC6F6">
      <w:r w:rsidRPr="3C9AC6F6">
        <w:rPr>
          <w:rFonts w:ascii="Calibri" w:eastAsia="Calibri" w:hAnsi="Calibri" w:cs="Calibri"/>
        </w:rPr>
        <w:t>##K means clustering</w:t>
      </w:r>
    </w:p>
    <w:p w14:paraId="5CDEB633" w14:textId="35D209E4" w:rsidR="5A01040D" w:rsidRDefault="3C9AC6F6">
      <w:r w:rsidRPr="3C9AC6F6">
        <w:rPr>
          <w:rFonts w:ascii="Calibri" w:eastAsia="Calibri" w:hAnsi="Calibri" w:cs="Calibri"/>
        </w:rPr>
        <w:t>####################################</w:t>
      </w:r>
    </w:p>
    <w:p w14:paraId="5D24ED3F" w14:textId="17968B01" w:rsidR="5A01040D" w:rsidRDefault="3C9AC6F6">
      <w:r w:rsidRPr="3C9AC6F6">
        <w:rPr>
          <w:rFonts w:ascii="Calibri" w:eastAsia="Calibri" w:hAnsi="Calibri" w:cs="Calibri"/>
        </w:rPr>
        <w:t xml:space="preserve">#removed explanitory vaiables </w:t>
      </w:r>
    </w:p>
    <w:p w14:paraId="57B5F9DB" w14:textId="46982C41" w:rsidR="5A01040D" w:rsidRDefault="3C9AC6F6">
      <w:r w:rsidRPr="3C9AC6F6">
        <w:rPr>
          <w:rFonts w:ascii="Calibri" w:eastAsia="Calibri" w:hAnsi="Calibri" w:cs="Calibri"/>
        </w:rPr>
        <w:t>k_cols&lt;-c(72:75,76,79)</w:t>
      </w:r>
    </w:p>
    <w:p w14:paraId="2477791D" w14:textId="77C6314E" w:rsidR="5A01040D" w:rsidRDefault="3C9AC6F6">
      <w:r w:rsidRPr="3C9AC6F6">
        <w:rPr>
          <w:rFonts w:ascii="Calibri" w:eastAsia="Calibri" w:hAnsi="Calibri" w:cs="Calibri"/>
        </w:rPr>
        <w:t>medData[,-k_cols]-&gt;km_set</w:t>
      </w:r>
    </w:p>
    <w:p w14:paraId="317AC1A8" w14:textId="27D7E613" w:rsidR="5A01040D" w:rsidRDefault="3C9AC6F6">
      <w:r w:rsidRPr="3C9AC6F6">
        <w:rPr>
          <w:rFonts w:ascii="Calibri" w:eastAsia="Calibri" w:hAnsi="Calibri" w:cs="Calibri"/>
        </w:rPr>
        <w:t xml:space="preserve"> </w:t>
      </w:r>
    </w:p>
    <w:p w14:paraId="0BD188EA" w14:textId="732CF168" w:rsidR="5A01040D" w:rsidRDefault="3C9AC6F6">
      <w:r w:rsidRPr="3C9AC6F6">
        <w:rPr>
          <w:rFonts w:ascii="Calibri" w:eastAsia="Calibri" w:hAnsi="Calibri" w:cs="Calibri"/>
        </w:rPr>
        <w:t>#Normalized the scale for kmeans anaylsis</w:t>
      </w:r>
    </w:p>
    <w:p w14:paraId="2E2CCB6E" w14:textId="634FC8AD" w:rsidR="5A01040D" w:rsidRDefault="3C9AC6F6">
      <w:r w:rsidRPr="3C9AC6F6">
        <w:rPr>
          <w:rFonts w:ascii="Calibri" w:eastAsia="Calibri" w:hAnsi="Calibri" w:cs="Calibri"/>
        </w:rPr>
        <w:t>km&lt;-scale(km_set)</w:t>
      </w:r>
    </w:p>
    <w:p w14:paraId="021F0BFB" w14:textId="68BEF410" w:rsidR="5A01040D" w:rsidRDefault="3C9AC6F6">
      <w:r w:rsidRPr="3C9AC6F6">
        <w:rPr>
          <w:rFonts w:ascii="Calibri" w:eastAsia="Calibri" w:hAnsi="Calibri" w:cs="Calibri"/>
        </w:rPr>
        <w:t xml:space="preserve"> </w:t>
      </w:r>
    </w:p>
    <w:p w14:paraId="5F3AC968" w14:textId="2FEFA300" w:rsidR="5A01040D" w:rsidRDefault="3C9AC6F6">
      <w:r w:rsidRPr="3C9AC6F6">
        <w:rPr>
          <w:rFonts w:ascii="Calibri" w:eastAsia="Calibri" w:hAnsi="Calibri" w:cs="Calibri"/>
        </w:rPr>
        <w:t xml:space="preserve">#distance plot of scale df </w:t>
      </w:r>
    </w:p>
    <w:p w14:paraId="7853C4DC" w14:textId="658B67BF" w:rsidR="5A01040D" w:rsidRDefault="3C9AC6F6">
      <w:r w:rsidRPr="3C9AC6F6">
        <w:rPr>
          <w:rFonts w:ascii="Calibri" w:eastAsia="Calibri" w:hAnsi="Calibri" w:cs="Calibri"/>
        </w:rPr>
        <w:t>distance &lt;- get_dist(km)</w:t>
      </w:r>
    </w:p>
    <w:p w14:paraId="337D2DB9" w14:textId="405DD382" w:rsidR="5A01040D" w:rsidRDefault="3C9AC6F6">
      <w:r w:rsidRPr="3C9AC6F6">
        <w:rPr>
          <w:rFonts w:ascii="Calibri" w:eastAsia="Calibri" w:hAnsi="Calibri" w:cs="Calibri"/>
        </w:rPr>
        <w:t>dev.off()</w:t>
      </w:r>
    </w:p>
    <w:p w14:paraId="30CF7B67" w14:textId="1769E857" w:rsidR="5A01040D" w:rsidRDefault="3C9AC6F6">
      <w:r w:rsidRPr="3C9AC6F6">
        <w:rPr>
          <w:rFonts w:ascii="Calibri" w:eastAsia="Calibri" w:hAnsi="Calibri" w:cs="Calibri"/>
        </w:rPr>
        <w:t>fviz_dist(distance, gradient = list(low = "#00AFBB", mid = "white", high = "#FC4E07"))</w:t>
      </w:r>
    </w:p>
    <w:p w14:paraId="3045AA43" w14:textId="24923AE8" w:rsidR="5A01040D" w:rsidRDefault="3C9AC6F6">
      <w:r w:rsidRPr="3C9AC6F6">
        <w:rPr>
          <w:rFonts w:ascii="Calibri" w:eastAsia="Calibri" w:hAnsi="Calibri" w:cs="Calibri"/>
        </w:rPr>
        <w:t xml:space="preserve"> </w:t>
      </w:r>
    </w:p>
    <w:p w14:paraId="59EEC119" w14:textId="75143D19" w:rsidR="5A01040D" w:rsidRDefault="3C9AC6F6">
      <w:r w:rsidRPr="3C9AC6F6">
        <w:rPr>
          <w:rFonts w:ascii="Calibri" w:eastAsia="Calibri" w:hAnsi="Calibri" w:cs="Calibri"/>
        </w:rPr>
        <w:t>#Kmeans model choose centers and nstart</w:t>
      </w:r>
    </w:p>
    <w:p w14:paraId="022BE926" w14:textId="0CD7A7AC" w:rsidR="5A01040D" w:rsidRDefault="3C9AC6F6">
      <w:r w:rsidRPr="3C9AC6F6">
        <w:rPr>
          <w:rFonts w:ascii="Calibri" w:eastAsia="Calibri" w:hAnsi="Calibri" w:cs="Calibri"/>
        </w:rPr>
        <w:t>k2 &lt;- kmeans(km, centers =2, nstart =25)</w:t>
      </w:r>
    </w:p>
    <w:p w14:paraId="72734785" w14:textId="0149400E" w:rsidR="5A01040D" w:rsidRDefault="3C9AC6F6">
      <w:r w:rsidRPr="3C9AC6F6">
        <w:rPr>
          <w:rFonts w:ascii="Calibri" w:eastAsia="Calibri" w:hAnsi="Calibri" w:cs="Calibri"/>
        </w:rPr>
        <w:t xml:space="preserve"> </w:t>
      </w:r>
    </w:p>
    <w:p w14:paraId="06EBD62F" w14:textId="67036784" w:rsidR="5A01040D" w:rsidRDefault="3C9AC6F6">
      <w:r w:rsidRPr="3C9AC6F6">
        <w:rPr>
          <w:rFonts w:ascii="Calibri" w:eastAsia="Calibri" w:hAnsi="Calibri" w:cs="Calibri"/>
        </w:rPr>
        <w:t>#plot kmeans model</w:t>
      </w:r>
    </w:p>
    <w:p w14:paraId="2EEE27F4" w14:textId="39F7FFAA" w:rsidR="5A01040D" w:rsidRDefault="3C9AC6F6">
      <w:r w:rsidRPr="3C9AC6F6">
        <w:rPr>
          <w:rFonts w:ascii="Calibri" w:eastAsia="Calibri" w:hAnsi="Calibri" w:cs="Calibri"/>
        </w:rPr>
        <w:t>fviz_cluster(k2, data = km)</w:t>
      </w:r>
    </w:p>
    <w:p w14:paraId="7C720CC5" w14:textId="3EAE6164" w:rsidR="5A01040D" w:rsidRDefault="3C9AC6F6">
      <w:r w:rsidRPr="3C9AC6F6">
        <w:rPr>
          <w:rFonts w:ascii="Calibri" w:eastAsia="Calibri" w:hAnsi="Calibri" w:cs="Calibri"/>
        </w:rPr>
        <w:t xml:space="preserve"> </w:t>
      </w:r>
    </w:p>
    <w:p w14:paraId="4747E032" w14:textId="572A32F9" w:rsidR="5A01040D" w:rsidRDefault="3C9AC6F6">
      <w:r w:rsidRPr="3C9AC6F6">
        <w:rPr>
          <w:rFonts w:ascii="Calibri" w:eastAsia="Calibri" w:hAnsi="Calibri" w:cs="Calibri"/>
        </w:rPr>
        <w:t>k2</w:t>
      </w:r>
    </w:p>
    <w:p w14:paraId="29CBE76C" w14:textId="126611ED" w:rsidR="5A01040D" w:rsidRDefault="3C9AC6F6">
      <w:r w:rsidRPr="3C9AC6F6">
        <w:rPr>
          <w:rFonts w:ascii="Calibri" w:eastAsia="Calibri" w:hAnsi="Calibri" w:cs="Calibri"/>
        </w:rPr>
        <w:t xml:space="preserve"> </w:t>
      </w:r>
    </w:p>
    <w:p w14:paraId="4329C8A8" w14:textId="4D79D928" w:rsidR="5A01040D" w:rsidRDefault="3C9AC6F6">
      <w:r w:rsidRPr="3C9AC6F6">
        <w:rPr>
          <w:rFonts w:ascii="Calibri" w:eastAsia="Calibri" w:hAnsi="Calibri" w:cs="Calibri"/>
        </w:rPr>
        <w:t>#indentify the optimal # of cluster</w:t>
      </w:r>
    </w:p>
    <w:p w14:paraId="7B32696C" w14:textId="7CCCCF44" w:rsidR="5A01040D" w:rsidRDefault="3C9AC6F6">
      <w:r w:rsidRPr="3C9AC6F6">
        <w:rPr>
          <w:rFonts w:ascii="Calibri" w:eastAsia="Calibri" w:hAnsi="Calibri" w:cs="Calibri"/>
        </w:rPr>
        <w:t>set.seed(123)</w:t>
      </w:r>
    </w:p>
    <w:p w14:paraId="627A4833" w14:textId="2E5E9121" w:rsidR="5A01040D" w:rsidRDefault="3C9AC6F6">
      <w:r w:rsidRPr="3C9AC6F6">
        <w:rPr>
          <w:rFonts w:ascii="Calibri" w:eastAsia="Calibri" w:hAnsi="Calibri" w:cs="Calibri"/>
        </w:rPr>
        <w:t>fviz_nbclust(km, kmeans, method = "wss")</w:t>
      </w:r>
    </w:p>
    <w:p w14:paraId="255DE83B" w14:textId="05853E52" w:rsidR="5A01040D" w:rsidRDefault="3C9AC6F6">
      <w:r w:rsidRPr="3C9AC6F6">
        <w:rPr>
          <w:rFonts w:ascii="Calibri" w:eastAsia="Calibri" w:hAnsi="Calibri" w:cs="Calibri"/>
        </w:rPr>
        <w:t xml:space="preserve"> </w:t>
      </w:r>
    </w:p>
    <w:p w14:paraId="6E9E7AED" w14:textId="2A331350" w:rsidR="5A01040D" w:rsidRDefault="3C9AC6F6">
      <w:r w:rsidRPr="3C9AC6F6">
        <w:rPr>
          <w:rFonts w:ascii="Calibri" w:eastAsia="Calibri" w:hAnsi="Calibri" w:cs="Calibri"/>
        </w:rPr>
        <w:t>#tuned kmeans model</w:t>
      </w:r>
    </w:p>
    <w:p w14:paraId="5F0967D8" w14:textId="5E99B8AD" w:rsidR="5A01040D" w:rsidRDefault="3C9AC6F6">
      <w:r w:rsidRPr="3C9AC6F6">
        <w:rPr>
          <w:rFonts w:ascii="Calibri" w:eastAsia="Calibri" w:hAnsi="Calibri" w:cs="Calibri"/>
        </w:rPr>
        <w:t>set.seed(123)</w:t>
      </w:r>
    </w:p>
    <w:p w14:paraId="58A3201F" w14:textId="39E694A9" w:rsidR="5A01040D" w:rsidRDefault="3C9AC6F6">
      <w:r w:rsidRPr="3C9AC6F6">
        <w:rPr>
          <w:rFonts w:ascii="Calibri" w:eastAsia="Calibri" w:hAnsi="Calibri" w:cs="Calibri"/>
        </w:rPr>
        <w:t>final &lt;- kmeans(km, 2, nstart = 50)</w:t>
      </w:r>
    </w:p>
    <w:p w14:paraId="1C89CC01" w14:textId="0E674DFB" w:rsidR="5A01040D" w:rsidRDefault="3C9AC6F6">
      <w:r w:rsidRPr="3C9AC6F6">
        <w:rPr>
          <w:rFonts w:ascii="Calibri" w:eastAsia="Calibri" w:hAnsi="Calibri" w:cs="Calibri"/>
        </w:rPr>
        <w:t>print(final)</w:t>
      </w:r>
    </w:p>
    <w:p w14:paraId="2672AC69" w14:textId="60936F18" w:rsidR="5A01040D" w:rsidRDefault="3C9AC6F6">
      <w:r w:rsidRPr="3C9AC6F6">
        <w:rPr>
          <w:rFonts w:ascii="Calibri" w:eastAsia="Calibri" w:hAnsi="Calibri" w:cs="Calibri"/>
        </w:rPr>
        <w:t xml:space="preserve"> </w:t>
      </w:r>
    </w:p>
    <w:p w14:paraId="45A8A1F4" w14:textId="339023AB" w:rsidR="5A01040D" w:rsidRDefault="3C9AC6F6">
      <w:r w:rsidRPr="3C9AC6F6">
        <w:rPr>
          <w:rFonts w:ascii="Calibri" w:eastAsia="Calibri" w:hAnsi="Calibri" w:cs="Calibri"/>
        </w:rPr>
        <w:t xml:space="preserve"> </w:t>
      </w:r>
    </w:p>
    <w:p w14:paraId="14B627E7" w14:textId="1FC7E55A" w:rsidR="5A01040D" w:rsidRDefault="3C9AC6F6">
      <w:r w:rsidRPr="3C9AC6F6">
        <w:rPr>
          <w:rFonts w:ascii="Calibri" w:eastAsia="Calibri" w:hAnsi="Calibri" w:cs="Calibri"/>
        </w:rPr>
        <w:t xml:space="preserve"> </w:t>
      </w:r>
    </w:p>
    <w:p w14:paraId="45E18473" w14:textId="6FFDEDE5" w:rsidR="5A01040D" w:rsidRDefault="3C9AC6F6">
      <w:r w:rsidRPr="3C9AC6F6">
        <w:rPr>
          <w:rFonts w:ascii="Calibri" w:eastAsia="Calibri" w:hAnsi="Calibri" w:cs="Calibri"/>
        </w:rPr>
        <w:t xml:space="preserve"> </w:t>
      </w:r>
    </w:p>
    <w:p w14:paraId="030D14F7" w14:textId="7FC48A76" w:rsidR="5A01040D" w:rsidRDefault="3C9AC6F6">
      <w:r w:rsidRPr="3C9AC6F6">
        <w:rPr>
          <w:rFonts w:ascii="Calibri" w:eastAsia="Calibri" w:hAnsi="Calibri" w:cs="Calibri"/>
        </w:rPr>
        <w:t xml:space="preserve"> </w:t>
      </w:r>
    </w:p>
    <w:p w14:paraId="15B5136A" w14:textId="575B2B51" w:rsidR="5A01040D" w:rsidRDefault="3C9AC6F6">
      <w:r w:rsidRPr="3C9AC6F6">
        <w:rPr>
          <w:rFonts w:ascii="Calibri" w:eastAsia="Calibri" w:hAnsi="Calibri" w:cs="Calibri"/>
        </w:rPr>
        <w:t xml:space="preserve"> </w:t>
      </w:r>
    </w:p>
    <w:p w14:paraId="4AD9FD92" w14:textId="46281761" w:rsidR="5A01040D" w:rsidRDefault="3C9AC6F6">
      <w:r w:rsidRPr="3C9AC6F6">
        <w:rPr>
          <w:rFonts w:ascii="Calibri" w:eastAsia="Calibri" w:hAnsi="Calibri" w:cs="Calibri"/>
        </w:rPr>
        <w:t xml:space="preserve"> </w:t>
      </w:r>
    </w:p>
    <w:p w14:paraId="6BC3B734" w14:textId="49F8F9B2" w:rsidR="5A01040D" w:rsidRDefault="3C9AC6F6">
      <w:r w:rsidRPr="3C9AC6F6">
        <w:rPr>
          <w:rFonts w:ascii="Calibri" w:eastAsia="Calibri" w:hAnsi="Calibri" w:cs="Calibri"/>
        </w:rPr>
        <w:t xml:space="preserve"> </w:t>
      </w:r>
    </w:p>
    <w:p w14:paraId="626C45BE" w14:textId="4AE55D12" w:rsidR="5A01040D" w:rsidRDefault="3C9AC6F6">
      <w:r w:rsidRPr="3C9AC6F6">
        <w:rPr>
          <w:rFonts w:ascii="Calibri" w:eastAsia="Calibri" w:hAnsi="Calibri" w:cs="Calibri"/>
        </w:rPr>
        <w:t xml:space="preserve"> </w:t>
      </w:r>
    </w:p>
    <w:p w14:paraId="20082B35" w14:textId="438A3DAA" w:rsidR="5A01040D" w:rsidRDefault="3C9AC6F6">
      <w:r w:rsidRPr="3C9AC6F6">
        <w:rPr>
          <w:rFonts w:ascii="Calibri" w:eastAsia="Calibri" w:hAnsi="Calibri" w:cs="Calibri"/>
        </w:rPr>
        <w:t xml:space="preserve"> </w:t>
      </w:r>
    </w:p>
    <w:p w14:paraId="491FED06" w14:textId="4A7C2774" w:rsidR="5A01040D" w:rsidRDefault="3C9AC6F6">
      <w:r w:rsidRPr="3C9AC6F6">
        <w:rPr>
          <w:rFonts w:ascii="Calibri" w:eastAsia="Calibri" w:hAnsi="Calibri" w:cs="Calibri"/>
        </w:rPr>
        <w:t xml:space="preserve"> </w:t>
      </w:r>
    </w:p>
    <w:p w14:paraId="3A2E43D8" w14:textId="5468C19D" w:rsidR="5A01040D" w:rsidRDefault="3C9AC6F6">
      <w:r w:rsidRPr="3C9AC6F6">
        <w:rPr>
          <w:rFonts w:ascii="Calibri" w:eastAsia="Calibri" w:hAnsi="Calibri" w:cs="Calibri"/>
        </w:rPr>
        <w:t xml:space="preserve"> </w:t>
      </w:r>
    </w:p>
    <w:p w14:paraId="2E310912" w14:textId="469BA8AE" w:rsidR="5A01040D" w:rsidRDefault="3C9AC6F6">
      <w:r w:rsidRPr="3C9AC6F6">
        <w:rPr>
          <w:rFonts w:ascii="Calibri" w:eastAsia="Calibri" w:hAnsi="Calibri" w:cs="Calibri"/>
        </w:rPr>
        <w:t xml:space="preserve"> </w:t>
      </w:r>
    </w:p>
    <w:p w14:paraId="2497FC44" w14:textId="337285D6" w:rsidR="5A01040D" w:rsidRDefault="3C9AC6F6">
      <w:r w:rsidRPr="3C9AC6F6">
        <w:rPr>
          <w:rFonts w:ascii="Calibri" w:eastAsia="Calibri" w:hAnsi="Calibri" w:cs="Calibri"/>
        </w:rPr>
        <w:t xml:space="preserve"> </w:t>
      </w:r>
    </w:p>
    <w:p w14:paraId="0530CDA4" w14:textId="28F55F2B" w:rsidR="5A01040D" w:rsidRDefault="3C9AC6F6">
      <w:r w:rsidRPr="3C9AC6F6">
        <w:rPr>
          <w:rFonts w:ascii="Calibri" w:eastAsia="Calibri" w:hAnsi="Calibri" w:cs="Calibri"/>
        </w:rPr>
        <w:t xml:space="preserve"> </w:t>
      </w:r>
    </w:p>
    <w:p w14:paraId="4272E816" w14:textId="41AADB97" w:rsidR="5A01040D" w:rsidRDefault="3C9AC6F6">
      <w:r w:rsidRPr="3C9AC6F6">
        <w:rPr>
          <w:rFonts w:ascii="Calibri" w:eastAsia="Calibri" w:hAnsi="Calibri" w:cs="Calibri"/>
        </w:rPr>
        <w:t xml:space="preserve"> </w:t>
      </w:r>
    </w:p>
    <w:p w14:paraId="590ECED9" w14:textId="6FC81853" w:rsidR="5A01040D" w:rsidRDefault="3C9AC6F6">
      <w:r w:rsidRPr="3C9AC6F6">
        <w:rPr>
          <w:rFonts w:ascii="Calibri" w:eastAsia="Calibri" w:hAnsi="Calibri" w:cs="Calibri"/>
        </w:rPr>
        <w:t xml:space="preserve"> </w:t>
      </w:r>
    </w:p>
    <w:p w14:paraId="7BE753F8" w14:textId="630BE576" w:rsidR="5A01040D" w:rsidRDefault="3C9AC6F6">
      <w:r w:rsidRPr="3C9AC6F6">
        <w:rPr>
          <w:rFonts w:ascii="Calibri" w:eastAsia="Calibri" w:hAnsi="Calibri" w:cs="Calibri"/>
        </w:rPr>
        <w:t xml:space="preserve"> </w:t>
      </w:r>
    </w:p>
    <w:p w14:paraId="31714D34" w14:textId="49ACDD68" w:rsidR="5A01040D" w:rsidRDefault="5A01040D" w:rsidP="5A01040D">
      <w:pPr>
        <w:rPr>
          <w:rFonts w:ascii="Calibri" w:eastAsia="Calibri" w:hAnsi="Calibri" w:cs="Calibri"/>
        </w:rPr>
      </w:pPr>
    </w:p>
    <w:p w14:paraId="2DD4E9FC" w14:textId="35CE67C9" w:rsidR="72200EAD" w:rsidRDefault="72200EAD" w:rsidP="72200EAD"/>
    <w:p w14:paraId="1FD9A9E3" w14:textId="77777777" w:rsidR="007C4E66" w:rsidRDefault="007C4E66" w:rsidP="3ABE564D">
      <w:pPr>
        <w:rPr>
          <w:rFonts w:ascii="Calibri" w:eastAsia="Calibri" w:hAnsi="Calibri" w:cs="Calibri"/>
        </w:rPr>
      </w:pPr>
    </w:p>
    <w:sectPr w:rsidR="007C4E66">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9C799C" w14:textId="77777777" w:rsidR="0093203D" w:rsidRDefault="0093203D" w:rsidP="0081440D">
      <w:pPr>
        <w:spacing w:after="0" w:line="240" w:lineRule="auto"/>
      </w:pPr>
      <w:r>
        <w:separator/>
      </w:r>
    </w:p>
  </w:endnote>
  <w:endnote w:type="continuationSeparator" w:id="0">
    <w:p w14:paraId="24EA112F" w14:textId="77777777" w:rsidR="0093203D" w:rsidRDefault="0093203D" w:rsidP="0081440D">
      <w:pPr>
        <w:spacing w:after="0" w:line="240" w:lineRule="auto"/>
      </w:pPr>
      <w:r>
        <w:continuationSeparator/>
      </w:r>
    </w:p>
  </w:endnote>
  <w:endnote w:type="continuationNotice" w:id="1">
    <w:p w14:paraId="5B969235" w14:textId="77777777" w:rsidR="0093203D" w:rsidRDefault="009320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A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68C687A5" w14:paraId="71EAF6BE" w14:textId="77777777" w:rsidTr="68C687A5">
      <w:tc>
        <w:tcPr>
          <w:tcW w:w="3120" w:type="dxa"/>
        </w:tcPr>
        <w:p w14:paraId="74CC7B98" w14:textId="6CE35BD3" w:rsidR="68C687A5" w:rsidRDefault="68C687A5" w:rsidP="68C687A5">
          <w:pPr>
            <w:pStyle w:val="Header"/>
            <w:ind w:left="-115"/>
          </w:pPr>
        </w:p>
      </w:tc>
      <w:tc>
        <w:tcPr>
          <w:tcW w:w="3120" w:type="dxa"/>
        </w:tcPr>
        <w:p w14:paraId="1C0D0ACC" w14:textId="65F20DDA" w:rsidR="68C687A5" w:rsidRDefault="68C687A5" w:rsidP="68C687A5">
          <w:pPr>
            <w:pStyle w:val="Header"/>
            <w:jc w:val="center"/>
          </w:pPr>
        </w:p>
      </w:tc>
      <w:tc>
        <w:tcPr>
          <w:tcW w:w="3120" w:type="dxa"/>
        </w:tcPr>
        <w:p w14:paraId="76C0F4D5" w14:textId="67711CD0" w:rsidR="68C687A5" w:rsidRDefault="68C687A5" w:rsidP="68C687A5">
          <w:pPr>
            <w:pStyle w:val="Header"/>
            <w:ind w:right="-115"/>
            <w:jc w:val="right"/>
          </w:pPr>
        </w:p>
      </w:tc>
    </w:tr>
  </w:tbl>
  <w:p w14:paraId="3C887C54" w14:textId="06ABA291" w:rsidR="00044B60" w:rsidRDefault="00044B6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37FE29" w14:textId="77777777" w:rsidR="0093203D" w:rsidRDefault="0093203D" w:rsidP="0081440D">
      <w:pPr>
        <w:spacing w:after="0" w:line="240" w:lineRule="auto"/>
      </w:pPr>
      <w:r>
        <w:separator/>
      </w:r>
    </w:p>
  </w:footnote>
  <w:footnote w:type="continuationSeparator" w:id="0">
    <w:p w14:paraId="53F2EF03" w14:textId="77777777" w:rsidR="0093203D" w:rsidRDefault="0093203D" w:rsidP="0081440D">
      <w:pPr>
        <w:spacing w:after="0" w:line="240" w:lineRule="auto"/>
      </w:pPr>
      <w:r>
        <w:continuationSeparator/>
      </w:r>
    </w:p>
  </w:footnote>
  <w:footnote w:type="continuationNotice" w:id="1">
    <w:p w14:paraId="7F2A0BDC" w14:textId="77777777" w:rsidR="0093203D" w:rsidRDefault="0093203D">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814BE" w14:textId="2DA24C56" w:rsidR="00177188" w:rsidRDefault="00177188">
    <w:pPr>
      <w:pStyle w:val="Header"/>
    </w:pPr>
    <w:r>
      <w:t>DS 6372</w:t>
    </w:r>
    <w:r>
      <w:ptab w:relativeTo="margin" w:alignment="center" w:leader="none"/>
    </w:r>
    <w:r>
      <w:t xml:space="preserve">Project </w:t>
    </w:r>
    <w:r w:rsidR="00A63E46">
      <w:t xml:space="preserve">2 </w:t>
    </w:r>
    <w:r>
      <w:ptab w:relativeTo="margin" w:alignment="right" w:leader="none"/>
    </w:r>
    <w:r w:rsidR="00A63E46">
      <w:t>Jayson Barker, Brandon Croom and David Julovich 12.7.19</w:t>
    </w:r>
    <w:r>
      <w:tab/>
    </w:r>
    <w:r>
      <w:tab/>
    </w: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10EA11F"/>
    <w:multiLevelType w:val="multilevel"/>
    <w:tmpl w:val="ADB8F3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F351C4C"/>
    <w:multiLevelType w:val="hybridMultilevel"/>
    <w:tmpl w:val="A40A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F87E64"/>
    <w:multiLevelType w:val="hybridMultilevel"/>
    <w:tmpl w:val="43EE8D4A"/>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C56283"/>
    <w:multiLevelType w:val="hybridMultilevel"/>
    <w:tmpl w:val="2DB62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8A2917"/>
    <w:multiLevelType w:val="hybridMultilevel"/>
    <w:tmpl w:val="CD664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F662DE"/>
    <w:multiLevelType w:val="hybridMultilevel"/>
    <w:tmpl w:val="4000A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AF4284"/>
    <w:multiLevelType w:val="multilevel"/>
    <w:tmpl w:val="F6D6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0"/>
  </w:num>
  <w:num w:numId="4">
    <w:abstractNumId w:val="4"/>
  </w:num>
  <w:num w:numId="5">
    <w:abstractNumId w:val="1"/>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40D"/>
    <w:rsid w:val="00000099"/>
    <w:rsid w:val="00000FED"/>
    <w:rsid w:val="00001405"/>
    <w:rsid w:val="000022FA"/>
    <w:rsid w:val="000056F9"/>
    <w:rsid w:val="00006D50"/>
    <w:rsid w:val="00007637"/>
    <w:rsid w:val="00007664"/>
    <w:rsid w:val="00010A90"/>
    <w:rsid w:val="00011216"/>
    <w:rsid w:val="000123FD"/>
    <w:rsid w:val="00012FF9"/>
    <w:rsid w:val="00014342"/>
    <w:rsid w:val="00016100"/>
    <w:rsid w:val="000162BC"/>
    <w:rsid w:val="0002050D"/>
    <w:rsid w:val="0002091F"/>
    <w:rsid w:val="00022636"/>
    <w:rsid w:val="00022936"/>
    <w:rsid w:val="00023678"/>
    <w:rsid w:val="00024DBD"/>
    <w:rsid w:val="00030555"/>
    <w:rsid w:val="00030EFA"/>
    <w:rsid w:val="00031FEE"/>
    <w:rsid w:val="00032B41"/>
    <w:rsid w:val="0003415D"/>
    <w:rsid w:val="000346B7"/>
    <w:rsid w:val="000365F3"/>
    <w:rsid w:val="00036FA8"/>
    <w:rsid w:val="0004262B"/>
    <w:rsid w:val="00044032"/>
    <w:rsid w:val="00044B60"/>
    <w:rsid w:val="00044DBB"/>
    <w:rsid w:val="000450A3"/>
    <w:rsid w:val="00047E42"/>
    <w:rsid w:val="00050E78"/>
    <w:rsid w:val="000528F5"/>
    <w:rsid w:val="00053D00"/>
    <w:rsid w:val="00053E16"/>
    <w:rsid w:val="00055A6C"/>
    <w:rsid w:val="000608A7"/>
    <w:rsid w:val="00062E5E"/>
    <w:rsid w:val="00064656"/>
    <w:rsid w:val="00066483"/>
    <w:rsid w:val="0007018C"/>
    <w:rsid w:val="00073924"/>
    <w:rsid w:val="00076733"/>
    <w:rsid w:val="00076BE5"/>
    <w:rsid w:val="00080B09"/>
    <w:rsid w:val="000810E8"/>
    <w:rsid w:val="000821C6"/>
    <w:rsid w:val="000852FC"/>
    <w:rsid w:val="000860AF"/>
    <w:rsid w:val="00086B7E"/>
    <w:rsid w:val="0009005B"/>
    <w:rsid w:val="0009296A"/>
    <w:rsid w:val="00093E94"/>
    <w:rsid w:val="000972C4"/>
    <w:rsid w:val="00097A86"/>
    <w:rsid w:val="00097D20"/>
    <w:rsid w:val="000A0939"/>
    <w:rsid w:val="000A241E"/>
    <w:rsid w:val="000A2E1E"/>
    <w:rsid w:val="000A554A"/>
    <w:rsid w:val="000A6301"/>
    <w:rsid w:val="000A67F2"/>
    <w:rsid w:val="000B15E2"/>
    <w:rsid w:val="000B1856"/>
    <w:rsid w:val="000B2818"/>
    <w:rsid w:val="000B47E1"/>
    <w:rsid w:val="000B6A79"/>
    <w:rsid w:val="000B6CFF"/>
    <w:rsid w:val="000C008E"/>
    <w:rsid w:val="000C1E2F"/>
    <w:rsid w:val="000C3B2C"/>
    <w:rsid w:val="000C4453"/>
    <w:rsid w:val="000C49F7"/>
    <w:rsid w:val="000C5C2A"/>
    <w:rsid w:val="000C65B0"/>
    <w:rsid w:val="000C6E3F"/>
    <w:rsid w:val="000C7128"/>
    <w:rsid w:val="000C727A"/>
    <w:rsid w:val="000C773C"/>
    <w:rsid w:val="000C7CCC"/>
    <w:rsid w:val="000D0418"/>
    <w:rsid w:val="000D1039"/>
    <w:rsid w:val="000D1835"/>
    <w:rsid w:val="000D351D"/>
    <w:rsid w:val="000D5EED"/>
    <w:rsid w:val="000D7921"/>
    <w:rsid w:val="000D79E4"/>
    <w:rsid w:val="000E06FD"/>
    <w:rsid w:val="000E1A1A"/>
    <w:rsid w:val="000E20CC"/>
    <w:rsid w:val="000E230E"/>
    <w:rsid w:val="000E2A92"/>
    <w:rsid w:val="000F0455"/>
    <w:rsid w:val="000F1D25"/>
    <w:rsid w:val="000F28D0"/>
    <w:rsid w:val="000F37A5"/>
    <w:rsid w:val="000F5E68"/>
    <w:rsid w:val="001009C5"/>
    <w:rsid w:val="00100A40"/>
    <w:rsid w:val="00102499"/>
    <w:rsid w:val="00104022"/>
    <w:rsid w:val="0010585C"/>
    <w:rsid w:val="00106AA3"/>
    <w:rsid w:val="0010703B"/>
    <w:rsid w:val="0010711A"/>
    <w:rsid w:val="001077D6"/>
    <w:rsid w:val="0011032A"/>
    <w:rsid w:val="00110CA7"/>
    <w:rsid w:val="0011359E"/>
    <w:rsid w:val="001140F5"/>
    <w:rsid w:val="00114956"/>
    <w:rsid w:val="00116E80"/>
    <w:rsid w:val="00117884"/>
    <w:rsid w:val="00117D06"/>
    <w:rsid w:val="001217DF"/>
    <w:rsid w:val="00123382"/>
    <w:rsid w:val="001233CF"/>
    <w:rsid w:val="00126316"/>
    <w:rsid w:val="001267F0"/>
    <w:rsid w:val="00126F86"/>
    <w:rsid w:val="00127EDA"/>
    <w:rsid w:val="0013023A"/>
    <w:rsid w:val="00133A1D"/>
    <w:rsid w:val="001342F4"/>
    <w:rsid w:val="00135E96"/>
    <w:rsid w:val="00136AD0"/>
    <w:rsid w:val="00140513"/>
    <w:rsid w:val="00141B26"/>
    <w:rsid w:val="00141E7A"/>
    <w:rsid w:val="0014249F"/>
    <w:rsid w:val="001457DC"/>
    <w:rsid w:val="00145887"/>
    <w:rsid w:val="00147794"/>
    <w:rsid w:val="001479BF"/>
    <w:rsid w:val="00147D2A"/>
    <w:rsid w:val="00150392"/>
    <w:rsid w:val="00150916"/>
    <w:rsid w:val="00150998"/>
    <w:rsid w:val="00151D4D"/>
    <w:rsid w:val="00152628"/>
    <w:rsid w:val="00152F66"/>
    <w:rsid w:val="00157C52"/>
    <w:rsid w:val="00160EBD"/>
    <w:rsid w:val="0016108C"/>
    <w:rsid w:val="0016442C"/>
    <w:rsid w:val="00164F4B"/>
    <w:rsid w:val="00165AE9"/>
    <w:rsid w:val="00166390"/>
    <w:rsid w:val="00167008"/>
    <w:rsid w:val="00171BF3"/>
    <w:rsid w:val="00172064"/>
    <w:rsid w:val="001735A7"/>
    <w:rsid w:val="00173CE0"/>
    <w:rsid w:val="00175C5A"/>
    <w:rsid w:val="00175F56"/>
    <w:rsid w:val="00176612"/>
    <w:rsid w:val="00177188"/>
    <w:rsid w:val="00177392"/>
    <w:rsid w:val="00180676"/>
    <w:rsid w:val="00182AF0"/>
    <w:rsid w:val="00185374"/>
    <w:rsid w:val="00185C82"/>
    <w:rsid w:val="001861CA"/>
    <w:rsid w:val="0019093F"/>
    <w:rsid w:val="001918A2"/>
    <w:rsid w:val="00191D0C"/>
    <w:rsid w:val="001936F0"/>
    <w:rsid w:val="00194857"/>
    <w:rsid w:val="00195B0E"/>
    <w:rsid w:val="001974CE"/>
    <w:rsid w:val="001A33B1"/>
    <w:rsid w:val="001A372E"/>
    <w:rsid w:val="001A57DE"/>
    <w:rsid w:val="001A6AF8"/>
    <w:rsid w:val="001A6CE6"/>
    <w:rsid w:val="001A79BA"/>
    <w:rsid w:val="001B0AE3"/>
    <w:rsid w:val="001B2AC4"/>
    <w:rsid w:val="001B3A62"/>
    <w:rsid w:val="001B58FA"/>
    <w:rsid w:val="001C0622"/>
    <w:rsid w:val="001C233F"/>
    <w:rsid w:val="001C30F4"/>
    <w:rsid w:val="001C570C"/>
    <w:rsid w:val="001D0741"/>
    <w:rsid w:val="001D21DB"/>
    <w:rsid w:val="001D23D3"/>
    <w:rsid w:val="001D24E0"/>
    <w:rsid w:val="001D40DC"/>
    <w:rsid w:val="001D5BFE"/>
    <w:rsid w:val="001D602B"/>
    <w:rsid w:val="001E0B8C"/>
    <w:rsid w:val="001E0E53"/>
    <w:rsid w:val="001E3135"/>
    <w:rsid w:val="001E4773"/>
    <w:rsid w:val="001E5595"/>
    <w:rsid w:val="001E6389"/>
    <w:rsid w:val="001E6426"/>
    <w:rsid w:val="001E6607"/>
    <w:rsid w:val="001E6A4F"/>
    <w:rsid w:val="001E7BB2"/>
    <w:rsid w:val="001F338F"/>
    <w:rsid w:val="001F3DE3"/>
    <w:rsid w:val="001F4E58"/>
    <w:rsid w:val="001F6EBD"/>
    <w:rsid w:val="001F7044"/>
    <w:rsid w:val="001F7316"/>
    <w:rsid w:val="002017E7"/>
    <w:rsid w:val="00202D77"/>
    <w:rsid w:val="00203C4D"/>
    <w:rsid w:val="0020538E"/>
    <w:rsid w:val="002055AF"/>
    <w:rsid w:val="00205827"/>
    <w:rsid w:val="002059D9"/>
    <w:rsid w:val="0021039B"/>
    <w:rsid w:val="00210809"/>
    <w:rsid w:val="00212B5C"/>
    <w:rsid w:val="00213994"/>
    <w:rsid w:val="002173F5"/>
    <w:rsid w:val="00217D2A"/>
    <w:rsid w:val="0022193C"/>
    <w:rsid w:val="00222B15"/>
    <w:rsid w:val="00227BE8"/>
    <w:rsid w:val="0023126F"/>
    <w:rsid w:val="00232F65"/>
    <w:rsid w:val="0023335A"/>
    <w:rsid w:val="002345CB"/>
    <w:rsid w:val="00236025"/>
    <w:rsid w:val="002438CA"/>
    <w:rsid w:val="00243AD0"/>
    <w:rsid w:val="00244F22"/>
    <w:rsid w:val="00246055"/>
    <w:rsid w:val="002461D9"/>
    <w:rsid w:val="002501DF"/>
    <w:rsid w:val="00250C2B"/>
    <w:rsid w:val="00251374"/>
    <w:rsid w:val="00251902"/>
    <w:rsid w:val="00253887"/>
    <w:rsid w:val="00254A2A"/>
    <w:rsid w:val="00254A9E"/>
    <w:rsid w:val="00254B52"/>
    <w:rsid w:val="00256CED"/>
    <w:rsid w:val="0026118A"/>
    <w:rsid w:val="00262956"/>
    <w:rsid w:val="00263213"/>
    <w:rsid w:val="00264FF4"/>
    <w:rsid w:val="0026531D"/>
    <w:rsid w:val="002671EF"/>
    <w:rsid w:val="0026748E"/>
    <w:rsid w:val="00270778"/>
    <w:rsid w:val="00270868"/>
    <w:rsid w:val="00284E63"/>
    <w:rsid w:val="00293DBD"/>
    <w:rsid w:val="002970A5"/>
    <w:rsid w:val="002A5296"/>
    <w:rsid w:val="002A52F0"/>
    <w:rsid w:val="002A696C"/>
    <w:rsid w:val="002A6DA9"/>
    <w:rsid w:val="002A7805"/>
    <w:rsid w:val="002B0D63"/>
    <w:rsid w:val="002B1685"/>
    <w:rsid w:val="002B17D0"/>
    <w:rsid w:val="002B7BB7"/>
    <w:rsid w:val="002C0A01"/>
    <w:rsid w:val="002C1952"/>
    <w:rsid w:val="002C2255"/>
    <w:rsid w:val="002C297C"/>
    <w:rsid w:val="002C47E2"/>
    <w:rsid w:val="002C7465"/>
    <w:rsid w:val="002C7C2C"/>
    <w:rsid w:val="002D2901"/>
    <w:rsid w:val="002D31C5"/>
    <w:rsid w:val="002D3D79"/>
    <w:rsid w:val="002D4A0C"/>
    <w:rsid w:val="002D552B"/>
    <w:rsid w:val="002D603C"/>
    <w:rsid w:val="002E0978"/>
    <w:rsid w:val="002E4058"/>
    <w:rsid w:val="002E585E"/>
    <w:rsid w:val="002E5D4E"/>
    <w:rsid w:val="002F0DB0"/>
    <w:rsid w:val="002F0F40"/>
    <w:rsid w:val="002F1E0A"/>
    <w:rsid w:val="002F1F69"/>
    <w:rsid w:val="002F1F83"/>
    <w:rsid w:val="002F33A3"/>
    <w:rsid w:val="002F4F1A"/>
    <w:rsid w:val="002F52AA"/>
    <w:rsid w:val="002F55E5"/>
    <w:rsid w:val="002F56CF"/>
    <w:rsid w:val="002F5877"/>
    <w:rsid w:val="00300999"/>
    <w:rsid w:val="003016A8"/>
    <w:rsid w:val="00303CCD"/>
    <w:rsid w:val="00305C6D"/>
    <w:rsid w:val="00306527"/>
    <w:rsid w:val="00310354"/>
    <w:rsid w:val="00310E0E"/>
    <w:rsid w:val="00314001"/>
    <w:rsid w:val="003172C1"/>
    <w:rsid w:val="00317416"/>
    <w:rsid w:val="003176ED"/>
    <w:rsid w:val="003179FE"/>
    <w:rsid w:val="0032232D"/>
    <w:rsid w:val="003238C0"/>
    <w:rsid w:val="00323E61"/>
    <w:rsid w:val="00323F7F"/>
    <w:rsid w:val="00324DD1"/>
    <w:rsid w:val="003265A9"/>
    <w:rsid w:val="003308D0"/>
    <w:rsid w:val="00331D2B"/>
    <w:rsid w:val="003322BB"/>
    <w:rsid w:val="003327E7"/>
    <w:rsid w:val="003364E8"/>
    <w:rsid w:val="00336783"/>
    <w:rsid w:val="00342AE3"/>
    <w:rsid w:val="00343CB7"/>
    <w:rsid w:val="00344198"/>
    <w:rsid w:val="00344AF0"/>
    <w:rsid w:val="00346E5D"/>
    <w:rsid w:val="00346F00"/>
    <w:rsid w:val="00347981"/>
    <w:rsid w:val="0035012D"/>
    <w:rsid w:val="00350717"/>
    <w:rsid w:val="003518E2"/>
    <w:rsid w:val="00351A24"/>
    <w:rsid w:val="00353553"/>
    <w:rsid w:val="00355130"/>
    <w:rsid w:val="0035602D"/>
    <w:rsid w:val="003576EC"/>
    <w:rsid w:val="003616DD"/>
    <w:rsid w:val="003624CF"/>
    <w:rsid w:val="00362EEF"/>
    <w:rsid w:val="00365CBD"/>
    <w:rsid w:val="003670D5"/>
    <w:rsid w:val="00367308"/>
    <w:rsid w:val="00371A26"/>
    <w:rsid w:val="00371FAB"/>
    <w:rsid w:val="00373C45"/>
    <w:rsid w:val="003740FB"/>
    <w:rsid w:val="003760D0"/>
    <w:rsid w:val="0038669C"/>
    <w:rsid w:val="0038753D"/>
    <w:rsid w:val="00392A9E"/>
    <w:rsid w:val="00394421"/>
    <w:rsid w:val="00395DA7"/>
    <w:rsid w:val="003980FC"/>
    <w:rsid w:val="003A23FA"/>
    <w:rsid w:val="003A300B"/>
    <w:rsid w:val="003A46ED"/>
    <w:rsid w:val="003A5633"/>
    <w:rsid w:val="003A58FC"/>
    <w:rsid w:val="003B1F24"/>
    <w:rsid w:val="003B25CA"/>
    <w:rsid w:val="003B3884"/>
    <w:rsid w:val="003B3936"/>
    <w:rsid w:val="003B6FF0"/>
    <w:rsid w:val="003C0286"/>
    <w:rsid w:val="003C1B81"/>
    <w:rsid w:val="003C5837"/>
    <w:rsid w:val="003C781B"/>
    <w:rsid w:val="003D0613"/>
    <w:rsid w:val="003D0659"/>
    <w:rsid w:val="003D1D4B"/>
    <w:rsid w:val="003D33FE"/>
    <w:rsid w:val="003D3794"/>
    <w:rsid w:val="003D441C"/>
    <w:rsid w:val="003D5A5A"/>
    <w:rsid w:val="003D64F1"/>
    <w:rsid w:val="003D68E7"/>
    <w:rsid w:val="003E0C22"/>
    <w:rsid w:val="003E0EDF"/>
    <w:rsid w:val="003E18E7"/>
    <w:rsid w:val="003E3715"/>
    <w:rsid w:val="003E4D5E"/>
    <w:rsid w:val="003E6BF7"/>
    <w:rsid w:val="003E7B2C"/>
    <w:rsid w:val="003E7FA0"/>
    <w:rsid w:val="003F0501"/>
    <w:rsid w:val="003F0692"/>
    <w:rsid w:val="003F096C"/>
    <w:rsid w:val="003F2FE6"/>
    <w:rsid w:val="003F40E1"/>
    <w:rsid w:val="003F4CA6"/>
    <w:rsid w:val="003F7056"/>
    <w:rsid w:val="00402410"/>
    <w:rsid w:val="00404650"/>
    <w:rsid w:val="00404E86"/>
    <w:rsid w:val="00405D19"/>
    <w:rsid w:val="004061E9"/>
    <w:rsid w:val="004063F0"/>
    <w:rsid w:val="00406DC8"/>
    <w:rsid w:val="004166C1"/>
    <w:rsid w:val="00420F98"/>
    <w:rsid w:val="00421112"/>
    <w:rsid w:val="0042146A"/>
    <w:rsid w:val="00421DA3"/>
    <w:rsid w:val="00421F04"/>
    <w:rsid w:val="004239F3"/>
    <w:rsid w:val="004241A2"/>
    <w:rsid w:val="00427A71"/>
    <w:rsid w:val="00427FD4"/>
    <w:rsid w:val="00430F32"/>
    <w:rsid w:val="00431EE2"/>
    <w:rsid w:val="004335AD"/>
    <w:rsid w:val="00434BE4"/>
    <w:rsid w:val="0043701E"/>
    <w:rsid w:val="0043758C"/>
    <w:rsid w:val="0044069D"/>
    <w:rsid w:val="0044093A"/>
    <w:rsid w:val="00441461"/>
    <w:rsid w:val="00441A49"/>
    <w:rsid w:val="004425A5"/>
    <w:rsid w:val="004428D4"/>
    <w:rsid w:val="00443761"/>
    <w:rsid w:val="004450B8"/>
    <w:rsid w:val="00446453"/>
    <w:rsid w:val="00452CCC"/>
    <w:rsid w:val="0045335E"/>
    <w:rsid w:val="004547FE"/>
    <w:rsid w:val="0045495B"/>
    <w:rsid w:val="00454F1E"/>
    <w:rsid w:val="004550A7"/>
    <w:rsid w:val="00456FE0"/>
    <w:rsid w:val="00457AE6"/>
    <w:rsid w:val="004630AB"/>
    <w:rsid w:val="004660A4"/>
    <w:rsid w:val="00466F71"/>
    <w:rsid w:val="0047016A"/>
    <w:rsid w:val="0047160D"/>
    <w:rsid w:val="00472AC7"/>
    <w:rsid w:val="00473463"/>
    <w:rsid w:val="00474733"/>
    <w:rsid w:val="00474DD1"/>
    <w:rsid w:val="00474EB7"/>
    <w:rsid w:val="004764AC"/>
    <w:rsid w:val="004826E4"/>
    <w:rsid w:val="00482E65"/>
    <w:rsid w:val="00482FDF"/>
    <w:rsid w:val="00484059"/>
    <w:rsid w:val="00490A3A"/>
    <w:rsid w:val="00492214"/>
    <w:rsid w:val="00495123"/>
    <w:rsid w:val="004961F9"/>
    <w:rsid w:val="00497A94"/>
    <w:rsid w:val="004A0877"/>
    <w:rsid w:val="004A2774"/>
    <w:rsid w:val="004A3666"/>
    <w:rsid w:val="004A3DA0"/>
    <w:rsid w:val="004A500B"/>
    <w:rsid w:val="004A54CA"/>
    <w:rsid w:val="004A6322"/>
    <w:rsid w:val="004A6611"/>
    <w:rsid w:val="004A79E4"/>
    <w:rsid w:val="004B02AA"/>
    <w:rsid w:val="004B15C5"/>
    <w:rsid w:val="004B2043"/>
    <w:rsid w:val="004B366C"/>
    <w:rsid w:val="004B3F33"/>
    <w:rsid w:val="004B5257"/>
    <w:rsid w:val="004B63A1"/>
    <w:rsid w:val="004B6A16"/>
    <w:rsid w:val="004C00CF"/>
    <w:rsid w:val="004C116C"/>
    <w:rsid w:val="004C3A5D"/>
    <w:rsid w:val="004D06B3"/>
    <w:rsid w:val="004D2A06"/>
    <w:rsid w:val="004D41DF"/>
    <w:rsid w:val="004D5F2C"/>
    <w:rsid w:val="004D73A2"/>
    <w:rsid w:val="004E434D"/>
    <w:rsid w:val="004E4FAE"/>
    <w:rsid w:val="004E6948"/>
    <w:rsid w:val="004E707B"/>
    <w:rsid w:val="004F0BB8"/>
    <w:rsid w:val="004F0F0C"/>
    <w:rsid w:val="004F2BE2"/>
    <w:rsid w:val="004F5C31"/>
    <w:rsid w:val="0050059E"/>
    <w:rsid w:val="00503495"/>
    <w:rsid w:val="0050522D"/>
    <w:rsid w:val="00505B49"/>
    <w:rsid w:val="0051459A"/>
    <w:rsid w:val="00515119"/>
    <w:rsid w:val="0051551C"/>
    <w:rsid w:val="0051595E"/>
    <w:rsid w:val="00516560"/>
    <w:rsid w:val="0051786E"/>
    <w:rsid w:val="00520A52"/>
    <w:rsid w:val="00520D0A"/>
    <w:rsid w:val="00521148"/>
    <w:rsid w:val="0052140A"/>
    <w:rsid w:val="005218AF"/>
    <w:rsid w:val="00522D22"/>
    <w:rsid w:val="00523E9B"/>
    <w:rsid w:val="00524B44"/>
    <w:rsid w:val="0052608E"/>
    <w:rsid w:val="005262A7"/>
    <w:rsid w:val="00526951"/>
    <w:rsid w:val="00527887"/>
    <w:rsid w:val="00532C6F"/>
    <w:rsid w:val="005357B8"/>
    <w:rsid w:val="0053616A"/>
    <w:rsid w:val="005371B5"/>
    <w:rsid w:val="005378B8"/>
    <w:rsid w:val="005410C6"/>
    <w:rsid w:val="00542021"/>
    <w:rsid w:val="00543F6E"/>
    <w:rsid w:val="00544ABD"/>
    <w:rsid w:val="00546089"/>
    <w:rsid w:val="00547030"/>
    <w:rsid w:val="0054713D"/>
    <w:rsid w:val="00547EE4"/>
    <w:rsid w:val="00547EEF"/>
    <w:rsid w:val="0055032D"/>
    <w:rsid w:val="00554983"/>
    <w:rsid w:val="0055521D"/>
    <w:rsid w:val="00561B76"/>
    <w:rsid w:val="00562489"/>
    <w:rsid w:val="00563111"/>
    <w:rsid w:val="0056439A"/>
    <w:rsid w:val="005649DB"/>
    <w:rsid w:val="00566ED2"/>
    <w:rsid w:val="005671FC"/>
    <w:rsid w:val="00570EE6"/>
    <w:rsid w:val="005717BA"/>
    <w:rsid w:val="005732F3"/>
    <w:rsid w:val="00574752"/>
    <w:rsid w:val="00575146"/>
    <w:rsid w:val="005753EF"/>
    <w:rsid w:val="00577AB0"/>
    <w:rsid w:val="005802F3"/>
    <w:rsid w:val="005807EF"/>
    <w:rsid w:val="00580814"/>
    <w:rsid w:val="00581C12"/>
    <w:rsid w:val="00582217"/>
    <w:rsid w:val="0058234B"/>
    <w:rsid w:val="00582A60"/>
    <w:rsid w:val="005835A4"/>
    <w:rsid w:val="00583EEF"/>
    <w:rsid w:val="00584F5A"/>
    <w:rsid w:val="00585963"/>
    <w:rsid w:val="0058622F"/>
    <w:rsid w:val="00586499"/>
    <w:rsid w:val="00586A24"/>
    <w:rsid w:val="00587D92"/>
    <w:rsid w:val="0059082E"/>
    <w:rsid w:val="0059198A"/>
    <w:rsid w:val="00595758"/>
    <w:rsid w:val="005972FE"/>
    <w:rsid w:val="005A0253"/>
    <w:rsid w:val="005A0BF4"/>
    <w:rsid w:val="005A3B64"/>
    <w:rsid w:val="005A4EE1"/>
    <w:rsid w:val="005B08A7"/>
    <w:rsid w:val="005B1982"/>
    <w:rsid w:val="005B2C01"/>
    <w:rsid w:val="005B48CA"/>
    <w:rsid w:val="005B6B6E"/>
    <w:rsid w:val="005B6E40"/>
    <w:rsid w:val="005B72D4"/>
    <w:rsid w:val="005C0510"/>
    <w:rsid w:val="005C23D0"/>
    <w:rsid w:val="005C24C0"/>
    <w:rsid w:val="005C2DDD"/>
    <w:rsid w:val="005C4486"/>
    <w:rsid w:val="005C4C3E"/>
    <w:rsid w:val="005C719E"/>
    <w:rsid w:val="005C7235"/>
    <w:rsid w:val="005D01DD"/>
    <w:rsid w:val="005D1244"/>
    <w:rsid w:val="005D4712"/>
    <w:rsid w:val="005E1884"/>
    <w:rsid w:val="005E20E9"/>
    <w:rsid w:val="005E294B"/>
    <w:rsid w:val="005E3999"/>
    <w:rsid w:val="005E521D"/>
    <w:rsid w:val="005E579F"/>
    <w:rsid w:val="005E5A38"/>
    <w:rsid w:val="005E5CB4"/>
    <w:rsid w:val="005F1092"/>
    <w:rsid w:val="005F1A4C"/>
    <w:rsid w:val="005F5156"/>
    <w:rsid w:val="005F74EB"/>
    <w:rsid w:val="005F7590"/>
    <w:rsid w:val="0060627C"/>
    <w:rsid w:val="00606E3D"/>
    <w:rsid w:val="00607924"/>
    <w:rsid w:val="0061002A"/>
    <w:rsid w:val="00610067"/>
    <w:rsid w:val="00612C3A"/>
    <w:rsid w:val="00613C01"/>
    <w:rsid w:val="00615B99"/>
    <w:rsid w:val="00617E25"/>
    <w:rsid w:val="0062109C"/>
    <w:rsid w:val="006226F2"/>
    <w:rsid w:val="00623693"/>
    <w:rsid w:val="00623756"/>
    <w:rsid w:val="00624AE9"/>
    <w:rsid w:val="00625136"/>
    <w:rsid w:val="00625AB9"/>
    <w:rsid w:val="0062627C"/>
    <w:rsid w:val="006270BF"/>
    <w:rsid w:val="006278BF"/>
    <w:rsid w:val="00630742"/>
    <w:rsid w:val="006312A1"/>
    <w:rsid w:val="006312FE"/>
    <w:rsid w:val="00633829"/>
    <w:rsid w:val="00635AA6"/>
    <w:rsid w:val="00636D00"/>
    <w:rsid w:val="00637441"/>
    <w:rsid w:val="006379F0"/>
    <w:rsid w:val="00640FF0"/>
    <w:rsid w:val="0064201E"/>
    <w:rsid w:val="00645E18"/>
    <w:rsid w:val="006468AD"/>
    <w:rsid w:val="006469EF"/>
    <w:rsid w:val="00650D46"/>
    <w:rsid w:val="00651BD6"/>
    <w:rsid w:val="00651CE2"/>
    <w:rsid w:val="0065366A"/>
    <w:rsid w:val="00654E59"/>
    <w:rsid w:val="006552C4"/>
    <w:rsid w:val="006552DC"/>
    <w:rsid w:val="00656D58"/>
    <w:rsid w:val="00656ECA"/>
    <w:rsid w:val="0066040D"/>
    <w:rsid w:val="0066270F"/>
    <w:rsid w:val="00663A23"/>
    <w:rsid w:val="00664715"/>
    <w:rsid w:val="0066508A"/>
    <w:rsid w:val="00666307"/>
    <w:rsid w:val="00666C5E"/>
    <w:rsid w:val="00667718"/>
    <w:rsid w:val="00670100"/>
    <w:rsid w:val="006716B2"/>
    <w:rsid w:val="00671D7D"/>
    <w:rsid w:val="00672509"/>
    <w:rsid w:val="00672E2B"/>
    <w:rsid w:val="00674193"/>
    <w:rsid w:val="006743CB"/>
    <w:rsid w:val="00674A86"/>
    <w:rsid w:val="00677326"/>
    <w:rsid w:val="00677568"/>
    <w:rsid w:val="00682AED"/>
    <w:rsid w:val="0068488F"/>
    <w:rsid w:val="0068777E"/>
    <w:rsid w:val="00691AB3"/>
    <w:rsid w:val="006928D6"/>
    <w:rsid w:val="0069363A"/>
    <w:rsid w:val="00694C14"/>
    <w:rsid w:val="006965EA"/>
    <w:rsid w:val="006967AB"/>
    <w:rsid w:val="006A1045"/>
    <w:rsid w:val="006A193F"/>
    <w:rsid w:val="006A1BBB"/>
    <w:rsid w:val="006A2C94"/>
    <w:rsid w:val="006A3693"/>
    <w:rsid w:val="006A6DA1"/>
    <w:rsid w:val="006B00E5"/>
    <w:rsid w:val="006B035B"/>
    <w:rsid w:val="006B052F"/>
    <w:rsid w:val="006B1203"/>
    <w:rsid w:val="006B16B8"/>
    <w:rsid w:val="006B26CE"/>
    <w:rsid w:val="006B29F7"/>
    <w:rsid w:val="006B2A60"/>
    <w:rsid w:val="006B2EA2"/>
    <w:rsid w:val="006B3593"/>
    <w:rsid w:val="006B3761"/>
    <w:rsid w:val="006B4EA7"/>
    <w:rsid w:val="006B7332"/>
    <w:rsid w:val="006B73D1"/>
    <w:rsid w:val="006B748A"/>
    <w:rsid w:val="006B7F37"/>
    <w:rsid w:val="006C1DFA"/>
    <w:rsid w:val="006C3EE2"/>
    <w:rsid w:val="006C5782"/>
    <w:rsid w:val="006D08E2"/>
    <w:rsid w:val="006D12CE"/>
    <w:rsid w:val="006D1F98"/>
    <w:rsid w:val="006D4B3E"/>
    <w:rsid w:val="006D531D"/>
    <w:rsid w:val="006D6CCD"/>
    <w:rsid w:val="006D76EC"/>
    <w:rsid w:val="006E093D"/>
    <w:rsid w:val="006E5C80"/>
    <w:rsid w:val="006F0204"/>
    <w:rsid w:val="006F095D"/>
    <w:rsid w:val="006F10C2"/>
    <w:rsid w:val="006F14E5"/>
    <w:rsid w:val="006F16AA"/>
    <w:rsid w:val="006F3E24"/>
    <w:rsid w:val="006F5BDF"/>
    <w:rsid w:val="006F71A3"/>
    <w:rsid w:val="007005CD"/>
    <w:rsid w:val="00700BE2"/>
    <w:rsid w:val="00700DF3"/>
    <w:rsid w:val="00701C8F"/>
    <w:rsid w:val="00702A00"/>
    <w:rsid w:val="00702A0F"/>
    <w:rsid w:val="00703D70"/>
    <w:rsid w:val="00703F91"/>
    <w:rsid w:val="00707998"/>
    <w:rsid w:val="00710347"/>
    <w:rsid w:val="00712E4A"/>
    <w:rsid w:val="007147C6"/>
    <w:rsid w:val="007159F1"/>
    <w:rsid w:val="007160E9"/>
    <w:rsid w:val="00716B32"/>
    <w:rsid w:val="00716D9F"/>
    <w:rsid w:val="00725592"/>
    <w:rsid w:val="007313F7"/>
    <w:rsid w:val="007315C3"/>
    <w:rsid w:val="007321FA"/>
    <w:rsid w:val="00732803"/>
    <w:rsid w:val="00733455"/>
    <w:rsid w:val="00734082"/>
    <w:rsid w:val="00736A1C"/>
    <w:rsid w:val="00737BAA"/>
    <w:rsid w:val="007407F7"/>
    <w:rsid w:val="00740E50"/>
    <w:rsid w:val="00742653"/>
    <w:rsid w:val="00743234"/>
    <w:rsid w:val="007437E8"/>
    <w:rsid w:val="00744463"/>
    <w:rsid w:val="00747173"/>
    <w:rsid w:val="00747174"/>
    <w:rsid w:val="0074777B"/>
    <w:rsid w:val="00747A06"/>
    <w:rsid w:val="0075188A"/>
    <w:rsid w:val="007519F0"/>
    <w:rsid w:val="00752B29"/>
    <w:rsid w:val="007538D5"/>
    <w:rsid w:val="007565FD"/>
    <w:rsid w:val="0075788E"/>
    <w:rsid w:val="007628CC"/>
    <w:rsid w:val="00762D3E"/>
    <w:rsid w:val="00767ACF"/>
    <w:rsid w:val="00771865"/>
    <w:rsid w:val="00771C4C"/>
    <w:rsid w:val="0077497F"/>
    <w:rsid w:val="00776310"/>
    <w:rsid w:val="0078061C"/>
    <w:rsid w:val="00781D57"/>
    <w:rsid w:val="00781FB8"/>
    <w:rsid w:val="00783BA2"/>
    <w:rsid w:val="00784D46"/>
    <w:rsid w:val="00786943"/>
    <w:rsid w:val="00787698"/>
    <w:rsid w:val="00791FC0"/>
    <w:rsid w:val="007929A2"/>
    <w:rsid w:val="00793EC9"/>
    <w:rsid w:val="00794181"/>
    <w:rsid w:val="007944D3"/>
    <w:rsid w:val="00795719"/>
    <w:rsid w:val="007963D5"/>
    <w:rsid w:val="00796435"/>
    <w:rsid w:val="0079678C"/>
    <w:rsid w:val="00797418"/>
    <w:rsid w:val="007A10F0"/>
    <w:rsid w:val="007A1206"/>
    <w:rsid w:val="007A40E4"/>
    <w:rsid w:val="007A431F"/>
    <w:rsid w:val="007A565C"/>
    <w:rsid w:val="007B2984"/>
    <w:rsid w:val="007B2E0F"/>
    <w:rsid w:val="007B3400"/>
    <w:rsid w:val="007B3B0C"/>
    <w:rsid w:val="007B428F"/>
    <w:rsid w:val="007B4E44"/>
    <w:rsid w:val="007B71BF"/>
    <w:rsid w:val="007C238A"/>
    <w:rsid w:val="007C3E7B"/>
    <w:rsid w:val="007C4E66"/>
    <w:rsid w:val="007C4F34"/>
    <w:rsid w:val="007C5D59"/>
    <w:rsid w:val="007D122E"/>
    <w:rsid w:val="007D20E2"/>
    <w:rsid w:val="007D4120"/>
    <w:rsid w:val="007D4FA6"/>
    <w:rsid w:val="007D6CBE"/>
    <w:rsid w:val="007D6F89"/>
    <w:rsid w:val="007E1580"/>
    <w:rsid w:val="007E1FB3"/>
    <w:rsid w:val="007E226F"/>
    <w:rsid w:val="007E45D6"/>
    <w:rsid w:val="007E514B"/>
    <w:rsid w:val="007E5726"/>
    <w:rsid w:val="007E663A"/>
    <w:rsid w:val="007E7B6C"/>
    <w:rsid w:val="007F0C4E"/>
    <w:rsid w:val="007F1E86"/>
    <w:rsid w:val="007F45B8"/>
    <w:rsid w:val="007F5639"/>
    <w:rsid w:val="007F59D6"/>
    <w:rsid w:val="007F7772"/>
    <w:rsid w:val="00800F29"/>
    <w:rsid w:val="008064C2"/>
    <w:rsid w:val="00807135"/>
    <w:rsid w:val="008107FC"/>
    <w:rsid w:val="00810D89"/>
    <w:rsid w:val="0081440D"/>
    <w:rsid w:val="008152F5"/>
    <w:rsid w:val="00820DBF"/>
    <w:rsid w:val="00821728"/>
    <w:rsid w:val="0082496A"/>
    <w:rsid w:val="00824DC7"/>
    <w:rsid w:val="008264D5"/>
    <w:rsid w:val="00826A7D"/>
    <w:rsid w:val="0083064B"/>
    <w:rsid w:val="00830DDF"/>
    <w:rsid w:val="00832018"/>
    <w:rsid w:val="00832DB4"/>
    <w:rsid w:val="00833C96"/>
    <w:rsid w:val="00836ACD"/>
    <w:rsid w:val="00837617"/>
    <w:rsid w:val="00837ECD"/>
    <w:rsid w:val="008410E3"/>
    <w:rsid w:val="00841E5F"/>
    <w:rsid w:val="00842999"/>
    <w:rsid w:val="008456E6"/>
    <w:rsid w:val="008463B8"/>
    <w:rsid w:val="00850066"/>
    <w:rsid w:val="00850075"/>
    <w:rsid w:val="00851A1F"/>
    <w:rsid w:val="00857466"/>
    <w:rsid w:val="008577AB"/>
    <w:rsid w:val="00860058"/>
    <w:rsid w:val="0086211A"/>
    <w:rsid w:val="008630D9"/>
    <w:rsid w:val="008649ED"/>
    <w:rsid w:val="008665E0"/>
    <w:rsid w:val="008675A2"/>
    <w:rsid w:val="0087306D"/>
    <w:rsid w:val="008742D7"/>
    <w:rsid w:val="0087494A"/>
    <w:rsid w:val="00875B7A"/>
    <w:rsid w:val="008760B3"/>
    <w:rsid w:val="0087767A"/>
    <w:rsid w:val="008814AB"/>
    <w:rsid w:val="00881560"/>
    <w:rsid w:val="00881BED"/>
    <w:rsid w:val="00881EC1"/>
    <w:rsid w:val="00885C59"/>
    <w:rsid w:val="00885FC2"/>
    <w:rsid w:val="00887493"/>
    <w:rsid w:val="0088780D"/>
    <w:rsid w:val="00887CEC"/>
    <w:rsid w:val="00892316"/>
    <w:rsid w:val="00892A82"/>
    <w:rsid w:val="00894449"/>
    <w:rsid w:val="0089515B"/>
    <w:rsid w:val="008A059B"/>
    <w:rsid w:val="008A2F3C"/>
    <w:rsid w:val="008A3C9D"/>
    <w:rsid w:val="008A4AD1"/>
    <w:rsid w:val="008B1394"/>
    <w:rsid w:val="008B15E2"/>
    <w:rsid w:val="008B2BB7"/>
    <w:rsid w:val="008B5397"/>
    <w:rsid w:val="008C0F21"/>
    <w:rsid w:val="008C1EBC"/>
    <w:rsid w:val="008C2988"/>
    <w:rsid w:val="008C4E3F"/>
    <w:rsid w:val="008D0420"/>
    <w:rsid w:val="008D0878"/>
    <w:rsid w:val="008D14D9"/>
    <w:rsid w:val="008D1648"/>
    <w:rsid w:val="008D2E2E"/>
    <w:rsid w:val="008D3EB7"/>
    <w:rsid w:val="008D4E5D"/>
    <w:rsid w:val="008D4FB7"/>
    <w:rsid w:val="008D5917"/>
    <w:rsid w:val="008D6F6C"/>
    <w:rsid w:val="008D7F68"/>
    <w:rsid w:val="008E0DB3"/>
    <w:rsid w:val="008E1D63"/>
    <w:rsid w:val="008E23A3"/>
    <w:rsid w:val="008E2DB5"/>
    <w:rsid w:val="008E39CF"/>
    <w:rsid w:val="008E3AE5"/>
    <w:rsid w:val="008E3C31"/>
    <w:rsid w:val="008E445E"/>
    <w:rsid w:val="008E4F5A"/>
    <w:rsid w:val="008E657D"/>
    <w:rsid w:val="008F228F"/>
    <w:rsid w:val="008F237C"/>
    <w:rsid w:val="008F24C6"/>
    <w:rsid w:val="008F3D4E"/>
    <w:rsid w:val="008F6E26"/>
    <w:rsid w:val="009001B9"/>
    <w:rsid w:val="009002E8"/>
    <w:rsid w:val="00900D5A"/>
    <w:rsid w:val="0090185F"/>
    <w:rsid w:val="009019C5"/>
    <w:rsid w:val="00901C49"/>
    <w:rsid w:val="0090386F"/>
    <w:rsid w:val="00904C48"/>
    <w:rsid w:val="00905D46"/>
    <w:rsid w:val="00907898"/>
    <w:rsid w:val="009112CD"/>
    <w:rsid w:val="009113D4"/>
    <w:rsid w:val="00911479"/>
    <w:rsid w:val="009117CF"/>
    <w:rsid w:val="00912A7B"/>
    <w:rsid w:val="0091397C"/>
    <w:rsid w:val="00915D15"/>
    <w:rsid w:val="009161F5"/>
    <w:rsid w:val="00917E8F"/>
    <w:rsid w:val="0092259F"/>
    <w:rsid w:val="00922957"/>
    <w:rsid w:val="009251B0"/>
    <w:rsid w:val="00925AAF"/>
    <w:rsid w:val="0092691B"/>
    <w:rsid w:val="00926DB8"/>
    <w:rsid w:val="0093068E"/>
    <w:rsid w:val="00930990"/>
    <w:rsid w:val="009316A3"/>
    <w:rsid w:val="00931E2D"/>
    <w:rsid w:val="0093203D"/>
    <w:rsid w:val="00933828"/>
    <w:rsid w:val="00933BAF"/>
    <w:rsid w:val="009343A5"/>
    <w:rsid w:val="00934758"/>
    <w:rsid w:val="009353BD"/>
    <w:rsid w:val="00935B77"/>
    <w:rsid w:val="00935F92"/>
    <w:rsid w:val="00940454"/>
    <w:rsid w:val="00942B4C"/>
    <w:rsid w:val="00944251"/>
    <w:rsid w:val="0094430B"/>
    <w:rsid w:val="009446B9"/>
    <w:rsid w:val="00944EC2"/>
    <w:rsid w:val="00945FED"/>
    <w:rsid w:val="00947351"/>
    <w:rsid w:val="00954B51"/>
    <w:rsid w:val="00957365"/>
    <w:rsid w:val="00957F01"/>
    <w:rsid w:val="009617C8"/>
    <w:rsid w:val="0096250C"/>
    <w:rsid w:val="00962701"/>
    <w:rsid w:val="00966D93"/>
    <w:rsid w:val="009739C4"/>
    <w:rsid w:val="00974A61"/>
    <w:rsid w:val="009803FE"/>
    <w:rsid w:val="00980648"/>
    <w:rsid w:val="00980ADE"/>
    <w:rsid w:val="009832EA"/>
    <w:rsid w:val="0098442B"/>
    <w:rsid w:val="00984967"/>
    <w:rsid w:val="00987A56"/>
    <w:rsid w:val="0099262D"/>
    <w:rsid w:val="0099295D"/>
    <w:rsid w:val="00992B37"/>
    <w:rsid w:val="00994713"/>
    <w:rsid w:val="00994865"/>
    <w:rsid w:val="00996077"/>
    <w:rsid w:val="009961FF"/>
    <w:rsid w:val="009A1935"/>
    <w:rsid w:val="009A277E"/>
    <w:rsid w:val="009A5C28"/>
    <w:rsid w:val="009B6023"/>
    <w:rsid w:val="009C240C"/>
    <w:rsid w:val="009C277D"/>
    <w:rsid w:val="009C2F01"/>
    <w:rsid w:val="009C510F"/>
    <w:rsid w:val="009C61EE"/>
    <w:rsid w:val="009D0750"/>
    <w:rsid w:val="009D2372"/>
    <w:rsid w:val="009D3D07"/>
    <w:rsid w:val="009D4B78"/>
    <w:rsid w:val="009D5750"/>
    <w:rsid w:val="009D5A5F"/>
    <w:rsid w:val="009D67AF"/>
    <w:rsid w:val="009D738B"/>
    <w:rsid w:val="009E0E04"/>
    <w:rsid w:val="009E15F2"/>
    <w:rsid w:val="009E2646"/>
    <w:rsid w:val="009E2673"/>
    <w:rsid w:val="009E3179"/>
    <w:rsid w:val="009E6E75"/>
    <w:rsid w:val="009F030F"/>
    <w:rsid w:val="009F043E"/>
    <w:rsid w:val="009F1FD1"/>
    <w:rsid w:val="009F4BBE"/>
    <w:rsid w:val="009F5531"/>
    <w:rsid w:val="009F758F"/>
    <w:rsid w:val="009F791A"/>
    <w:rsid w:val="00A0024E"/>
    <w:rsid w:val="00A002BB"/>
    <w:rsid w:val="00A01DD8"/>
    <w:rsid w:val="00A03406"/>
    <w:rsid w:val="00A056C6"/>
    <w:rsid w:val="00A06849"/>
    <w:rsid w:val="00A115DF"/>
    <w:rsid w:val="00A11C3E"/>
    <w:rsid w:val="00A23208"/>
    <w:rsid w:val="00A24768"/>
    <w:rsid w:val="00A25A60"/>
    <w:rsid w:val="00A277B0"/>
    <w:rsid w:val="00A3098D"/>
    <w:rsid w:val="00A313BD"/>
    <w:rsid w:val="00A35423"/>
    <w:rsid w:val="00A37EA6"/>
    <w:rsid w:val="00A37F6F"/>
    <w:rsid w:val="00A412AA"/>
    <w:rsid w:val="00A41ADE"/>
    <w:rsid w:val="00A42D2F"/>
    <w:rsid w:val="00A43D73"/>
    <w:rsid w:val="00A44A28"/>
    <w:rsid w:val="00A464A3"/>
    <w:rsid w:val="00A51551"/>
    <w:rsid w:val="00A51A6B"/>
    <w:rsid w:val="00A52A3F"/>
    <w:rsid w:val="00A53D82"/>
    <w:rsid w:val="00A60254"/>
    <w:rsid w:val="00A619F8"/>
    <w:rsid w:val="00A62F33"/>
    <w:rsid w:val="00A63E46"/>
    <w:rsid w:val="00A6422E"/>
    <w:rsid w:val="00A6490B"/>
    <w:rsid w:val="00A70B6C"/>
    <w:rsid w:val="00A71A1E"/>
    <w:rsid w:val="00A72493"/>
    <w:rsid w:val="00A72CA3"/>
    <w:rsid w:val="00A73BB8"/>
    <w:rsid w:val="00A74E3A"/>
    <w:rsid w:val="00A751F2"/>
    <w:rsid w:val="00A772E3"/>
    <w:rsid w:val="00A77D80"/>
    <w:rsid w:val="00A77FAC"/>
    <w:rsid w:val="00A8186C"/>
    <w:rsid w:val="00A8281E"/>
    <w:rsid w:val="00A82D4B"/>
    <w:rsid w:val="00A85082"/>
    <w:rsid w:val="00A86E9A"/>
    <w:rsid w:val="00A87270"/>
    <w:rsid w:val="00A8763E"/>
    <w:rsid w:val="00A90329"/>
    <w:rsid w:val="00A91C5E"/>
    <w:rsid w:val="00A9398E"/>
    <w:rsid w:val="00AA00D9"/>
    <w:rsid w:val="00AA047E"/>
    <w:rsid w:val="00AA0D84"/>
    <w:rsid w:val="00AA2487"/>
    <w:rsid w:val="00AA5468"/>
    <w:rsid w:val="00AA6521"/>
    <w:rsid w:val="00AB2896"/>
    <w:rsid w:val="00AB2E8C"/>
    <w:rsid w:val="00AB4464"/>
    <w:rsid w:val="00AC0464"/>
    <w:rsid w:val="00AC1935"/>
    <w:rsid w:val="00AC1A91"/>
    <w:rsid w:val="00AC373C"/>
    <w:rsid w:val="00AC50F1"/>
    <w:rsid w:val="00AC5941"/>
    <w:rsid w:val="00AC643C"/>
    <w:rsid w:val="00AC6D2E"/>
    <w:rsid w:val="00AD0E9C"/>
    <w:rsid w:val="00AD11D9"/>
    <w:rsid w:val="00AD1E72"/>
    <w:rsid w:val="00AD2E68"/>
    <w:rsid w:val="00AD6423"/>
    <w:rsid w:val="00AE219E"/>
    <w:rsid w:val="00AE276A"/>
    <w:rsid w:val="00AE2832"/>
    <w:rsid w:val="00AE363A"/>
    <w:rsid w:val="00AE593E"/>
    <w:rsid w:val="00AF2927"/>
    <w:rsid w:val="00AF34B0"/>
    <w:rsid w:val="00AF57CE"/>
    <w:rsid w:val="00AF70D9"/>
    <w:rsid w:val="00B01531"/>
    <w:rsid w:val="00B02214"/>
    <w:rsid w:val="00B02AF9"/>
    <w:rsid w:val="00B04AF9"/>
    <w:rsid w:val="00B04E86"/>
    <w:rsid w:val="00B05164"/>
    <w:rsid w:val="00B05FC8"/>
    <w:rsid w:val="00B101D4"/>
    <w:rsid w:val="00B11FE8"/>
    <w:rsid w:val="00B13127"/>
    <w:rsid w:val="00B13B23"/>
    <w:rsid w:val="00B15B35"/>
    <w:rsid w:val="00B1619F"/>
    <w:rsid w:val="00B16845"/>
    <w:rsid w:val="00B222E8"/>
    <w:rsid w:val="00B272EA"/>
    <w:rsid w:val="00B3179A"/>
    <w:rsid w:val="00B31908"/>
    <w:rsid w:val="00B32C40"/>
    <w:rsid w:val="00B358F4"/>
    <w:rsid w:val="00B36D8F"/>
    <w:rsid w:val="00B40CD4"/>
    <w:rsid w:val="00B4164E"/>
    <w:rsid w:val="00B434AF"/>
    <w:rsid w:val="00B438ED"/>
    <w:rsid w:val="00B43EEF"/>
    <w:rsid w:val="00B44453"/>
    <w:rsid w:val="00B44A1E"/>
    <w:rsid w:val="00B44D0B"/>
    <w:rsid w:val="00B47DFA"/>
    <w:rsid w:val="00B52914"/>
    <w:rsid w:val="00B54518"/>
    <w:rsid w:val="00B55E99"/>
    <w:rsid w:val="00B5706D"/>
    <w:rsid w:val="00B57A16"/>
    <w:rsid w:val="00B62523"/>
    <w:rsid w:val="00B62881"/>
    <w:rsid w:val="00B641E7"/>
    <w:rsid w:val="00B65FB0"/>
    <w:rsid w:val="00B66DD9"/>
    <w:rsid w:val="00B72B16"/>
    <w:rsid w:val="00B75063"/>
    <w:rsid w:val="00B75AE4"/>
    <w:rsid w:val="00B76FEF"/>
    <w:rsid w:val="00B77AA5"/>
    <w:rsid w:val="00B81501"/>
    <w:rsid w:val="00B819C8"/>
    <w:rsid w:val="00B827A3"/>
    <w:rsid w:val="00B866A1"/>
    <w:rsid w:val="00B870E9"/>
    <w:rsid w:val="00B925D7"/>
    <w:rsid w:val="00B93730"/>
    <w:rsid w:val="00B954C5"/>
    <w:rsid w:val="00BA19AC"/>
    <w:rsid w:val="00BA3A6B"/>
    <w:rsid w:val="00BB0502"/>
    <w:rsid w:val="00BB159C"/>
    <w:rsid w:val="00BB33BA"/>
    <w:rsid w:val="00BB3588"/>
    <w:rsid w:val="00BB3D58"/>
    <w:rsid w:val="00BB5529"/>
    <w:rsid w:val="00BB64D5"/>
    <w:rsid w:val="00BC02FA"/>
    <w:rsid w:val="00BC1068"/>
    <w:rsid w:val="00BC1A19"/>
    <w:rsid w:val="00BC1C41"/>
    <w:rsid w:val="00BC1F10"/>
    <w:rsid w:val="00BC24BB"/>
    <w:rsid w:val="00BC2645"/>
    <w:rsid w:val="00BC26CA"/>
    <w:rsid w:val="00BC63EC"/>
    <w:rsid w:val="00BD17A1"/>
    <w:rsid w:val="00BD19CC"/>
    <w:rsid w:val="00BD19DD"/>
    <w:rsid w:val="00BD2C92"/>
    <w:rsid w:val="00BD3E78"/>
    <w:rsid w:val="00BD6B27"/>
    <w:rsid w:val="00BD6C56"/>
    <w:rsid w:val="00BD7167"/>
    <w:rsid w:val="00BD7DA7"/>
    <w:rsid w:val="00BE0CD1"/>
    <w:rsid w:val="00BE29F1"/>
    <w:rsid w:val="00BE2D79"/>
    <w:rsid w:val="00BE4164"/>
    <w:rsid w:val="00BE525B"/>
    <w:rsid w:val="00BE6953"/>
    <w:rsid w:val="00BF0743"/>
    <w:rsid w:val="00BF2EB8"/>
    <w:rsid w:val="00BF3457"/>
    <w:rsid w:val="00C00DDB"/>
    <w:rsid w:val="00C013E2"/>
    <w:rsid w:val="00C02274"/>
    <w:rsid w:val="00C0241E"/>
    <w:rsid w:val="00C0345E"/>
    <w:rsid w:val="00C034B7"/>
    <w:rsid w:val="00C03D43"/>
    <w:rsid w:val="00C0408C"/>
    <w:rsid w:val="00C0480D"/>
    <w:rsid w:val="00C0618E"/>
    <w:rsid w:val="00C11199"/>
    <w:rsid w:val="00C11C2C"/>
    <w:rsid w:val="00C11D56"/>
    <w:rsid w:val="00C12CAB"/>
    <w:rsid w:val="00C137F3"/>
    <w:rsid w:val="00C15753"/>
    <w:rsid w:val="00C16647"/>
    <w:rsid w:val="00C168E3"/>
    <w:rsid w:val="00C17714"/>
    <w:rsid w:val="00C17967"/>
    <w:rsid w:val="00C23C6C"/>
    <w:rsid w:val="00C254A9"/>
    <w:rsid w:val="00C3029C"/>
    <w:rsid w:val="00C31E64"/>
    <w:rsid w:val="00C35ADD"/>
    <w:rsid w:val="00C36EDB"/>
    <w:rsid w:val="00C37E45"/>
    <w:rsid w:val="00C41CA9"/>
    <w:rsid w:val="00C42885"/>
    <w:rsid w:val="00C44FBA"/>
    <w:rsid w:val="00C456D3"/>
    <w:rsid w:val="00C4583C"/>
    <w:rsid w:val="00C460EF"/>
    <w:rsid w:val="00C50899"/>
    <w:rsid w:val="00C50CB3"/>
    <w:rsid w:val="00C51D5B"/>
    <w:rsid w:val="00C521A9"/>
    <w:rsid w:val="00C52B05"/>
    <w:rsid w:val="00C546FD"/>
    <w:rsid w:val="00C54A42"/>
    <w:rsid w:val="00C54A75"/>
    <w:rsid w:val="00C577D9"/>
    <w:rsid w:val="00C578DB"/>
    <w:rsid w:val="00C6111B"/>
    <w:rsid w:val="00C63328"/>
    <w:rsid w:val="00C636FC"/>
    <w:rsid w:val="00C63C99"/>
    <w:rsid w:val="00C64276"/>
    <w:rsid w:val="00C6611C"/>
    <w:rsid w:val="00C70867"/>
    <w:rsid w:val="00C70B73"/>
    <w:rsid w:val="00C7512E"/>
    <w:rsid w:val="00C75479"/>
    <w:rsid w:val="00C77403"/>
    <w:rsid w:val="00C8087E"/>
    <w:rsid w:val="00C82E53"/>
    <w:rsid w:val="00C84154"/>
    <w:rsid w:val="00C859FA"/>
    <w:rsid w:val="00C85D57"/>
    <w:rsid w:val="00C8747E"/>
    <w:rsid w:val="00C908CC"/>
    <w:rsid w:val="00C90AE9"/>
    <w:rsid w:val="00C91CB1"/>
    <w:rsid w:val="00C94394"/>
    <w:rsid w:val="00C9723A"/>
    <w:rsid w:val="00CA14CE"/>
    <w:rsid w:val="00CA26FE"/>
    <w:rsid w:val="00CA478A"/>
    <w:rsid w:val="00CA4BFE"/>
    <w:rsid w:val="00CA5E5B"/>
    <w:rsid w:val="00CB0CB5"/>
    <w:rsid w:val="00CB0E64"/>
    <w:rsid w:val="00CB1799"/>
    <w:rsid w:val="00CB2771"/>
    <w:rsid w:val="00CB370B"/>
    <w:rsid w:val="00CB38B6"/>
    <w:rsid w:val="00CB629E"/>
    <w:rsid w:val="00CC1883"/>
    <w:rsid w:val="00CC3E26"/>
    <w:rsid w:val="00CC41B5"/>
    <w:rsid w:val="00CC5AA1"/>
    <w:rsid w:val="00CD2A36"/>
    <w:rsid w:val="00CD2F01"/>
    <w:rsid w:val="00CD47D4"/>
    <w:rsid w:val="00CD4DF7"/>
    <w:rsid w:val="00CD553E"/>
    <w:rsid w:val="00CE0F06"/>
    <w:rsid w:val="00CE1498"/>
    <w:rsid w:val="00CE2AFF"/>
    <w:rsid w:val="00CE31BF"/>
    <w:rsid w:val="00CF24E4"/>
    <w:rsid w:val="00CF3DDF"/>
    <w:rsid w:val="00CF470A"/>
    <w:rsid w:val="00CF55B5"/>
    <w:rsid w:val="00CF6646"/>
    <w:rsid w:val="00CF71DA"/>
    <w:rsid w:val="00CF7823"/>
    <w:rsid w:val="00D009A7"/>
    <w:rsid w:val="00D05B77"/>
    <w:rsid w:val="00D14F45"/>
    <w:rsid w:val="00D16242"/>
    <w:rsid w:val="00D17030"/>
    <w:rsid w:val="00D2225B"/>
    <w:rsid w:val="00D2323B"/>
    <w:rsid w:val="00D24790"/>
    <w:rsid w:val="00D247FE"/>
    <w:rsid w:val="00D24C1A"/>
    <w:rsid w:val="00D307F9"/>
    <w:rsid w:val="00D31D3A"/>
    <w:rsid w:val="00D31E2E"/>
    <w:rsid w:val="00D34448"/>
    <w:rsid w:val="00D344F4"/>
    <w:rsid w:val="00D34719"/>
    <w:rsid w:val="00D371CB"/>
    <w:rsid w:val="00D3750E"/>
    <w:rsid w:val="00D37F79"/>
    <w:rsid w:val="00D4056A"/>
    <w:rsid w:val="00D41854"/>
    <w:rsid w:val="00D41C5A"/>
    <w:rsid w:val="00D42183"/>
    <w:rsid w:val="00D42B9A"/>
    <w:rsid w:val="00D433CA"/>
    <w:rsid w:val="00D434C4"/>
    <w:rsid w:val="00D4358A"/>
    <w:rsid w:val="00D43B1B"/>
    <w:rsid w:val="00D43BC0"/>
    <w:rsid w:val="00D440F8"/>
    <w:rsid w:val="00D441C4"/>
    <w:rsid w:val="00D44218"/>
    <w:rsid w:val="00D467BB"/>
    <w:rsid w:val="00D46B3B"/>
    <w:rsid w:val="00D53327"/>
    <w:rsid w:val="00D54045"/>
    <w:rsid w:val="00D55F13"/>
    <w:rsid w:val="00D5631A"/>
    <w:rsid w:val="00D565A2"/>
    <w:rsid w:val="00D60B87"/>
    <w:rsid w:val="00D6122D"/>
    <w:rsid w:val="00D6160C"/>
    <w:rsid w:val="00D618BE"/>
    <w:rsid w:val="00D63735"/>
    <w:rsid w:val="00D63CD9"/>
    <w:rsid w:val="00D701DD"/>
    <w:rsid w:val="00D7028F"/>
    <w:rsid w:val="00D704EB"/>
    <w:rsid w:val="00D70B5C"/>
    <w:rsid w:val="00D7130D"/>
    <w:rsid w:val="00D73AC0"/>
    <w:rsid w:val="00D74F67"/>
    <w:rsid w:val="00D80916"/>
    <w:rsid w:val="00D8173D"/>
    <w:rsid w:val="00D82ED5"/>
    <w:rsid w:val="00D8302C"/>
    <w:rsid w:val="00D83227"/>
    <w:rsid w:val="00D85F82"/>
    <w:rsid w:val="00D86459"/>
    <w:rsid w:val="00D91D5B"/>
    <w:rsid w:val="00D92916"/>
    <w:rsid w:val="00D939A1"/>
    <w:rsid w:val="00D93C73"/>
    <w:rsid w:val="00D93F5B"/>
    <w:rsid w:val="00D942F1"/>
    <w:rsid w:val="00D94831"/>
    <w:rsid w:val="00D94906"/>
    <w:rsid w:val="00D9524B"/>
    <w:rsid w:val="00D9615B"/>
    <w:rsid w:val="00D96624"/>
    <w:rsid w:val="00D970A9"/>
    <w:rsid w:val="00DA5D3C"/>
    <w:rsid w:val="00DA6E61"/>
    <w:rsid w:val="00DB02FE"/>
    <w:rsid w:val="00DB1192"/>
    <w:rsid w:val="00DB1E2E"/>
    <w:rsid w:val="00DB3CB8"/>
    <w:rsid w:val="00DB578F"/>
    <w:rsid w:val="00DC0212"/>
    <w:rsid w:val="00DC1971"/>
    <w:rsid w:val="00DC1CC2"/>
    <w:rsid w:val="00DC313D"/>
    <w:rsid w:val="00DC47CA"/>
    <w:rsid w:val="00DD2651"/>
    <w:rsid w:val="00DD3191"/>
    <w:rsid w:val="00DD3AE4"/>
    <w:rsid w:val="00DD4445"/>
    <w:rsid w:val="00DD7162"/>
    <w:rsid w:val="00DD7F4C"/>
    <w:rsid w:val="00DE0910"/>
    <w:rsid w:val="00DE289D"/>
    <w:rsid w:val="00DE4A09"/>
    <w:rsid w:val="00DE4A8E"/>
    <w:rsid w:val="00DE5619"/>
    <w:rsid w:val="00DE580C"/>
    <w:rsid w:val="00DF014B"/>
    <w:rsid w:val="00DF09B6"/>
    <w:rsid w:val="00DF11FC"/>
    <w:rsid w:val="00DF152F"/>
    <w:rsid w:val="00DF3DFF"/>
    <w:rsid w:val="00DF4B1D"/>
    <w:rsid w:val="00E01CA1"/>
    <w:rsid w:val="00E01DD4"/>
    <w:rsid w:val="00E01F67"/>
    <w:rsid w:val="00E028EA"/>
    <w:rsid w:val="00E03BDF"/>
    <w:rsid w:val="00E03FB9"/>
    <w:rsid w:val="00E04A5B"/>
    <w:rsid w:val="00E06D95"/>
    <w:rsid w:val="00E0733F"/>
    <w:rsid w:val="00E15B00"/>
    <w:rsid w:val="00E20117"/>
    <w:rsid w:val="00E21C1A"/>
    <w:rsid w:val="00E243B8"/>
    <w:rsid w:val="00E26CB7"/>
    <w:rsid w:val="00E27B4B"/>
    <w:rsid w:val="00E31DBD"/>
    <w:rsid w:val="00E31F59"/>
    <w:rsid w:val="00E33CEC"/>
    <w:rsid w:val="00E3422F"/>
    <w:rsid w:val="00E349B6"/>
    <w:rsid w:val="00E3531E"/>
    <w:rsid w:val="00E410A7"/>
    <w:rsid w:val="00E4116F"/>
    <w:rsid w:val="00E43E42"/>
    <w:rsid w:val="00E445DD"/>
    <w:rsid w:val="00E463D3"/>
    <w:rsid w:val="00E472A6"/>
    <w:rsid w:val="00E5225A"/>
    <w:rsid w:val="00E550E5"/>
    <w:rsid w:val="00E6456F"/>
    <w:rsid w:val="00E703AA"/>
    <w:rsid w:val="00E719EA"/>
    <w:rsid w:val="00E73844"/>
    <w:rsid w:val="00E74513"/>
    <w:rsid w:val="00E7451E"/>
    <w:rsid w:val="00E76F21"/>
    <w:rsid w:val="00E80982"/>
    <w:rsid w:val="00E83263"/>
    <w:rsid w:val="00E845DE"/>
    <w:rsid w:val="00E87587"/>
    <w:rsid w:val="00E914E8"/>
    <w:rsid w:val="00E923C3"/>
    <w:rsid w:val="00EA21F5"/>
    <w:rsid w:val="00EA29D3"/>
    <w:rsid w:val="00EA53E0"/>
    <w:rsid w:val="00EA618F"/>
    <w:rsid w:val="00EB04B6"/>
    <w:rsid w:val="00EB105D"/>
    <w:rsid w:val="00EB3E0A"/>
    <w:rsid w:val="00EB4CDC"/>
    <w:rsid w:val="00EB51E9"/>
    <w:rsid w:val="00EC0927"/>
    <w:rsid w:val="00EC5254"/>
    <w:rsid w:val="00EC5313"/>
    <w:rsid w:val="00EC55B8"/>
    <w:rsid w:val="00EC7153"/>
    <w:rsid w:val="00ED155A"/>
    <w:rsid w:val="00ED1ACE"/>
    <w:rsid w:val="00ED29E7"/>
    <w:rsid w:val="00ED3007"/>
    <w:rsid w:val="00ED3A43"/>
    <w:rsid w:val="00ED3F30"/>
    <w:rsid w:val="00ED4C81"/>
    <w:rsid w:val="00ED6ABA"/>
    <w:rsid w:val="00ED74A6"/>
    <w:rsid w:val="00EE0BC7"/>
    <w:rsid w:val="00EE28D8"/>
    <w:rsid w:val="00EE3181"/>
    <w:rsid w:val="00EE3256"/>
    <w:rsid w:val="00EE3D42"/>
    <w:rsid w:val="00EE4A81"/>
    <w:rsid w:val="00EE4F16"/>
    <w:rsid w:val="00EE579B"/>
    <w:rsid w:val="00EE57F9"/>
    <w:rsid w:val="00EE7856"/>
    <w:rsid w:val="00EF06DE"/>
    <w:rsid w:val="00EF29B8"/>
    <w:rsid w:val="00EF36A5"/>
    <w:rsid w:val="00EF6182"/>
    <w:rsid w:val="00EF6F03"/>
    <w:rsid w:val="00EF75F0"/>
    <w:rsid w:val="00F0016B"/>
    <w:rsid w:val="00F02B5B"/>
    <w:rsid w:val="00F04C41"/>
    <w:rsid w:val="00F0574D"/>
    <w:rsid w:val="00F073A6"/>
    <w:rsid w:val="00F0759E"/>
    <w:rsid w:val="00F07DBB"/>
    <w:rsid w:val="00F10554"/>
    <w:rsid w:val="00F10616"/>
    <w:rsid w:val="00F132F1"/>
    <w:rsid w:val="00F14576"/>
    <w:rsid w:val="00F1622D"/>
    <w:rsid w:val="00F21B3C"/>
    <w:rsid w:val="00F226A0"/>
    <w:rsid w:val="00F23E33"/>
    <w:rsid w:val="00F2432F"/>
    <w:rsid w:val="00F24DE6"/>
    <w:rsid w:val="00F25C96"/>
    <w:rsid w:val="00F25D5A"/>
    <w:rsid w:val="00F26543"/>
    <w:rsid w:val="00F26D07"/>
    <w:rsid w:val="00F30B35"/>
    <w:rsid w:val="00F311D8"/>
    <w:rsid w:val="00F3280D"/>
    <w:rsid w:val="00F33AD2"/>
    <w:rsid w:val="00F34EBD"/>
    <w:rsid w:val="00F37C1A"/>
    <w:rsid w:val="00F42E5A"/>
    <w:rsid w:val="00F448F9"/>
    <w:rsid w:val="00F4503B"/>
    <w:rsid w:val="00F479CD"/>
    <w:rsid w:val="00F47C2A"/>
    <w:rsid w:val="00F5126E"/>
    <w:rsid w:val="00F52145"/>
    <w:rsid w:val="00F5269A"/>
    <w:rsid w:val="00F546E9"/>
    <w:rsid w:val="00F55222"/>
    <w:rsid w:val="00F5545D"/>
    <w:rsid w:val="00F60FAB"/>
    <w:rsid w:val="00F63622"/>
    <w:rsid w:val="00F63D23"/>
    <w:rsid w:val="00F64331"/>
    <w:rsid w:val="00F657D4"/>
    <w:rsid w:val="00F6617E"/>
    <w:rsid w:val="00F66D1B"/>
    <w:rsid w:val="00F6711F"/>
    <w:rsid w:val="00F7581A"/>
    <w:rsid w:val="00F75C4B"/>
    <w:rsid w:val="00F77E42"/>
    <w:rsid w:val="00F80304"/>
    <w:rsid w:val="00F807B1"/>
    <w:rsid w:val="00F80E10"/>
    <w:rsid w:val="00F81726"/>
    <w:rsid w:val="00F83601"/>
    <w:rsid w:val="00F8654A"/>
    <w:rsid w:val="00F90894"/>
    <w:rsid w:val="00F94AE7"/>
    <w:rsid w:val="00F97E5D"/>
    <w:rsid w:val="00FA1284"/>
    <w:rsid w:val="00FA2B5D"/>
    <w:rsid w:val="00FA478C"/>
    <w:rsid w:val="00FA52B0"/>
    <w:rsid w:val="00FA7F65"/>
    <w:rsid w:val="00FB2FF8"/>
    <w:rsid w:val="00FB498C"/>
    <w:rsid w:val="00FB49AB"/>
    <w:rsid w:val="00FB582B"/>
    <w:rsid w:val="00FB615C"/>
    <w:rsid w:val="00FC1A07"/>
    <w:rsid w:val="00FC2007"/>
    <w:rsid w:val="00FC34E1"/>
    <w:rsid w:val="00FC44CD"/>
    <w:rsid w:val="00FC4A4A"/>
    <w:rsid w:val="00FC4D9F"/>
    <w:rsid w:val="00FC53A7"/>
    <w:rsid w:val="00FD00E0"/>
    <w:rsid w:val="00FD05E7"/>
    <w:rsid w:val="00FD380C"/>
    <w:rsid w:val="00FD4C42"/>
    <w:rsid w:val="00FD504E"/>
    <w:rsid w:val="00FD6ED4"/>
    <w:rsid w:val="00FE16EC"/>
    <w:rsid w:val="00FE1861"/>
    <w:rsid w:val="00FE4A21"/>
    <w:rsid w:val="00FE4ABE"/>
    <w:rsid w:val="00FE56A7"/>
    <w:rsid w:val="00FE5787"/>
    <w:rsid w:val="00FE5860"/>
    <w:rsid w:val="00FE72A3"/>
    <w:rsid w:val="00FE7EEF"/>
    <w:rsid w:val="00FF02CF"/>
    <w:rsid w:val="00FF2737"/>
    <w:rsid w:val="00FF5B0A"/>
    <w:rsid w:val="00FF5ED0"/>
    <w:rsid w:val="00FF6835"/>
    <w:rsid w:val="00FF73E5"/>
    <w:rsid w:val="01224067"/>
    <w:rsid w:val="01DE3C92"/>
    <w:rsid w:val="0239437B"/>
    <w:rsid w:val="027F69E3"/>
    <w:rsid w:val="029637F4"/>
    <w:rsid w:val="03209D21"/>
    <w:rsid w:val="036D5B0B"/>
    <w:rsid w:val="03A7A1ED"/>
    <w:rsid w:val="04325A14"/>
    <w:rsid w:val="0485A130"/>
    <w:rsid w:val="04B02E70"/>
    <w:rsid w:val="056D51ED"/>
    <w:rsid w:val="0615FAC6"/>
    <w:rsid w:val="065963FA"/>
    <w:rsid w:val="06B49E67"/>
    <w:rsid w:val="072C531E"/>
    <w:rsid w:val="073D6CA9"/>
    <w:rsid w:val="077EF36E"/>
    <w:rsid w:val="07E5739C"/>
    <w:rsid w:val="07E9B2C6"/>
    <w:rsid w:val="07FC3827"/>
    <w:rsid w:val="0818B228"/>
    <w:rsid w:val="081AA02A"/>
    <w:rsid w:val="0903B4A5"/>
    <w:rsid w:val="099740F9"/>
    <w:rsid w:val="0A5A34D1"/>
    <w:rsid w:val="0A64A3F2"/>
    <w:rsid w:val="0A779931"/>
    <w:rsid w:val="0ABAF2BA"/>
    <w:rsid w:val="0B4B3E9F"/>
    <w:rsid w:val="0B73CD23"/>
    <w:rsid w:val="0B797A22"/>
    <w:rsid w:val="0BA04862"/>
    <w:rsid w:val="0C35929C"/>
    <w:rsid w:val="0C76B6BC"/>
    <w:rsid w:val="0C97BAD4"/>
    <w:rsid w:val="0CBAB807"/>
    <w:rsid w:val="0CEF703E"/>
    <w:rsid w:val="0D03B9D0"/>
    <w:rsid w:val="0D164C6A"/>
    <w:rsid w:val="0D17D7F1"/>
    <w:rsid w:val="0D26D289"/>
    <w:rsid w:val="0D6E75D4"/>
    <w:rsid w:val="0DA9B2B6"/>
    <w:rsid w:val="0EDA9418"/>
    <w:rsid w:val="0F9021D9"/>
    <w:rsid w:val="0FB26512"/>
    <w:rsid w:val="0FB72235"/>
    <w:rsid w:val="0FDC9344"/>
    <w:rsid w:val="10F077D9"/>
    <w:rsid w:val="1172F01C"/>
    <w:rsid w:val="11A51159"/>
    <w:rsid w:val="12348671"/>
    <w:rsid w:val="12715730"/>
    <w:rsid w:val="12CEF017"/>
    <w:rsid w:val="12EB7AAA"/>
    <w:rsid w:val="13499471"/>
    <w:rsid w:val="134F694D"/>
    <w:rsid w:val="1382D23E"/>
    <w:rsid w:val="139A602D"/>
    <w:rsid w:val="13A0B6C3"/>
    <w:rsid w:val="13AC0F85"/>
    <w:rsid w:val="14326C4C"/>
    <w:rsid w:val="144352F5"/>
    <w:rsid w:val="148A2999"/>
    <w:rsid w:val="15056CDF"/>
    <w:rsid w:val="1534345D"/>
    <w:rsid w:val="156C9A3B"/>
    <w:rsid w:val="158661C4"/>
    <w:rsid w:val="1602D6A9"/>
    <w:rsid w:val="162C770A"/>
    <w:rsid w:val="16BEFD52"/>
    <w:rsid w:val="1768E3FF"/>
    <w:rsid w:val="17C9E98D"/>
    <w:rsid w:val="18901BCD"/>
    <w:rsid w:val="18AF19FC"/>
    <w:rsid w:val="18CC4229"/>
    <w:rsid w:val="18F18050"/>
    <w:rsid w:val="197C6D07"/>
    <w:rsid w:val="198A45A5"/>
    <w:rsid w:val="19CD95CA"/>
    <w:rsid w:val="1A0C4E37"/>
    <w:rsid w:val="1A3B1BDF"/>
    <w:rsid w:val="1A58DB84"/>
    <w:rsid w:val="1A5BC8DD"/>
    <w:rsid w:val="1A5C956E"/>
    <w:rsid w:val="1A9B69E2"/>
    <w:rsid w:val="1AD74B61"/>
    <w:rsid w:val="1AE32705"/>
    <w:rsid w:val="1B4639F0"/>
    <w:rsid w:val="1B4CDF74"/>
    <w:rsid w:val="1B691A37"/>
    <w:rsid w:val="1C03B4A9"/>
    <w:rsid w:val="1C044BC5"/>
    <w:rsid w:val="1C146693"/>
    <w:rsid w:val="1C83E8BD"/>
    <w:rsid w:val="1C86214B"/>
    <w:rsid w:val="1C9A33AC"/>
    <w:rsid w:val="1CF33FB9"/>
    <w:rsid w:val="1D295E25"/>
    <w:rsid w:val="1D33203F"/>
    <w:rsid w:val="1ED7ECED"/>
    <w:rsid w:val="1FB64077"/>
    <w:rsid w:val="1FBD60B7"/>
    <w:rsid w:val="1FCA6DD6"/>
    <w:rsid w:val="1FF146F4"/>
    <w:rsid w:val="205D2153"/>
    <w:rsid w:val="21C89577"/>
    <w:rsid w:val="21CFA745"/>
    <w:rsid w:val="21E38AB7"/>
    <w:rsid w:val="2202F9FA"/>
    <w:rsid w:val="220678AF"/>
    <w:rsid w:val="2299F62D"/>
    <w:rsid w:val="22C9BF0F"/>
    <w:rsid w:val="22DF1D33"/>
    <w:rsid w:val="23061099"/>
    <w:rsid w:val="231B38B4"/>
    <w:rsid w:val="23BFE297"/>
    <w:rsid w:val="24875876"/>
    <w:rsid w:val="24E2D142"/>
    <w:rsid w:val="255BE41E"/>
    <w:rsid w:val="277C35EE"/>
    <w:rsid w:val="27BAEDBF"/>
    <w:rsid w:val="2801959B"/>
    <w:rsid w:val="28E63A3B"/>
    <w:rsid w:val="2987CFB1"/>
    <w:rsid w:val="29E50CB4"/>
    <w:rsid w:val="2A5ABBAE"/>
    <w:rsid w:val="2A9C2AE5"/>
    <w:rsid w:val="2A9E1548"/>
    <w:rsid w:val="2B6BD900"/>
    <w:rsid w:val="2C21C4FE"/>
    <w:rsid w:val="2C3D7313"/>
    <w:rsid w:val="2C3F1D88"/>
    <w:rsid w:val="2C7C08A2"/>
    <w:rsid w:val="2CA836CB"/>
    <w:rsid w:val="2CD0BD58"/>
    <w:rsid w:val="2CD46144"/>
    <w:rsid w:val="2CE1E7B6"/>
    <w:rsid w:val="2D3A7C42"/>
    <w:rsid w:val="2DED299B"/>
    <w:rsid w:val="2EB58D3B"/>
    <w:rsid w:val="2EF2D508"/>
    <w:rsid w:val="2F210597"/>
    <w:rsid w:val="2F2F6A8C"/>
    <w:rsid w:val="2F397018"/>
    <w:rsid w:val="2F5160AC"/>
    <w:rsid w:val="2F72A178"/>
    <w:rsid w:val="2F7565D4"/>
    <w:rsid w:val="2FAD1A78"/>
    <w:rsid w:val="2FD3FF53"/>
    <w:rsid w:val="30038844"/>
    <w:rsid w:val="305A7556"/>
    <w:rsid w:val="3174DBDC"/>
    <w:rsid w:val="31A4046D"/>
    <w:rsid w:val="31B3E714"/>
    <w:rsid w:val="31C3B88F"/>
    <w:rsid w:val="327AA5C4"/>
    <w:rsid w:val="330805B8"/>
    <w:rsid w:val="33643352"/>
    <w:rsid w:val="33CE2362"/>
    <w:rsid w:val="34894787"/>
    <w:rsid w:val="34A4B4AD"/>
    <w:rsid w:val="34B55408"/>
    <w:rsid w:val="34E3DA03"/>
    <w:rsid w:val="35507AA2"/>
    <w:rsid w:val="356EBEE8"/>
    <w:rsid w:val="35F60CB0"/>
    <w:rsid w:val="3606C80F"/>
    <w:rsid w:val="3653FC39"/>
    <w:rsid w:val="3678BEDE"/>
    <w:rsid w:val="36AF2065"/>
    <w:rsid w:val="37BC5F5A"/>
    <w:rsid w:val="386CF841"/>
    <w:rsid w:val="38D8338B"/>
    <w:rsid w:val="39617E07"/>
    <w:rsid w:val="39AFC7CC"/>
    <w:rsid w:val="39CC988E"/>
    <w:rsid w:val="3A3A4D0C"/>
    <w:rsid w:val="3A5BB747"/>
    <w:rsid w:val="3A91E427"/>
    <w:rsid w:val="3ABE564D"/>
    <w:rsid w:val="3AE60367"/>
    <w:rsid w:val="3AFC2A85"/>
    <w:rsid w:val="3C20BBEC"/>
    <w:rsid w:val="3C2811FA"/>
    <w:rsid w:val="3C34CB58"/>
    <w:rsid w:val="3C9AC6F6"/>
    <w:rsid w:val="3CB3BEE0"/>
    <w:rsid w:val="3CCB3BB7"/>
    <w:rsid w:val="3CD6E5F2"/>
    <w:rsid w:val="3D397208"/>
    <w:rsid w:val="3DB8CBFE"/>
    <w:rsid w:val="3DBFA7FE"/>
    <w:rsid w:val="3DF20ECD"/>
    <w:rsid w:val="3E1CC2DB"/>
    <w:rsid w:val="3E341064"/>
    <w:rsid w:val="3E4BA52A"/>
    <w:rsid w:val="3E8F2BB4"/>
    <w:rsid w:val="3EA072A4"/>
    <w:rsid w:val="3EB523F1"/>
    <w:rsid w:val="3F31EAF1"/>
    <w:rsid w:val="3F500B7C"/>
    <w:rsid w:val="3F7DE927"/>
    <w:rsid w:val="4026EC28"/>
    <w:rsid w:val="40280920"/>
    <w:rsid w:val="40440045"/>
    <w:rsid w:val="408E5409"/>
    <w:rsid w:val="40CCA5F7"/>
    <w:rsid w:val="40FFA44F"/>
    <w:rsid w:val="410EA27B"/>
    <w:rsid w:val="411D6BEB"/>
    <w:rsid w:val="41411B37"/>
    <w:rsid w:val="4192BA5B"/>
    <w:rsid w:val="41B8049E"/>
    <w:rsid w:val="429C4F6D"/>
    <w:rsid w:val="42A0DC8F"/>
    <w:rsid w:val="42C0FBBD"/>
    <w:rsid w:val="42C7AE0D"/>
    <w:rsid w:val="42FB767C"/>
    <w:rsid w:val="43DC48A9"/>
    <w:rsid w:val="442543E1"/>
    <w:rsid w:val="44803A2A"/>
    <w:rsid w:val="449398B0"/>
    <w:rsid w:val="44C21CD3"/>
    <w:rsid w:val="44C6BB91"/>
    <w:rsid w:val="462F0579"/>
    <w:rsid w:val="469AA930"/>
    <w:rsid w:val="46B00E55"/>
    <w:rsid w:val="46ED9C8E"/>
    <w:rsid w:val="4710C88E"/>
    <w:rsid w:val="474713BD"/>
    <w:rsid w:val="47D80641"/>
    <w:rsid w:val="4859A641"/>
    <w:rsid w:val="48905AD3"/>
    <w:rsid w:val="48CB4589"/>
    <w:rsid w:val="495878FA"/>
    <w:rsid w:val="49612FCE"/>
    <w:rsid w:val="49AFA93D"/>
    <w:rsid w:val="49B9F392"/>
    <w:rsid w:val="49BBDAD3"/>
    <w:rsid w:val="49E46174"/>
    <w:rsid w:val="4A8F8D37"/>
    <w:rsid w:val="4AE4FE72"/>
    <w:rsid w:val="4BB4E728"/>
    <w:rsid w:val="4C6BF308"/>
    <w:rsid w:val="4CFA1698"/>
    <w:rsid w:val="4D4E2009"/>
    <w:rsid w:val="4D753BFC"/>
    <w:rsid w:val="4DE68E2B"/>
    <w:rsid w:val="4E29632A"/>
    <w:rsid w:val="4E591F9C"/>
    <w:rsid w:val="4E827F54"/>
    <w:rsid w:val="4EE98AC8"/>
    <w:rsid w:val="4F1CC8FD"/>
    <w:rsid w:val="4FA630FC"/>
    <w:rsid w:val="4FD9C4CA"/>
    <w:rsid w:val="504AC98C"/>
    <w:rsid w:val="52014592"/>
    <w:rsid w:val="528CA3FC"/>
    <w:rsid w:val="52C740BA"/>
    <w:rsid w:val="53174017"/>
    <w:rsid w:val="537DA4F1"/>
    <w:rsid w:val="53D16FFE"/>
    <w:rsid w:val="5421F617"/>
    <w:rsid w:val="542E648D"/>
    <w:rsid w:val="54929F4E"/>
    <w:rsid w:val="54F9ED86"/>
    <w:rsid w:val="558EF0F2"/>
    <w:rsid w:val="56202935"/>
    <w:rsid w:val="568A95C2"/>
    <w:rsid w:val="56BDB3CE"/>
    <w:rsid w:val="5766A501"/>
    <w:rsid w:val="57CB3C2F"/>
    <w:rsid w:val="57E1B4C3"/>
    <w:rsid w:val="581EDE3F"/>
    <w:rsid w:val="583A0FED"/>
    <w:rsid w:val="5843E092"/>
    <w:rsid w:val="58A2EA19"/>
    <w:rsid w:val="58C095C7"/>
    <w:rsid w:val="5904D247"/>
    <w:rsid w:val="5919C803"/>
    <w:rsid w:val="5A01040D"/>
    <w:rsid w:val="5A411D16"/>
    <w:rsid w:val="5A6DBBCD"/>
    <w:rsid w:val="5AA1D89C"/>
    <w:rsid w:val="5ABABED4"/>
    <w:rsid w:val="5AF8192D"/>
    <w:rsid w:val="5AFE28A7"/>
    <w:rsid w:val="5B52F231"/>
    <w:rsid w:val="5B5FB157"/>
    <w:rsid w:val="5B86B7C1"/>
    <w:rsid w:val="5B9E7B60"/>
    <w:rsid w:val="5BB21834"/>
    <w:rsid w:val="5C547486"/>
    <w:rsid w:val="5C817466"/>
    <w:rsid w:val="5CB98A33"/>
    <w:rsid w:val="5DA2E090"/>
    <w:rsid w:val="5DB1E3BB"/>
    <w:rsid w:val="5E1935FA"/>
    <w:rsid w:val="5EADA114"/>
    <w:rsid w:val="5EB13781"/>
    <w:rsid w:val="5EB37673"/>
    <w:rsid w:val="5EC0B366"/>
    <w:rsid w:val="5F12281F"/>
    <w:rsid w:val="5F4454BD"/>
    <w:rsid w:val="5F514B28"/>
    <w:rsid w:val="5F5C9D2F"/>
    <w:rsid w:val="5F65D911"/>
    <w:rsid w:val="5F976C35"/>
    <w:rsid w:val="602C5A15"/>
    <w:rsid w:val="6034FCAF"/>
    <w:rsid w:val="6066A7CE"/>
    <w:rsid w:val="609C8AD8"/>
    <w:rsid w:val="60A59788"/>
    <w:rsid w:val="60AF7130"/>
    <w:rsid w:val="60AFFCEB"/>
    <w:rsid w:val="6237C7DE"/>
    <w:rsid w:val="6239B623"/>
    <w:rsid w:val="624A8566"/>
    <w:rsid w:val="62578304"/>
    <w:rsid w:val="62A676BC"/>
    <w:rsid w:val="6326FE64"/>
    <w:rsid w:val="641755A6"/>
    <w:rsid w:val="6444AF7F"/>
    <w:rsid w:val="64D585FC"/>
    <w:rsid w:val="64D66EED"/>
    <w:rsid w:val="6560F1E5"/>
    <w:rsid w:val="6571F8F5"/>
    <w:rsid w:val="65888C6E"/>
    <w:rsid w:val="6638C4CB"/>
    <w:rsid w:val="6668A756"/>
    <w:rsid w:val="66A74551"/>
    <w:rsid w:val="672B22EC"/>
    <w:rsid w:val="6774958C"/>
    <w:rsid w:val="67990D62"/>
    <w:rsid w:val="67A4D8B7"/>
    <w:rsid w:val="67B3F4B1"/>
    <w:rsid w:val="6848D72E"/>
    <w:rsid w:val="68C687A5"/>
    <w:rsid w:val="692E234A"/>
    <w:rsid w:val="69321A9D"/>
    <w:rsid w:val="6938244C"/>
    <w:rsid w:val="698887F7"/>
    <w:rsid w:val="6A5AB211"/>
    <w:rsid w:val="6A8E6391"/>
    <w:rsid w:val="6AB9C2CE"/>
    <w:rsid w:val="6B0BFC19"/>
    <w:rsid w:val="6B1A91AE"/>
    <w:rsid w:val="6B20AD39"/>
    <w:rsid w:val="6B3ED8E5"/>
    <w:rsid w:val="6CE6CFBB"/>
    <w:rsid w:val="6D150209"/>
    <w:rsid w:val="6DA56581"/>
    <w:rsid w:val="6DF358E7"/>
    <w:rsid w:val="6E25E5E5"/>
    <w:rsid w:val="6E3C6DD0"/>
    <w:rsid w:val="6E4A84F7"/>
    <w:rsid w:val="6EC946A9"/>
    <w:rsid w:val="6F0690BE"/>
    <w:rsid w:val="6F20C64D"/>
    <w:rsid w:val="6F81FC8E"/>
    <w:rsid w:val="6FF43B5E"/>
    <w:rsid w:val="700EBE06"/>
    <w:rsid w:val="7011C50B"/>
    <w:rsid w:val="7040CCD9"/>
    <w:rsid w:val="70763BB6"/>
    <w:rsid w:val="70821585"/>
    <w:rsid w:val="70D78A6A"/>
    <w:rsid w:val="70FD3F73"/>
    <w:rsid w:val="717C316C"/>
    <w:rsid w:val="71D8BD21"/>
    <w:rsid w:val="71F3E3DB"/>
    <w:rsid w:val="72200EAD"/>
    <w:rsid w:val="7285B0C5"/>
    <w:rsid w:val="72F5A67D"/>
    <w:rsid w:val="733FFE5E"/>
    <w:rsid w:val="73AF9EAD"/>
    <w:rsid w:val="73EDD706"/>
    <w:rsid w:val="74C3880F"/>
    <w:rsid w:val="75007B0F"/>
    <w:rsid w:val="755D4144"/>
    <w:rsid w:val="7578B2D2"/>
    <w:rsid w:val="75A27311"/>
    <w:rsid w:val="76152D98"/>
    <w:rsid w:val="761D3AE6"/>
    <w:rsid w:val="76869F6A"/>
    <w:rsid w:val="76CD3BCC"/>
    <w:rsid w:val="776C1836"/>
    <w:rsid w:val="776C5692"/>
    <w:rsid w:val="77B03C00"/>
    <w:rsid w:val="77C9F961"/>
    <w:rsid w:val="77CB013D"/>
    <w:rsid w:val="77E48B30"/>
    <w:rsid w:val="77E624E6"/>
    <w:rsid w:val="7819A67C"/>
    <w:rsid w:val="7841F212"/>
    <w:rsid w:val="786212E8"/>
    <w:rsid w:val="788046A1"/>
    <w:rsid w:val="78B97B28"/>
    <w:rsid w:val="78F0BC25"/>
    <w:rsid w:val="7921A397"/>
    <w:rsid w:val="79266682"/>
    <w:rsid w:val="7939B667"/>
    <w:rsid w:val="7961B516"/>
    <w:rsid w:val="796B7787"/>
    <w:rsid w:val="79D1CC5A"/>
    <w:rsid w:val="79DF5FAC"/>
    <w:rsid w:val="7ABE3D46"/>
    <w:rsid w:val="7ACEB7BE"/>
    <w:rsid w:val="7AD03BEB"/>
    <w:rsid w:val="7AEB67BD"/>
    <w:rsid w:val="7B502D27"/>
    <w:rsid w:val="7BB4D0C2"/>
    <w:rsid w:val="7C7DFF74"/>
    <w:rsid w:val="7CAFAE86"/>
    <w:rsid w:val="7D249FC0"/>
    <w:rsid w:val="7D5787C0"/>
    <w:rsid w:val="7D73C95A"/>
    <w:rsid w:val="7D776066"/>
    <w:rsid w:val="7DFF3A56"/>
    <w:rsid w:val="7E813BA9"/>
    <w:rsid w:val="7EBCA7AC"/>
    <w:rsid w:val="7ECD2562"/>
    <w:rsid w:val="7F1CA90B"/>
    <w:rsid w:val="7F8D3A58"/>
    <w:rsid w:val="7FECD1E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50923"/>
  <w15:chartTrackingRefBased/>
  <w15:docId w15:val="{F1523F91-796E-42A9-B78A-27CB56003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12FF9"/>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B870E9"/>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FF9"/>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B870E9"/>
    <w:rPr>
      <w:rFonts w:asciiTheme="majorHAnsi" w:eastAsiaTheme="majorEastAsia" w:hAnsiTheme="majorHAnsi" w:cstheme="majorBidi"/>
      <w:color w:val="2F5496" w:themeColor="accent1" w:themeShade="BF"/>
      <w:sz w:val="26"/>
      <w:szCs w:val="26"/>
      <w:lang w:eastAsia="en-US"/>
    </w:rPr>
  </w:style>
  <w:style w:type="character" w:styleId="Hyperlink">
    <w:name w:val="Hyperlink"/>
    <w:basedOn w:val="DefaultParagraphFont"/>
    <w:uiPriority w:val="99"/>
    <w:unhideWhenUsed/>
    <w:rsid w:val="00B870E9"/>
    <w:rPr>
      <w:color w:val="0563C1" w:themeColor="hyperlink"/>
      <w:u w:val="single"/>
    </w:rPr>
  </w:style>
  <w:style w:type="paragraph" w:styleId="NormalWeb">
    <w:name w:val="Normal (Web)"/>
    <w:basedOn w:val="Normal"/>
    <w:uiPriority w:val="99"/>
    <w:unhideWhenUsed/>
    <w:rsid w:val="00996077"/>
    <w:pPr>
      <w:spacing w:before="100" w:beforeAutospacing="1" w:after="100" w:afterAutospacing="1" w:line="240" w:lineRule="auto"/>
    </w:pPr>
    <w:rPr>
      <w:rFonts w:ascii="Times New Roman" w:eastAsiaTheme="minorHAnsi" w:hAnsi="Times New Roman" w:cs="Times New Roman"/>
      <w:sz w:val="24"/>
      <w:szCs w:val="24"/>
      <w:lang w:eastAsia="en-US"/>
    </w:rPr>
  </w:style>
  <w:style w:type="paragraph" w:styleId="Header">
    <w:name w:val="header"/>
    <w:basedOn w:val="Normal"/>
    <w:link w:val="HeaderChar"/>
    <w:uiPriority w:val="99"/>
    <w:unhideWhenUsed/>
    <w:rsid w:val="001771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188"/>
  </w:style>
  <w:style w:type="paragraph" w:styleId="Footer">
    <w:name w:val="footer"/>
    <w:basedOn w:val="Normal"/>
    <w:link w:val="FooterChar"/>
    <w:uiPriority w:val="99"/>
    <w:unhideWhenUsed/>
    <w:rsid w:val="001771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7188"/>
  </w:style>
  <w:style w:type="character" w:customStyle="1" w:styleId="UnresolvedMention">
    <w:name w:val="Unresolved Mention"/>
    <w:basedOn w:val="DefaultParagraphFont"/>
    <w:uiPriority w:val="99"/>
    <w:semiHidden/>
    <w:unhideWhenUsed/>
    <w:rsid w:val="00147D2A"/>
    <w:rPr>
      <w:color w:val="605E5C"/>
      <w:shd w:val="clear" w:color="auto" w:fill="E1DFDD"/>
    </w:rPr>
  </w:style>
  <w:style w:type="paragraph" w:styleId="ListParagraph">
    <w:name w:val="List Paragraph"/>
    <w:basedOn w:val="Normal"/>
    <w:uiPriority w:val="34"/>
    <w:qFormat/>
    <w:rsid w:val="002F1E0A"/>
    <w:pPr>
      <w:ind w:left="720"/>
      <w:contextualSpacing/>
    </w:pPr>
  </w:style>
  <w:style w:type="character" w:customStyle="1" w:styleId="VerbatimChar">
    <w:name w:val="Verbatim Char"/>
    <w:basedOn w:val="DefaultParagraphFont"/>
    <w:link w:val="SourceCode"/>
    <w:locked/>
    <w:rsid w:val="00343CB7"/>
    <w:rPr>
      <w:rFonts w:ascii="Consolas" w:hAnsi="Consolas"/>
      <w:shd w:val="clear" w:color="auto" w:fill="F8F8F8"/>
    </w:rPr>
  </w:style>
  <w:style w:type="paragraph" w:customStyle="1" w:styleId="SourceCode">
    <w:name w:val="Source Code"/>
    <w:basedOn w:val="Normal"/>
    <w:link w:val="VerbatimChar"/>
    <w:rsid w:val="00343CB7"/>
    <w:pPr>
      <w:shd w:val="clear" w:color="auto" w:fill="F8F8F8"/>
      <w:wordWrap w:val="0"/>
      <w:spacing w:after="200" w:line="240" w:lineRule="auto"/>
    </w:pPr>
    <w:rPr>
      <w:rFonts w:ascii="Consolas" w:hAnsi="Consolas"/>
    </w:rPr>
  </w:style>
  <w:style w:type="paragraph" w:styleId="BalloonText">
    <w:name w:val="Balloon Text"/>
    <w:basedOn w:val="Normal"/>
    <w:link w:val="BalloonTextChar"/>
    <w:uiPriority w:val="99"/>
    <w:semiHidden/>
    <w:unhideWhenUsed/>
    <w:rsid w:val="002345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45CB"/>
    <w:rPr>
      <w:rFonts w:ascii="Segoe UI" w:hAnsi="Segoe UI" w:cs="Segoe UI"/>
      <w:sz w:val="18"/>
      <w:szCs w:val="18"/>
    </w:rPr>
  </w:style>
  <w:style w:type="paragraph" w:customStyle="1" w:styleId="FirstParagraph">
    <w:name w:val="First Paragraph"/>
    <w:basedOn w:val="BodyText"/>
    <w:next w:val="BodyText"/>
    <w:qFormat/>
    <w:rsid w:val="00203C4D"/>
    <w:pPr>
      <w:spacing w:before="180" w:after="180" w:line="240" w:lineRule="auto"/>
    </w:pPr>
    <w:rPr>
      <w:rFonts w:eastAsiaTheme="minorHAnsi"/>
      <w:sz w:val="24"/>
      <w:szCs w:val="24"/>
      <w:lang w:eastAsia="en-US"/>
    </w:rPr>
  </w:style>
  <w:style w:type="paragraph" w:styleId="BlockText">
    <w:name w:val="Block Text"/>
    <w:basedOn w:val="BodyText"/>
    <w:next w:val="BodyText"/>
    <w:uiPriority w:val="9"/>
    <w:unhideWhenUsed/>
    <w:qFormat/>
    <w:rsid w:val="00203C4D"/>
    <w:pPr>
      <w:spacing w:before="100" w:after="100" w:line="240" w:lineRule="auto"/>
    </w:pPr>
    <w:rPr>
      <w:rFonts w:asciiTheme="majorHAnsi" w:eastAsiaTheme="majorEastAsia" w:hAnsiTheme="majorHAnsi" w:cstheme="majorBidi"/>
      <w:bCs/>
      <w:sz w:val="20"/>
      <w:szCs w:val="20"/>
      <w:lang w:eastAsia="en-US"/>
    </w:rPr>
  </w:style>
  <w:style w:type="character" w:customStyle="1" w:styleId="KeywordTok">
    <w:name w:val="KeywordTok"/>
    <w:basedOn w:val="VerbatimChar"/>
    <w:rsid w:val="00203C4D"/>
    <w:rPr>
      <w:rFonts w:ascii="Consolas" w:hAnsi="Consolas"/>
      <w:b/>
      <w:color w:val="204A87"/>
      <w:sz w:val="22"/>
      <w:shd w:val="clear" w:color="auto" w:fill="F8F8F8"/>
    </w:rPr>
  </w:style>
  <w:style w:type="character" w:customStyle="1" w:styleId="DataTypeTok">
    <w:name w:val="DataTypeTok"/>
    <w:basedOn w:val="VerbatimChar"/>
    <w:rsid w:val="00203C4D"/>
    <w:rPr>
      <w:rFonts w:ascii="Consolas" w:hAnsi="Consolas"/>
      <w:color w:val="204A87"/>
      <w:sz w:val="22"/>
      <w:shd w:val="clear" w:color="auto" w:fill="F8F8F8"/>
    </w:rPr>
  </w:style>
  <w:style w:type="character" w:customStyle="1" w:styleId="StringTok">
    <w:name w:val="StringTok"/>
    <w:basedOn w:val="VerbatimChar"/>
    <w:rsid w:val="00203C4D"/>
    <w:rPr>
      <w:rFonts w:ascii="Consolas" w:hAnsi="Consolas"/>
      <w:color w:val="4E9A06"/>
      <w:sz w:val="22"/>
      <w:shd w:val="clear" w:color="auto" w:fill="F8F8F8"/>
    </w:rPr>
  </w:style>
  <w:style w:type="character" w:customStyle="1" w:styleId="OperatorTok">
    <w:name w:val="OperatorTok"/>
    <w:basedOn w:val="VerbatimChar"/>
    <w:rsid w:val="00203C4D"/>
    <w:rPr>
      <w:rFonts w:ascii="Consolas" w:hAnsi="Consolas"/>
      <w:b/>
      <w:color w:val="CE5C00"/>
      <w:sz w:val="22"/>
      <w:shd w:val="clear" w:color="auto" w:fill="F8F8F8"/>
    </w:rPr>
  </w:style>
  <w:style w:type="character" w:customStyle="1" w:styleId="NormalTok">
    <w:name w:val="NormalTok"/>
    <w:basedOn w:val="VerbatimChar"/>
    <w:rsid w:val="00203C4D"/>
    <w:rPr>
      <w:rFonts w:ascii="Consolas" w:hAnsi="Consolas"/>
      <w:sz w:val="22"/>
      <w:shd w:val="clear" w:color="auto" w:fill="F8F8F8"/>
    </w:rPr>
  </w:style>
  <w:style w:type="paragraph" w:styleId="BodyText">
    <w:name w:val="Body Text"/>
    <w:basedOn w:val="Normal"/>
    <w:link w:val="BodyTextChar"/>
    <w:uiPriority w:val="99"/>
    <w:semiHidden/>
    <w:unhideWhenUsed/>
    <w:rsid w:val="00203C4D"/>
    <w:pPr>
      <w:spacing w:after="120"/>
    </w:pPr>
  </w:style>
  <w:style w:type="character" w:customStyle="1" w:styleId="BodyTextChar">
    <w:name w:val="Body Text Char"/>
    <w:basedOn w:val="DefaultParagraphFont"/>
    <w:link w:val="BodyText"/>
    <w:uiPriority w:val="99"/>
    <w:semiHidden/>
    <w:rsid w:val="00203C4D"/>
  </w:style>
  <w:style w:type="paragraph" w:styleId="HTMLPreformatted">
    <w:name w:val="HTML Preformatted"/>
    <w:basedOn w:val="Normal"/>
    <w:link w:val="HTMLPreformattedChar"/>
    <w:uiPriority w:val="99"/>
    <w:semiHidden/>
    <w:unhideWhenUsed/>
    <w:rsid w:val="00935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935B77"/>
    <w:rPr>
      <w:rFonts w:ascii="Courier New" w:eastAsia="Times New Roman" w:hAnsi="Courier New" w:cs="Courier New"/>
      <w:sz w:val="20"/>
      <w:szCs w:val="20"/>
      <w:lang w:eastAsia="en-US"/>
    </w:rPr>
  </w:style>
  <w:style w:type="table" w:styleId="TableGrid">
    <w:name w:val="Table Grid"/>
    <w:basedOn w:val="TableNormal"/>
    <w:uiPriority w:val="39"/>
    <w:rsid w:val="00BC1C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E1861"/>
    <w:rPr>
      <w:color w:val="808080"/>
    </w:rPr>
  </w:style>
  <w:style w:type="character" w:customStyle="1" w:styleId="gd15mcfceub">
    <w:name w:val="gd15mcfceub"/>
    <w:basedOn w:val="DefaultParagraphFont"/>
    <w:rsid w:val="002461D9"/>
  </w:style>
  <w:style w:type="paragraph" w:styleId="CommentText">
    <w:name w:val="annotation text"/>
    <w:basedOn w:val="Normal"/>
    <w:link w:val="CommentTextChar"/>
    <w:uiPriority w:val="99"/>
    <w:semiHidden/>
    <w:unhideWhenUsed/>
    <w:rsid w:val="00D96624"/>
    <w:pPr>
      <w:spacing w:line="240" w:lineRule="auto"/>
    </w:pPr>
    <w:rPr>
      <w:sz w:val="20"/>
      <w:szCs w:val="20"/>
    </w:rPr>
  </w:style>
  <w:style w:type="character" w:customStyle="1" w:styleId="CommentTextChar">
    <w:name w:val="Comment Text Char"/>
    <w:basedOn w:val="DefaultParagraphFont"/>
    <w:link w:val="CommentText"/>
    <w:uiPriority w:val="99"/>
    <w:semiHidden/>
    <w:rsid w:val="00D96624"/>
    <w:rPr>
      <w:sz w:val="20"/>
      <w:szCs w:val="20"/>
    </w:rPr>
  </w:style>
  <w:style w:type="character" w:styleId="CommentReference">
    <w:name w:val="annotation reference"/>
    <w:basedOn w:val="DefaultParagraphFont"/>
    <w:uiPriority w:val="99"/>
    <w:semiHidden/>
    <w:unhideWhenUsed/>
    <w:rsid w:val="00D96624"/>
    <w:rPr>
      <w:sz w:val="16"/>
      <w:szCs w:val="16"/>
    </w:rPr>
  </w:style>
  <w:style w:type="paragraph" w:styleId="CommentSubject">
    <w:name w:val="annotation subject"/>
    <w:basedOn w:val="CommentText"/>
    <w:next w:val="CommentText"/>
    <w:link w:val="CommentSubjectChar"/>
    <w:uiPriority w:val="99"/>
    <w:semiHidden/>
    <w:unhideWhenUsed/>
    <w:rsid w:val="0058234B"/>
    <w:rPr>
      <w:b/>
      <w:bCs/>
    </w:rPr>
  </w:style>
  <w:style w:type="character" w:customStyle="1" w:styleId="CommentSubjectChar">
    <w:name w:val="Comment Subject Char"/>
    <w:basedOn w:val="CommentTextChar"/>
    <w:link w:val="CommentSubject"/>
    <w:uiPriority w:val="99"/>
    <w:semiHidden/>
    <w:rsid w:val="0058234B"/>
    <w:rPr>
      <w:b/>
      <w:bCs/>
      <w:sz w:val="20"/>
      <w:szCs w:val="20"/>
    </w:rPr>
  </w:style>
  <w:style w:type="character" w:customStyle="1" w:styleId="Mention">
    <w:name w:val="Mention"/>
    <w:basedOn w:val="DefaultParagraphFont"/>
    <w:uiPriority w:val="99"/>
    <w:unhideWhenUsed/>
    <w:rsid w:val="00FD504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16114">
      <w:bodyDiv w:val="1"/>
      <w:marLeft w:val="0"/>
      <w:marRight w:val="0"/>
      <w:marTop w:val="0"/>
      <w:marBottom w:val="0"/>
      <w:divBdr>
        <w:top w:val="none" w:sz="0" w:space="0" w:color="auto"/>
        <w:left w:val="none" w:sz="0" w:space="0" w:color="auto"/>
        <w:bottom w:val="none" w:sz="0" w:space="0" w:color="auto"/>
        <w:right w:val="none" w:sz="0" w:space="0" w:color="auto"/>
      </w:divBdr>
    </w:div>
    <w:div w:id="208883253">
      <w:bodyDiv w:val="1"/>
      <w:marLeft w:val="0"/>
      <w:marRight w:val="0"/>
      <w:marTop w:val="0"/>
      <w:marBottom w:val="0"/>
      <w:divBdr>
        <w:top w:val="none" w:sz="0" w:space="0" w:color="auto"/>
        <w:left w:val="none" w:sz="0" w:space="0" w:color="auto"/>
        <w:bottom w:val="none" w:sz="0" w:space="0" w:color="auto"/>
        <w:right w:val="none" w:sz="0" w:space="0" w:color="auto"/>
      </w:divBdr>
    </w:div>
    <w:div w:id="477069245">
      <w:bodyDiv w:val="1"/>
      <w:marLeft w:val="0"/>
      <w:marRight w:val="0"/>
      <w:marTop w:val="0"/>
      <w:marBottom w:val="0"/>
      <w:divBdr>
        <w:top w:val="none" w:sz="0" w:space="0" w:color="auto"/>
        <w:left w:val="none" w:sz="0" w:space="0" w:color="auto"/>
        <w:bottom w:val="none" w:sz="0" w:space="0" w:color="auto"/>
        <w:right w:val="none" w:sz="0" w:space="0" w:color="auto"/>
      </w:divBdr>
    </w:div>
    <w:div w:id="512571264">
      <w:bodyDiv w:val="1"/>
      <w:marLeft w:val="0"/>
      <w:marRight w:val="0"/>
      <w:marTop w:val="0"/>
      <w:marBottom w:val="0"/>
      <w:divBdr>
        <w:top w:val="none" w:sz="0" w:space="0" w:color="auto"/>
        <w:left w:val="none" w:sz="0" w:space="0" w:color="auto"/>
        <w:bottom w:val="none" w:sz="0" w:space="0" w:color="auto"/>
        <w:right w:val="none" w:sz="0" w:space="0" w:color="auto"/>
      </w:divBdr>
    </w:div>
    <w:div w:id="516580468">
      <w:bodyDiv w:val="1"/>
      <w:marLeft w:val="0"/>
      <w:marRight w:val="0"/>
      <w:marTop w:val="0"/>
      <w:marBottom w:val="0"/>
      <w:divBdr>
        <w:top w:val="none" w:sz="0" w:space="0" w:color="auto"/>
        <w:left w:val="none" w:sz="0" w:space="0" w:color="auto"/>
        <w:bottom w:val="none" w:sz="0" w:space="0" w:color="auto"/>
        <w:right w:val="none" w:sz="0" w:space="0" w:color="auto"/>
      </w:divBdr>
    </w:div>
    <w:div w:id="570772796">
      <w:bodyDiv w:val="1"/>
      <w:marLeft w:val="0"/>
      <w:marRight w:val="0"/>
      <w:marTop w:val="0"/>
      <w:marBottom w:val="0"/>
      <w:divBdr>
        <w:top w:val="none" w:sz="0" w:space="0" w:color="auto"/>
        <w:left w:val="none" w:sz="0" w:space="0" w:color="auto"/>
        <w:bottom w:val="none" w:sz="0" w:space="0" w:color="auto"/>
        <w:right w:val="none" w:sz="0" w:space="0" w:color="auto"/>
      </w:divBdr>
    </w:div>
    <w:div w:id="574828302">
      <w:bodyDiv w:val="1"/>
      <w:marLeft w:val="0"/>
      <w:marRight w:val="0"/>
      <w:marTop w:val="0"/>
      <w:marBottom w:val="0"/>
      <w:divBdr>
        <w:top w:val="none" w:sz="0" w:space="0" w:color="auto"/>
        <w:left w:val="none" w:sz="0" w:space="0" w:color="auto"/>
        <w:bottom w:val="none" w:sz="0" w:space="0" w:color="auto"/>
        <w:right w:val="none" w:sz="0" w:space="0" w:color="auto"/>
      </w:divBdr>
    </w:div>
    <w:div w:id="946617909">
      <w:bodyDiv w:val="1"/>
      <w:marLeft w:val="0"/>
      <w:marRight w:val="0"/>
      <w:marTop w:val="0"/>
      <w:marBottom w:val="0"/>
      <w:divBdr>
        <w:top w:val="none" w:sz="0" w:space="0" w:color="auto"/>
        <w:left w:val="none" w:sz="0" w:space="0" w:color="auto"/>
        <w:bottom w:val="none" w:sz="0" w:space="0" w:color="auto"/>
        <w:right w:val="none" w:sz="0" w:space="0" w:color="auto"/>
      </w:divBdr>
    </w:div>
    <w:div w:id="1027608801">
      <w:bodyDiv w:val="1"/>
      <w:marLeft w:val="0"/>
      <w:marRight w:val="0"/>
      <w:marTop w:val="0"/>
      <w:marBottom w:val="0"/>
      <w:divBdr>
        <w:top w:val="none" w:sz="0" w:space="0" w:color="auto"/>
        <w:left w:val="none" w:sz="0" w:space="0" w:color="auto"/>
        <w:bottom w:val="none" w:sz="0" w:space="0" w:color="auto"/>
        <w:right w:val="none" w:sz="0" w:space="0" w:color="auto"/>
      </w:divBdr>
    </w:div>
    <w:div w:id="1035500184">
      <w:bodyDiv w:val="1"/>
      <w:marLeft w:val="0"/>
      <w:marRight w:val="0"/>
      <w:marTop w:val="0"/>
      <w:marBottom w:val="0"/>
      <w:divBdr>
        <w:top w:val="none" w:sz="0" w:space="0" w:color="auto"/>
        <w:left w:val="none" w:sz="0" w:space="0" w:color="auto"/>
        <w:bottom w:val="none" w:sz="0" w:space="0" w:color="auto"/>
        <w:right w:val="none" w:sz="0" w:space="0" w:color="auto"/>
      </w:divBdr>
    </w:div>
    <w:div w:id="1046374167">
      <w:bodyDiv w:val="1"/>
      <w:marLeft w:val="0"/>
      <w:marRight w:val="0"/>
      <w:marTop w:val="0"/>
      <w:marBottom w:val="0"/>
      <w:divBdr>
        <w:top w:val="none" w:sz="0" w:space="0" w:color="auto"/>
        <w:left w:val="none" w:sz="0" w:space="0" w:color="auto"/>
        <w:bottom w:val="none" w:sz="0" w:space="0" w:color="auto"/>
        <w:right w:val="none" w:sz="0" w:space="0" w:color="auto"/>
      </w:divBdr>
    </w:div>
    <w:div w:id="1071851868">
      <w:bodyDiv w:val="1"/>
      <w:marLeft w:val="0"/>
      <w:marRight w:val="0"/>
      <w:marTop w:val="0"/>
      <w:marBottom w:val="0"/>
      <w:divBdr>
        <w:top w:val="none" w:sz="0" w:space="0" w:color="auto"/>
        <w:left w:val="none" w:sz="0" w:space="0" w:color="auto"/>
        <w:bottom w:val="none" w:sz="0" w:space="0" w:color="auto"/>
        <w:right w:val="none" w:sz="0" w:space="0" w:color="auto"/>
      </w:divBdr>
    </w:div>
    <w:div w:id="1130366442">
      <w:bodyDiv w:val="1"/>
      <w:marLeft w:val="0"/>
      <w:marRight w:val="0"/>
      <w:marTop w:val="0"/>
      <w:marBottom w:val="0"/>
      <w:divBdr>
        <w:top w:val="none" w:sz="0" w:space="0" w:color="auto"/>
        <w:left w:val="none" w:sz="0" w:space="0" w:color="auto"/>
        <w:bottom w:val="none" w:sz="0" w:space="0" w:color="auto"/>
        <w:right w:val="none" w:sz="0" w:space="0" w:color="auto"/>
      </w:divBdr>
    </w:div>
    <w:div w:id="1269048874">
      <w:bodyDiv w:val="1"/>
      <w:marLeft w:val="0"/>
      <w:marRight w:val="0"/>
      <w:marTop w:val="0"/>
      <w:marBottom w:val="0"/>
      <w:divBdr>
        <w:top w:val="none" w:sz="0" w:space="0" w:color="auto"/>
        <w:left w:val="none" w:sz="0" w:space="0" w:color="auto"/>
        <w:bottom w:val="none" w:sz="0" w:space="0" w:color="auto"/>
        <w:right w:val="none" w:sz="0" w:space="0" w:color="auto"/>
      </w:divBdr>
    </w:div>
    <w:div w:id="1362169929">
      <w:bodyDiv w:val="1"/>
      <w:marLeft w:val="0"/>
      <w:marRight w:val="0"/>
      <w:marTop w:val="0"/>
      <w:marBottom w:val="0"/>
      <w:divBdr>
        <w:top w:val="none" w:sz="0" w:space="0" w:color="auto"/>
        <w:left w:val="none" w:sz="0" w:space="0" w:color="auto"/>
        <w:bottom w:val="none" w:sz="0" w:space="0" w:color="auto"/>
        <w:right w:val="none" w:sz="0" w:space="0" w:color="auto"/>
      </w:divBdr>
    </w:div>
    <w:div w:id="1410468860">
      <w:bodyDiv w:val="1"/>
      <w:marLeft w:val="0"/>
      <w:marRight w:val="0"/>
      <w:marTop w:val="0"/>
      <w:marBottom w:val="0"/>
      <w:divBdr>
        <w:top w:val="none" w:sz="0" w:space="0" w:color="auto"/>
        <w:left w:val="none" w:sz="0" w:space="0" w:color="auto"/>
        <w:bottom w:val="none" w:sz="0" w:space="0" w:color="auto"/>
        <w:right w:val="none" w:sz="0" w:space="0" w:color="auto"/>
      </w:divBdr>
    </w:div>
    <w:div w:id="1640499582">
      <w:bodyDiv w:val="1"/>
      <w:marLeft w:val="0"/>
      <w:marRight w:val="0"/>
      <w:marTop w:val="0"/>
      <w:marBottom w:val="0"/>
      <w:divBdr>
        <w:top w:val="none" w:sz="0" w:space="0" w:color="auto"/>
        <w:left w:val="none" w:sz="0" w:space="0" w:color="auto"/>
        <w:bottom w:val="none" w:sz="0" w:space="0" w:color="auto"/>
        <w:right w:val="none" w:sz="0" w:space="0" w:color="auto"/>
      </w:divBdr>
    </w:div>
    <w:div w:id="1926650894">
      <w:bodyDiv w:val="1"/>
      <w:marLeft w:val="0"/>
      <w:marRight w:val="0"/>
      <w:marTop w:val="0"/>
      <w:marBottom w:val="0"/>
      <w:divBdr>
        <w:top w:val="none" w:sz="0" w:space="0" w:color="auto"/>
        <w:left w:val="none" w:sz="0" w:space="0" w:color="auto"/>
        <w:bottom w:val="none" w:sz="0" w:space="0" w:color="auto"/>
        <w:right w:val="none" w:sz="0" w:space="0" w:color="auto"/>
      </w:divBdr>
    </w:div>
    <w:div w:id="2001501916">
      <w:bodyDiv w:val="1"/>
      <w:marLeft w:val="0"/>
      <w:marRight w:val="0"/>
      <w:marTop w:val="0"/>
      <w:marBottom w:val="0"/>
      <w:divBdr>
        <w:top w:val="none" w:sz="0" w:space="0" w:color="auto"/>
        <w:left w:val="none" w:sz="0" w:space="0" w:color="auto"/>
        <w:bottom w:val="none" w:sz="0" w:space="0" w:color="auto"/>
        <w:right w:val="none" w:sz="0" w:space="0" w:color="auto"/>
      </w:divBdr>
    </w:div>
    <w:div w:id="2037584907">
      <w:bodyDiv w:val="1"/>
      <w:marLeft w:val="0"/>
      <w:marRight w:val="0"/>
      <w:marTop w:val="0"/>
      <w:marBottom w:val="0"/>
      <w:divBdr>
        <w:top w:val="none" w:sz="0" w:space="0" w:color="auto"/>
        <w:left w:val="none" w:sz="0" w:space="0" w:color="auto"/>
        <w:bottom w:val="none" w:sz="0" w:space="0" w:color="auto"/>
        <w:right w:val="none" w:sz="0" w:space="0" w:color="auto"/>
      </w:divBdr>
    </w:div>
    <w:div w:id="2060543256">
      <w:bodyDiv w:val="1"/>
      <w:marLeft w:val="0"/>
      <w:marRight w:val="0"/>
      <w:marTop w:val="0"/>
      <w:marBottom w:val="0"/>
      <w:divBdr>
        <w:top w:val="none" w:sz="0" w:space="0" w:color="auto"/>
        <w:left w:val="none" w:sz="0" w:space="0" w:color="auto"/>
        <w:bottom w:val="none" w:sz="0" w:space="0" w:color="auto"/>
        <w:right w:val="none" w:sz="0" w:space="0" w:color="auto"/>
      </w:divBdr>
    </w:div>
    <w:div w:id="2081712398">
      <w:bodyDiv w:val="1"/>
      <w:marLeft w:val="0"/>
      <w:marRight w:val="0"/>
      <w:marTop w:val="0"/>
      <w:marBottom w:val="0"/>
      <w:divBdr>
        <w:top w:val="none" w:sz="0" w:space="0" w:color="auto"/>
        <w:left w:val="none" w:sz="0" w:space="0" w:color="auto"/>
        <w:bottom w:val="none" w:sz="0" w:space="0" w:color="auto"/>
        <w:right w:val="none" w:sz="0" w:space="0" w:color="auto"/>
      </w:divBdr>
    </w:div>
    <w:div w:id="214519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mailto:auc.train2@y.values" TargetMode="External"/><Relationship Id="rId47" Type="http://schemas.openxmlformats.org/officeDocument/2006/relationships/hyperlink" Target="mailto:auc.train@y.values" TargetMode="External"/><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mailto:auc.train@y.value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mailto:auc.train@y.value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mailto:auc.train@y.values"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mailto:auc.train@y.values" TargetMode="Externa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mailto:auc.train@y.values" TargetMode="External"/><Relationship Id="rId48" Type="http://schemas.openxmlformats.org/officeDocument/2006/relationships/hyperlink" Target="mailto:auc.train@y.values" TargetMode="External"/><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BE5E116E902A4AB6A5573049C00620" ma:contentTypeVersion="11" ma:contentTypeDescription="Create a new document." ma:contentTypeScope="" ma:versionID="b3aa41e190a184f826d0c545b0fe173a">
  <xsd:schema xmlns:xsd="http://www.w3.org/2001/XMLSchema" xmlns:xs="http://www.w3.org/2001/XMLSchema" xmlns:p="http://schemas.microsoft.com/office/2006/metadata/properties" xmlns:ns3="42c3fb70-e26e-416b-9933-bd2c1fb97f88" xmlns:ns4="d3b6acbd-5192-438b-a60d-7ff769b97351" targetNamespace="http://schemas.microsoft.com/office/2006/metadata/properties" ma:root="true" ma:fieldsID="05f5c5467588e8d9dd67bf3251e60bfd" ns3:_="" ns4:_="">
    <xsd:import namespace="42c3fb70-e26e-416b-9933-bd2c1fb97f88"/>
    <xsd:import namespace="d3b6acbd-5192-438b-a60d-7ff769b9735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c3fb70-e26e-416b-9933-bd2c1fb97f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b6acbd-5192-438b-a60d-7ff769b9735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E55A53-9BF0-4039-9ECB-8E7112BDE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c3fb70-e26e-416b-9933-bd2c1fb97f88"/>
    <ds:schemaRef ds:uri="d3b6acbd-5192-438b-a60d-7ff769b973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9D371D-219A-4344-9EA7-217CE0E08DA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647E85A-18A0-43C3-B022-B90CFC06F8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7822</Words>
  <Characters>44587</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Queena Wang</dc:creator>
  <cp:keywords/>
  <dc:description/>
  <cp:lastModifiedBy>Julovich, David</cp:lastModifiedBy>
  <cp:revision>2</cp:revision>
  <dcterms:created xsi:type="dcterms:W3CDTF">2019-12-08T05:07:00Z</dcterms:created>
  <dcterms:modified xsi:type="dcterms:W3CDTF">2019-12-08T05:07:00Z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chiawa@microsoft.com</vt:lpwstr>
  </property>
  <property fmtid="{D5CDD505-2E9C-101B-9397-08002B2CF9AE}" pid="5" name="MSIP_Label_f42aa342-8706-4288-bd11-ebb85995028c_SetDate">
    <vt:lpwstr>2019-09-22T23:18:28.3428960Z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535d01b6-a2cf-465e-a9b3-4ec8b54837ed</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0x010100E9BE5E116E902A4AB6A5573049C00620</vt:lpwstr>
  </property>
</Properties>
</file>