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{{contract_number}}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{{assessment_object}}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{{vehicle_model}}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{{vehicle_number}}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{{customer_name}}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{{inspection_date}}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Директор ОсОО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r w:rsidRPr="0017301D">
        <w:t>Исх</w:t>
      </w:r>
      <w:r w:rsidRPr="00DE11F7">
        <w:rPr>
          <w:lang w:val="en-US"/>
        </w:rPr>
        <w:t>. №</w:t>
      </w:r>
      <w:r w:rsidR="00A107B6" w:rsidRPr="00DE11F7">
        <w:rPr>
          <w:lang w:val="en-US"/>
        </w:rPr>
        <w:t>{{contract_number}}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{{calc_date}}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{{assessment_reason}}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{{evaluation_purpose}}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{{assessment_object}} {{vehicle_model}}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{{vehicle_number}}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{{used_methods}}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else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endif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>Директор ОсОО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{{customer_name}}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{{assessment_reason}}</w:t>
            </w:r>
          </w:p>
        </w:tc>
      </w:tr>
      <w:tr w:rsidR="00DA6E7C" w:rsidRPr="00D1529B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{{assessment_object}}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{{vehicle_model}},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17301D">
              <w:rPr>
                <w:b/>
                <w:bCs/>
              </w:rPr>
              <w:t>рег</w:t>
            </w:r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{{property_owner}}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{{vehicle_owner}}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{{vehicle_location}}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{{calc_date}}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{{evaluation_purpose}}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{{evaluation_appointment}}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if cost_type_id == '3' %}Рыночная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>{% endif %}</w:t>
            </w:r>
            <w:r w:rsidR="00A107B6" w:rsidRPr="0017301D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ОсОО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>База данных и методики ОсОО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</w:tbl>
    <w:p w14:paraId="34C1B8CE" w14:textId="1E2223E5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>, экспертом-оценщиком ОсОО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7011CF" w:rsidRPr="0017301D">
        <w:t> </w:t>
      </w:r>
      <w:r w:rsidRPr="0017301D">
        <w:t>осмотр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{{object_lowercase}}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17301D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{{vehicle_year}}</w:t>
            </w:r>
          </w:p>
        </w:tc>
      </w:tr>
      <w:tr w:rsidR="00750B43" w:rsidRPr="0017301D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{{vehicle_color}}</w:t>
            </w:r>
          </w:p>
        </w:tc>
      </w:tr>
      <w:tr w:rsidR="00750B43" w:rsidRPr="00D1529B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{{vehicle_vin}}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{{vehicle_type}} {{vehicle_body_type}}</w:t>
            </w:r>
          </w:p>
        </w:tc>
      </w:tr>
      <w:tr w:rsidR="00750B43" w:rsidRPr="0017301D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17301D" w:rsidRDefault="00D4704A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{{vehicle_frame}}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{{vehicle_mileage}}</w:t>
            </w:r>
          </w:p>
        </w:tc>
      </w:tr>
      <w:tr w:rsidR="00750B43" w:rsidRPr="0017301D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vehicle_engine_volume |length %}{{vehicle_engine_volume}}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{{vehicle_gearbox}}</w:t>
            </w:r>
          </w:p>
        </w:tc>
      </w:tr>
      <w:tr w:rsidR="00750B43" w:rsidRPr="0017301D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{{vehicle_passport}}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{{vehicle_steering}}</w:t>
            </w:r>
          </w:p>
        </w:tc>
      </w:tr>
      <w:tr w:rsidR="00750B43" w:rsidRPr="0017301D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{{vehicle_owner}}</w:t>
            </w:r>
          </w:p>
        </w:tc>
      </w:tr>
      <w:tr w:rsidR="00750B43" w:rsidRPr="0017301D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{{vehicle_adress}}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assessment</w:t>
      </w:r>
      <w:r w:rsidRPr="0017301D">
        <w:t>_object}}</w:t>
      </w:r>
      <w:r w:rsidR="00920492" w:rsidRPr="0017301D">
        <w:t xml:space="preserve"> </w:t>
      </w:r>
      <w:r w:rsidR="00A0309D" w:rsidRPr="0017301D">
        <w:t>{{definition}}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A15309" w:rsidRPr="0017301D">
        <w:t>damagedBodyParts</w:t>
      </w:r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>{%p endif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{%p if 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{{damaged</w:t>
      </w:r>
      <w:r w:rsidR="000A0565" w:rsidRPr="0017301D">
        <w:t>Other</w:t>
      </w:r>
      <w:r w:rsidRPr="0017301D">
        <w:t>Parts}}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if hidden|length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0A0565" w:rsidRPr="0017301D">
        <w:rPr>
          <w:rFonts w:cs="Times New Roman"/>
        </w:rPr>
        <w:t>hidden</w:t>
      </w:r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if </w:t>
      </w:r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BE1B17" w:rsidRPr="0017301D">
        <w:t>unbrokenParts</w:t>
      </w:r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>{%p endif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{%p if disassembly|length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disassembly</w:t>
      </w:r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>{%p endif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lastRenderedPageBreak/>
        <w:t>{%p if repair|length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{{repair}}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painting|length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r w:rsidRPr="0017301D">
        <w:t>painting}}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additional|length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{{additional}}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r w:rsidRPr="00DE11F7">
        <w:rPr>
          <w:rFonts w:eastAsia="Times New Roman" w:cs="Times New Roman"/>
          <w:b/>
          <w:lang w:val="en-US" w:eastAsia="ru-RU"/>
        </w:rPr>
        <w:t>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 '0' or 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hidden</w:t>
      </w:r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>{%p endif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DE11F7">
        <w:rPr>
          <w:rFonts w:eastAsia="Times New Roman" w:cs="Times New Roman"/>
          <w:b/>
          <w:lang w:val="en-US" w:eastAsia="ru-RU"/>
        </w:rPr>
        <w:t>!=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6A69C9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6A69C9">
        <w:rPr>
          <w:rFonts w:eastAsia="Times New Roman" w:cs="Times New Roman"/>
          <w:b/>
          <w:lang w:val="en-US"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6A69C9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6A69C9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6A69C9">
        <w:rPr>
          <w:rFonts w:eastAsia="Times New Roman" w:cs="Times New Roman"/>
          <w:b/>
          <w:lang w:val="en-US"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6A69C9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r w:rsidRPr="0017301D">
        <w:rPr>
          <w:rFonts w:cs="Times New Roman"/>
        </w:rPr>
        <w:t>parts</w:t>
      </w:r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>Эксперт-оценщик ОсОО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{{vehicle_model}}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>Эксперт-оценщик ОсОО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>{% endif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>{%p if cost_type_id</w:t>
      </w:r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 xml:space="preserve">!=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3D3EF9F4" w14:textId="77777777" w:rsidR="00D1529B" w:rsidRPr="008A3BC0" w:rsidRDefault="00D1529B" w:rsidP="00D1529B">
      <w:pPr>
        <w:spacing w:before="60" w:after="60"/>
        <w:rPr>
          <w:rFonts w:cs="Times New Roman"/>
          <w:lang w:val="en-US"/>
        </w:rPr>
      </w:pPr>
      <w:r w:rsidRPr="008A3BC0">
        <w:rPr>
          <w:rFonts w:cs="Times New Roman"/>
          <w:lang w:val="en-US"/>
        </w:rPr>
        <w:t>{%p if parts_table|length %}</w:t>
      </w:r>
    </w:p>
    <w:p w14:paraId="3407E9E5" w14:textId="77777777" w:rsidR="00D1529B" w:rsidRDefault="00D1529B" w:rsidP="00D1529B">
      <w:pPr>
        <w:rPr>
          <w:rFonts w:cs="Times New Roman"/>
        </w:rPr>
      </w:pPr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</w:t>
      </w:r>
      <w:r w:rsidRPr="00885D14">
        <w:rPr>
          <w:rFonts w:cs="Times New Roman"/>
        </w:rPr>
        <w:t>ся по средней рыночной стоимости подержанных (б/у) запасных частей</w:t>
      </w:r>
      <w:r w:rsidRPr="00885D14">
        <w:t xml:space="preserve"> или </w:t>
      </w:r>
      <w:r w:rsidRPr="00885D14">
        <w:rPr>
          <w:rFonts w:cs="Times New Roman"/>
        </w:rPr>
        <w:t>стоимостью новых запасных частей под заказ, если на местном рынке альтернативы им нет.</w:t>
      </w:r>
    </w:p>
    <w:p w14:paraId="2EA4D161" w14:textId="77777777" w:rsidR="00D1529B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{%p else %}</w:t>
      </w:r>
    </w:p>
    <w:p w14:paraId="04015241" w14:textId="77777777" w:rsidR="00D1529B" w:rsidRPr="008818EE" w:rsidRDefault="00D1529B" w:rsidP="00D1529B">
      <w:pPr>
        <w:rPr>
          <w:rFonts w:cs="Times New Roman"/>
          <w:spacing w:val="-2"/>
        </w:rPr>
      </w:pPr>
      <w:r w:rsidRPr="008818EE">
        <w:rPr>
          <w:rFonts w:cs="Times New Roman"/>
          <w:spacing w:val="-2"/>
        </w:rPr>
        <w:t>В данном случае физический износ (</w:t>
      </w:r>
      <w:r w:rsidRPr="008818EE">
        <w:rPr>
          <w:rFonts w:cs="Times New Roman"/>
          <w:b/>
          <w:spacing w:val="-2"/>
        </w:rPr>
        <w:t>И</w:t>
      </w:r>
      <w:r w:rsidRPr="008818EE">
        <w:rPr>
          <w:rFonts w:cs="Times New Roman"/>
          <w:b/>
          <w:spacing w:val="-2"/>
          <w:vertAlign w:val="subscript"/>
        </w:rPr>
        <w:t>ФИЗ</w:t>
      </w:r>
      <w:r w:rsidRPr="008818EE">
        <w:rPr>
          <w:rFonts w:cs="Times New Roman"/>
          <w:spacing w:val="-2"/>
        </w:rPr>
        <w:t>) не рассчитывается, поскольку нет деталей (</w:t>
      </w:r>
      <w:r w:rsidRPr="008818EE">
        <w:rPr>
          <w:rFonts w:cs="Times New Roman"/>
          <w:b/>
          <w:spacing w:val="-2"/>
        </w:rPr>
        <w:t>С</w:t>
      </w:r>
      <w:r w:rsidRPr="008818EE">
        <w:rPr>
          <w:rFonts w:cs="Times New Roman"/>
          <w:b/>
          <w:spacing w:val="-2"/>
          <w:vertAlign w:val="subscript"/>
        </w:rPr>
        <w:t>Д</w:t>
      </w:r>
      <w:r w:rsidRPr="008818EE">
        <w:rPr>
          <w:rFonts w:cs="Times New Roman"/>
          <w:spacing w:val="-2"/>
        </w:rPr>
        <w:t>) под замену.</w:t>
      </w:r>
    </w:p>
    <w:p w14:paraId="41BD3D30" w14:textId="77777777" w:rsidR="00D1529B" w:rsidRPr="008A3BC0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</w:t>
      </w:r>
      <w:r w:rsidRPr="008A3BC0">
        <w:rPr>
          <w:rFonts w:cs="Times New Roman"/>
          <w:lang w:val="en-US"/>
        </w:rPr>
        <w:t>p</w:t>
      </w:r>
      <w:r w:rsidRPr="008A3BC0">
        <w:rPr>
          <w:rFonts w:cs="Times New Roman"/>
        </w:rPr>
        <w:t xml:space="preserve"> </w:t>
      </w:r>
      <w:r w:rsidRPr="008A3BC0">
        <w:rPr>
          <w:rFonts w:cs="Times New Roman"/>
          <w:lang w:val="en-US"/>
        </w:rPr>
        <w:t>endif</w:t>
      </w:r>
      <w:r w:rsidRPr="008A3BC0">
        <w:rPr>
          <w:rFonts w:cs="Times New Roman"/>
        </w:rPr>
        <w:t xml:space="preserve"> %}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5" w:name="_Hlk44279595"/>
      <w:r w:rsidR="00571F5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17301D">
        <w:rPr>
          <w:rFonts w:cs="Times New Roman"/>
        </w:rPr>
        <w:t>{% endif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восстановления</w:t>
      </w:r>
      <w:r w:rsidR="00CF386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>{% endif %}</w:t>
      </w:r>
      <w:r w:rsidR="001251DB" w:rsidRPr="0017301D">
        <w:rPr>
          <w:rFonts w:cs="Times New Roman"/>
        </w:rPr>
        <w:t>{% if cost_type_id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>{% endif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D1529B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services_table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item.norm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s_result }},00</w:t>
            </w:r>
          </w:p>
        </w:tc>
      </w:tr>
    </w:tbl>
    <w:p w14:paraId="7AAA55FF" w14:textId="54942FB1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{{cost_per_hour}}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 xml:space="preserve">определена согласно анализу стоимости услуг на станциях технического обслуживания, в частности: </w:t>
      </w:r>
      <w:r w:rsidR="001F72B3" w:rsidRPr="001F72B3">
        <w:rPr>
          <w:rFonts w:cs="Times New Roman"/>
          <w:sz w:val="18"/>
          <w:szCs w:val="18"/>
        </w:rPr>
        <w:t>Автосервис</w:t>
      </w:r>
      <w:r w:rsidR="001F72B3" w:rsidRPr="001F72B3">
        <w:rPr>
          <w:rFonts w:cs="Times New Roman"/>
          <w:sz w:val="18"/>
          <w:szCs w:val="18"/>
        </w:rPr>
        <w:t xml:space="preserve"> </w:t>
      </w:r>
      <w:r w:rsidR="001F72B3" w:rsidRPr="001F72B3">
        <w:rPr>
          <w:rFonts w:cs="Times New Roman"/>
          <w:sz w:val="18"/>
          <w:szCs w:val="18"/>
        </w:rPr>
        <w:t>Remzona</w:t>
      </w:r>
      <w:r w:rsidR="00017818" w:rsidRPr="00AD55D9">
        <w:rPr>
          <w:rFonts w:cs="Times New Roman"/>
          <w:sz w:val="18"/>
          <w:szCs w:val="18"/>
        </w:rPr>
        <w:t>, +996</w:t>
      </w:r>
      <w:r w:rsidR="001F72B3" w:rsidRPr="001F72B3">
        <w:rPr>
          <w:rFonts w:cs="Times New Roman"/>
          <w:sz w:val="18"/>
          <w:szCs w:val="18"/>
        </w:rPr>
        <w:t>773757575</w:t>
      </w:r>
      <w:r w:rsidR="00017818" w:rsidRPr="00AD55D9">
        <w:rPr>
          <w:rFonts w:cs="Times New Roman"/>
          <w:sz w:val="18"/>
          <w:szCs w:val="18"/>
        </w:rPr>
        <w:t xml:space="preserve">; </w:t>
      </w:r>
      <w:r w:rsidR="001F72B3" w:rsidRPr="00AD55D9">
        <w:rPr>
          <w:rFonts w:cs="Times New Roman"/>
          <w:sz w:val="18"/>
          <w:szCs w:val="18"/>
        </w:rPr>
        <w:t xml:space="preserve">Автосервис </w:t>
      </w:r>
      <w:r w:rsidR="00017818" w:rsidRPr="00AD55D9">
        <w:rPr>
          <w:rFonts w:cs="Times New Roman"/>
          <w:sz w:val="18"/>
          <w:szCs w:val="18"/>
        </w:rPr>
        <w:t>"</w:t>
      </w:r>
      <w:r w:rsidR="001F72B3" w:rsidRPr="001F72B3">
        <w:rPr>
          <w:rFonts w:cs="Times New Roman"/>
          <w:sz w:val="18"/>
          <w:szCs w:val="18"/>
        </w:rPr>
        <w:t>Партн</w:t>
      </w:r>
      <w:r w:rsidR="001F72B3">
        <w:rPr>
          <w:rFonts w:cs="Times New Roman"/>
          <w:sz w:val="18"/>
          <w:szCs w:val="18"/>
        </w:rPr>
        <w:t>е</w:t>
      </w:r>
      <w:r w:rsidR="001F72B3" w:rsidRPr="001F72B3">
        <w:rPr>
          <w:rFonts w:cs="Times New Roman"/>
          <w:sz w:val="18"/>
          <w:szCs w:val="18"/>
        </w:rPr>
        <w:t>р</w:t>
      </w:r>
      <w:r w:rsidR="00017818" w:rsidRPr="00AD55D9">
        <w:rPr>
          <w:rFonts w:cs="Times New Roman"/>
          <w:sz w:val="18"/>
          <w:szCs w:val="18"/>
        </w:rPr>
        <w:t>", +</w:t>
      </w:r>
      <w:r w:rsidR="001F72B3" w:rsidRPr="001F72B3">
        <w:rPr>
          <w:rFonts w:cs="Times New Roman"/>
          <w:sz w:val="18"/>
          <w:szCs w:val="18"/>
        </w:rPr>
        <w:t>996557455049</w:t>
      </w:r>
      <w:r w:rsidR="00017818" w:rsidRPr="00AD55D9">
        <w:rPr>
          <w:rFonts w:cs="Times New Roman"/>
          <w:sz w:val="18"/>
          <w:szCs w:val="18"/>
        </w:rPr>
        <w:t xml:space="preserve">; Автосервис "Победа", +996779332262; ИП "Сманов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D1529B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materials_table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item.norm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m_result }},00</w:t>
            </w:r>
          </w:p>
        </w:tc>
      </w:tr>
    </w:tbl>
    <w:p w14:paraId="5CC893A0" w14:textId="5CE7E6A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</w:t>
      </w:r>
      <w:r w:rsidR="00F13A6F" w:rsidRPr="00F13A6F">
        <w:rPr>
          <w:rFonts w:cs="Times New Roman"/>
          <w:sz w:val="18"/>
          <w:szCs w:val="18"/>
        </w:rPr>
        <w:t>996552300766</w:t>
      </w:r>
      <w:r w:rsidRPr="0017301D">
        <w:rPr>
          <w:rFonts w:cs="Times New Roman"/>
          <w:sz w:val="18"/>
          <w:szCs w:val="18"/>
        </w:rPr>
        <w:t xml:space="preserve">; Pro Color, </w:t>
      </w:r>
      <w:r w:rsidR="00F13A6F" w:rsidRPr="00F13A6F">
        <w:rPr>
          <w:rFonts w:cs="Times New Roman"/>
          <w:sz w:val="18"/>
          <w:szCs w:val="18"/>
        </w:rPr>
        <w:t>+996505654952</w:t>
      </w:r>
      <w:r w:rsidRPr="0017301D">
        <w:rPr>
          <w:rFonts w:cs="Times New Roman"/>
          <w:sz w:val="18"/>
          <w:szCs w:val="18"/>
        </w:rPr>
        <w:t xml:space="preserve">; </w:t>
      </w:r>
      <w:r w:rsidR="007268DB" w:rsidRPr="007268DB">
        <w:rPr>
          <w:rFonts w:cs="Times New Roman"/>
          <w:sz w:val="18"/>
          <w:szCs w:val="18"/>
        </w:rPr>
        <w:t>Автокраска.Kg</w:t>
      </w:r>
      <w:r w:rsidRPr="0017301D">
        <w:rPr>
          <w:rFonts w:cs="Times New Roman"/>
          <w:sz w:val="18"/>
          <w:szCs w:val="18"/>
        </w:rPr>
        <w:t>, +</w:t>
      </w:r>
      <w:r w:rsidR="007268DB" w:rsidRPr="007268DB">
        <w:rPr>
          <w:rFonts w:cs="Times New Roman"/>
          <w:sz w:val="18"/>
          <w:szCs w:val="18"/>
        </w:rPr>
        <w:t>996990474700</w:t>
      </w:r>
      <w:r w:rsidRPr="0017301D">
        <w:rPr>
          <w:rFonts w:cs="Times New Roman"/>
          <w:sz w:val="18"/>
          <w:szCs w:val="18"/>
        </w:rPr>
        <w:t xml:space="preserve">; </w:t>
      </w:r>
      <w:r w:rsidR="00F13A6F" w:rsidRPr="00F13A6F">
        <w:rPr>
          <w:rFonts w:cs="Times New Roman"/>
          <w:sz w:val="18"/>
          <w:szCs w:val="18"/>
        </w:rPr>
        <w:t>Spectro.kg</w:t>
      </w:r>
      <w:r w:rsidRPr="0017301D">
        <w:rPr>
          <w:rFonts w:cs="Times New Roman"/>
          <w:sz w:val="18"/>
          <w:szCs w:val="18"/>
        </w:rPr>
        <w:t>, +</w:t>
      </w:r>
      <w:r w:rsidR="00F13A6F" w:rsidRPr="00F13A6F">
        <w:rPr>
          <w:rFonts w:cs="Times New Roman"/>
          <w:sz w:val="18"/>
          <w:szCs w:val="18"/>
        </w:rPr>
        <w:t>996550446446</w:t>
      </w:r>
      <w:r w:rsidRPr="0017301D">
        <w:rPr>
          <w:rFonts w:cs="Times New Roman"/>
          <w:sz w:val="18"/>
          <w:szCs w:val="18"/>
        </w:rPr>
        <w:t>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D1529B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parts_table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632EE0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>качестве источника информации была использована база данных ОсОО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r w:rsidR="00C11FA3" w:rsidRPr="00C11FA3">
        <w:rPr>
          <w:rFonts w:cs="Times New Roman"/>
          <w:sz w:val="18"/>
          <w:szCs w:val="18"/>
          <w:highlight w:val="yellow"/>
        </w:rPr>
        <w:t>.</w:t>
      </w:r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+996700004444, +996559939595. </w:t>
      </w:r>
      <w:r w:rsidR="00C11FA3">
        <w:rPr>
          <w:rFonts w:cs="Times New Roman"/>
          <w:sz w:val="18"/>
          <w:szCs w:val="18"/>
          <w:highlight w:val="yellow"/>
        </w:rPr>
        <w:t>Большая ч</w:t>
      </w:r>
      <w:r w:rsidRPr="0017301D">
        <w:rPr>
          <w:rFonts w:cs="Times New Roman"/>
          <w:sz w:val="18"/>
          <w:szCs w:val="18"/>
          <w:highlight w:val="yellow"/>
        </w:rPr>
        <w:t>асть цен</w:t>
      </w:r>
      <w:r w:rsidR="00C11FA3">
        <w:rPr>
          <w:rFonts w:cs="Times New Roman"/>
          <w:sz w:val="18"/>
          <w:szCs w:val="18"/>
          <w:highlight w:val="yellow"/>
        </w:rPr>
        <w:t xml:space="preserve"> под заказ</w:t>
      </w:r>
      <w:r w:rsidRPr="0017301D">
        <w:rPr>
          <w:rFonts w:cs="Times New Roman"/>
          <w:sz w:val="18"/>
          <w:szCs w:val="18"/>
          <w:highlight w:val="yellow"/>
        </w:rPr>
        <w:t xml:space="preserve">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cost_type_id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>{% if cost_type_id== '0' and not parts_table</w:t>
      </w:r>
      <w:r w:rsidRPr="00DE11F7">
        <w:rPr>
          <w:rFonts w:cs="Times New Roman"/>
          <w:b/>
          <w:bCs/>
          <w:lang w:val="en-US"/>
        </w:rPr>
        <w:t xml:space="preserve">|length </w:t>
      </w:r>
      <w:r w:rsidRPr="00DE11F7">
        <w:rPr>
          <w:rFonts w:cs="Times New Roman"/>
          <w:b/>
          <w:lang w:val="en-US"/>
        </w:rPr>
        <w:t>%}{{t_result}}{%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</w:t>
      </w:r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32EC4F87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1B2744C9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>{%p endif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{{kz}}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31E6290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D0901B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{{kz}}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{{kv}}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{{kop}}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D1529B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{{ ost_percent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D1529B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uts_table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item.uts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uts_percent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Боюр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>{%p endif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среднерыночной стоимости и </w:t>
      </w:r>
      <w:r w:rsidR="0049072D" w:rsidRPr="0017301D">
        <w:rPr>
          <w:rFonts w:cs="Times New Roman"/>
        </w:rPr>
        <w:t>{% endif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{%p if cost_type_id == '3' %}</w:t>
      </w:r>
    </w:p>
    <w:p w14:paraId="0A8D307B" w14:textId="301A0018" w:rsidR="001927BF" w:rsidRPr="00E97544" w:rsidRDefault="001927BF" w:rsidP="001927BF">
      <w:pPr>
        <w:rPr>
          <w:bCs/>
        </w:rPr>
      </w:pPr>
      <w:r w:rsidRPr="00E97544">
        <w:rPr>
          <w:rFonts w:cs="Times New Roman"/>
          <w:b/>
          <w:sz w:val="18"/>
          <w:szCs w:val="18"/>
          <w:highlight w:val="yellow"/>
        </w:rPr>
        <w:t>Примечание:</w:t>
      </w:r>
      <w:r w:rsidRPr="00E97544">
        <w:rPr>
          <w:rFonts w:cs="Times New Roman"/>
          <w:bCs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 договором страхования может быть определен иной расчет страховой выплаты, основанный на страховой сумме.</w:t>
      </w:r>
      <w:r w:rsidRPr="00E97544">
        <w:rPr>
          <w:bCs/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'0' or cost_type_id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{{cost_type}}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>{%p if cost_type_id</w:t>
      </w:r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>{% if cost_type_id== '0' and not parts_table|length %}</w:t>
      </w:r>
      <w:r w:rsidR="00500FE5" w:rsidRPr="00DE11F7">
        <w:rPr>
          <w:rFonts w:cs="Times New Roman"/>
          <w:b/>
          <w:lang w:val="en-US"/>
        </w:rPr>
        <w:t>{{</w:t>
      </w:r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{{evaluation_purpose}}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{{assessment_object}}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{{vehicle_model}},</w:t>
      </w:r>
      <w:r w:rsidR="00BF5EB2" w:rsidRPr="00DE11F7">
        <w:rPr>
          <w:lang w:val="en-US"/>
        </w:rPr>
        <w:t xml:space="preserve"> </w:t>
      </w:r>
      <w:r w:rsidR="009F307C" w:rsidRPr="0017301D">
        <w:t>рег</w:t>
      </w:r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{{vehicle_number}}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if cost_type_id == '2' or cost_type_id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{%p else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>{%p endif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>Эксперт-оценщик ОсОО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27F9FDF1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E7926" w14:textId="77777777" w:rsidR="00146851" w:rsidRDefault="00146851" w:rsidP="00E37C7F">
      <w:pPr>
        <w:spacing w:after="0"/>
      </w:pPr>
      <w:r>
        <w:separator/>
      </w:r>
    </w:p>
  </w:endnote>
  <w:endnote w:type="continuationSeparator" w:id="0">
    <w:p w14:paraId="5A1D80CE" w14:textId="77777777" w:rsidR="00146851" w:rsidRDefault="00146851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EDAD6" w14:textId="77777777" w:rsidR="00146851" w:rsidRDefault="00146851" w:rsidP="00E37C7F">
      <w:pPr>
        <w:spacing w:after="0"/>
      </w:pPr>
      <w:r>
        <w:separator/>
      </w:r>
    </w:p>
  </w:footnote>
  <w:footnote w:type="continuationSeparator" w:id="0">
    <w:p w14:paraId="7D7BC38C" w14:textId="77777777" w:rsidR="00146851" w:rsidRDefault="00146851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51" type="#_x0000_t75" style="width:48.15pt;height:48.15pt" o:bullet="t">
        <v:imagedata r:id="rId1" o:title="balls"/>
      </v:shape>
    </w:pict>
  </w:numPicBullet>
  <w:numPicBullet w:numPicBulletId="1">
    <w:pict>
      <v:shape id="_x0000_i1352" type="#_x0000_t75" style="width:14.95pt;height:14.9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46851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1F72B3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268DB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1529B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544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3A6F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18</Pages>
  <Words>4521</Words>
  <Characters>25776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199</cp:revision>
  <cp:lastPrinted>2020-01-02T16:26:00Z</cp:lastPrinted>
  <dcterms:created xsi:type="dcterms:W3CDTF">2020-06-19T10:50:00Z</dcterms:created>
  <dcterms:modified xsi:type="dcterms:W3CDTF">2025-07-13T15:51:00Z</dcterms:modified>
</cp:coreProperties>
</file>