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573DD5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>Полож.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443660" w:rsidRPr="00443660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  <w:tc>
          <w:tcPr>
            <w:tcW w:w="1694" w:type="dxa"/>
            <w:vAlign w:val="center"/>
          </w:tcPr>
          <w:p w14:paraId="0A869F33" w14:textId="40454706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  <w:tr w:rsidR="00573DD5" w:rsidRPr="0017301D" w14:paraId="156366D7" w14:textId="77777777" w:rsidTr="00443660">
        <w:tc>
          <w:tcPr>
            <w:tcW w:w="1709" w:type="dxa"/>
            <w:vAlign w:val="center"/>
          </w:tcPr>
          <w:p w14:paraId="13B6662D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645" w:type="dxa"/>
            <w:gridSpan w:val="3"/>
            <w:vAlign w:val="center"/>
          </w:tcPr>
          <w:p w14:paraId="577A9999" w14:textId="4D443769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{{vehicle_adress}}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573DD5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573DD5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573DD5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573DD5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573DD5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573DD5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>{%p if parts_table|length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{%p else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573DD5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>Автосервис Remzona</w:t>
      </w:r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 xml:space="preserve">; Автосервис "Победа", +996779332262; ИП "Сманов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573DD5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r w:rsidR="007268DB" w:rsidRPr="007268DB">
        <w:rPr>
          <w:rFonts w:cs="Times New Roman"/>
          <w:sz w:val="18"/>
          <w:szCs w:val="18"/>
        </w:rPr>
        <w:t>Автокраска.Kg</w:t>
      </w:r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573DD5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632EE0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r w:rsidR="00C11FA3" w:rsidRPr="00C11FA3">
        <w:rPr>
          <w:rFonts w:cs="Times New Roman"/>
          <w:sz w:val="18"/>
          <w:szCs w:val="18"/>
          <w:highlight w:val="yellow"/>
        </w:rPr>
        <w:t>.</w:t>
      </w:r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</w:t>
      </w:r>
      <w:r w:rsidR="00C11FA3">
        <w:rPr>
          <w:rFonts w:cs="Times New Roman"/>
          <w:sz w:val="18"/>
          <w:szCs w:val="18"/>
          <w:highlight w:val="yellow"/>
        </w:rPr>
        <w:t>Большая ч</w:t>
      </w:r>
      <w:r w:rsidRPr="0017301D">
        <w:rPr>
          <w:rFonts w:cs="Times New Roman"/>
          <w:sz w:val="18"/>
          <w:szCs w:val="18"/>
          <w:highlight w:val="yellow"/>
        </w:rPr>
        <w:t>асть цен</w:t>
      </w:r>
      <w:r w:rsidR="00C11FA3">
        <w:rPr>
          <w:rFonts w:cs="Times New Roman"/>
          <w:sz w:val="18"/>
          <w:szCs w:val="18"/>
          <w:highlight w:val="yellow"/>
        </w:rPr>
        <w:t xml:space="preserve"> под заказ</w:t>
      </w:r>
      <w:r w:rsidRPr="0017301D">
        <w:rPr>
          <w:rFonts w:cs="Times New Roman"/>
          <w:sz w:val="18"/>
          <w:szCs w:val="18"/>
          <w:highlight w:val="yellow"/>
        </w:rPr>
        <w:t xml:space="preserve">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573DD5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573DD5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1B805809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D3F78" w14:textId="77777777" w:rsidR="00645C4A" w:rsidRDefault="00645C4A" w:rsidP="00E37C7F">
      <w:pPr>
        <w:spacing w:after="0"/>
      </w:pPr>
      <w:r>
        <w:separator/>
      </w:r>
    </w:p>
  </w:endnote>
  <w:endnote w:type="continuationSeparator" w:id="0">
    <w:p w14:paraId="2383B086" w14:textId="77777777" w:rsidR="00645C4A" w:rsidRDefault="00645C4A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F637E" w14:textId="77777777" w:rsidR="00645C4A" w:rsidRDefault="00645C4A" w:rsidP="00E37C7F">
      <w:pPr>
        <w:spacing w:after="0"/>
      </w:pPr>
      <w:r>
        <w:separator/>
      </w:r>
    </w:p>
  </w:footnote>
  <w:footnote w:type="continuationSeparator" w:id="0">
    <w:p w14:paraId="4E9AD944" w14:textId="77777777" w:rsidR="00645C4A" w:rsidRDefault="00645C4A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1" type="#_x0000_t75" style="width:48pt;height:48pt" o:bullet="t">
        <v:imagedata r:id="rId1" o:title="balls"/>
      </v:shape>
    </w:pict>
  </w:numPicBullet>
  <w:numPicBullet w:numPicBulletId="1">
    <w:pict>
      <v:shape id="_x0000_i1092" type="#_x0000_t75" style="width:13.6pt;height:13.6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3DD5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18</Pages>
  <Words>4512</Words>
  <Characters>25719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200</cp:revision>
  <cp:lastPrinted>2020-01-02T16:26:00Z</cp:lastPrinted>
  <dcterms:created xsi:type="dcterms:W3CDTF">2020-06-19T10:50:00Z</dcterms:created>
  <dcterms:modified xsi:type="dcterms:W3CDTF">2025-07-13T20:22:00Z</dcterms:modified>
</cp:coreProperties>
</file>