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487" w:rsidRPr="00EE095C" w:rsidRDefault="00612FAA" w:rsidP="00A71DF7">
      <w:pPr>
        <w:spacing w:after="120" w:line="24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w:t>
      </w:r>
      <w:r w:rsidR="00981E08">
        <w:rPr>
          <w:rFonts w:ascii="Times New Roman" w:hAnsi="Times New Roman" w:cs="Times New Roman"/>
          <w:b/>
          <w:bCs/>
          <w:sz w:val="26"/>
          <w:szCs w:val="26"/>
          <w:u w:val="single"/>
        </w:rPr>
        <w:t>{</w:t>
      </w:r>
      <w:r w:rsidR="009D6A83">
        <w:rPr>
          <w:rFonts w:ascii="Times New Roman" w:hAnsi="Times New Roman" w:cs="Times New Roman"/>
          <w:b/>
          <w:bCs/>
          <w:sz w:val="26"/>
          <w:szCs w:val="26"/>
          <w:u w:val="single"/>
        </w:rPr>
        <w:t>Motor Proposal</w:t>
      </w:r>
      <w:r w:rsidR="00981E08">
        <w:rPr>
          <w:rFonts w:ascii="Times New Roman" w:hAnsi="Times New Roman" w:cs="Times New Roman"/>
          <w:b/>
          <w:bCs/>
          <w:sz w:val="26"/>
          <w:szCs w:val="26"/>
          <w:u w:val="single"/>
        </w:rPr>
        <w:t>}</w:t>
      </w:r>
      <w:r>
        <w:rPr>
          <w:rFonts w:ascii="Times New Roman" w:hAnsi="Times New Roman" w:cs="Times New Roman"/>
          <w:b/>
          <w:bCs/>
          <w:sz w:val="26"/>
          <w:szCs w:val="26"/>
          <w:u w:val="single"/>
        </w:rPr>
        <w:t>}</w:t>
      </w:r>
      <w:r w:rsidR="006A765D" w:rsidRPr="00EE095C">
        <w:rPr>
          <w:rFonts w:ascii="Times New Roman" w:hAnsi="Times New Roman" w:cs="Times New Roman"/>
          <w:b/>
          <w:bCs/>
          <w:sz w:val="26"/>
          <w:szCs w:val="26"/>
          <w:u w:val="single"/>
        </w:rPr>
        <w:t>:</w:t>
      </w:r>
    </w:p>
    <w:p w:rsidR="00652463" w:rsidRPr="00EE095C" w:rsidRDefault="000B680B" w:rsidP="00ED4487">
      <w:pPr>
        <w:spacing w:after="0" w:line="240" w:lineRule="auto"/>
        <w:rPr>
          <w:rFonts w:ascii="Times New Roman" w:hAnsi="Times New Roman" w:cs="Times New Roman"/>
          <w:b/>
          <w:bCs/>
          <w:u w:val="single"/>
        </w:rPr>
      </w:pPr>
      <w:r w:rsidRPr="00EE095C">
        <w:rPr>
          <w:rFonts w:ascii="Times New Roman" w:hAnsi="Times New Roman" w:cs="Times New Roman"/>
          <w:b/>
          <w:bCs/>
        </w:rPr>
        <w:t xml:space="preserve">Policy Number: </w:t>
      </w:r>
      <w:r w:rsidR="0090062A" w:rsidRPr="00EE095C">
        <w:rPr>
          <w:rFonts w:ascii="Times New Roman" w:hAnsi="Times New Roman" w:cs="Times New Roman"/>
          <w:b/>
          <w:bCs/>
        </w:rPr>
        <w:t>{{</w:t>
      </w:r>
      <w:proofErr w:type="spellStart"/>
      <w:r w:rsidR="0090062A" w:rsidRPr="00EE095C">
        <w:rPr>
          <w:rFonts w:ascii="Times New Roman" w:hAnsi="Times New Roman" w:cs="Times New Roman"/>
          <w:b/>
          <w:bCs/>
        </w:rPr>
        <w:t>PolicyNo</w:t>
      </w:r>
      <w:proofErr w:type="spellEnd"/>
      <w:r w:rsidR="0090062A" w:rsidRPr="00EE095C">
        <w:rPr>
          <w:rFonts w:ascii="Times New Roman" w:hAnsi="Times New Roman" w:cs="Times New Roman"/>
          <w:b/>
          <w:bCs/>
        </w:rPr>
        <w:t>}}</w:t>
      </w:r>
    </w:p>
    <w:p w:rsidR="00A71DF7" w:rsidRPr="00EE095C" w:rsidRDefault="000B680B" w:rsidP="00ED4487">
      <w:pPr>
        <w:spacing w:after="0" w:line="240" w:lineRule="auto"/>
        <w:rPr>
          <w:rFonts w:ascii="Times New Roman" w:hAnsi="Times New Roman" w:cs="Times New Roman"/>
          <w:b/>
          <w:bCs/>
        </w:rPr>
      </w:pPr>
      <w:r w:rsidRPr="00EE095C">
        <w:rPr>
          <w:rFonts w:ascii="Times New Roman" w:hAnsi="Times New Roman" w:cs="Times New Roman"/>
          <w:b/>
          <w:bCs/>
        </w:rPr>
        <w:t xml:space="preserve">Insured Name:  </w:t>
      </w:r>
      <w:r w:rsidR="0090062A" w:rsidRPr="00EE095C">
        <w:rPr>
          <w:rFonts w:ascii="Times New Roman" w:hAnsi="Times New Roman" w:cs="Times New Roman"/>
          <w:b/>
          <w:bCs/>
        </w:rPr>
        <w:t>{{</w:t>
      </w:r>
      <w:proofErr w:type="spellStart"/>
      <w:r w:rsidR="0090062A" w:rsidRPr="00EE095C">
        <w:rPr>
          <w:rFonts w:ascii="Times New Roman" w:hAnsi="Times New Roman" w:cs="Times New Roman"/>
          <w:b/>
          <w:bCs/>
        </w:rPr>
        <w:t>InsuredName</w:t>
      </w:r>
      <w:proofErr w:type="spellEnd"/>
      <w:r w:rsidR="0090062A" w:rsidRPr="00EE095C">
        <w:rPr>
          <w:rFonts w:ascii="Times New Roman" w:hAnsi="Times New Roman" w:cs="Times New Roman"/>
          <w:b/>
          <w:bCs/>
        </w:rPr>
        <w:t>}}</w:t>
      </w:r>
    </w:p>
    <w:p w:rsidR="000B680B" w:rsidRPr="00EE095C" w:rsidRDefault="000B680B" w:rsidP="000B680B">
      <w:pPr>
        <w:spacing w:after="0" w:line="240" w:lineRule="auto"/>
        <w:rPr>
          <w:rFonts w:ascii="Times New Roman" w:hAnsi="Times New Roman" w:cs="Times New Roman"/>
          <w:b/>
          <w:bCs/>
          <w:sz w:val="28"/>
          <w:szCs w:val="28"/>
        </w:rPr>
      </w:pPr>
    </w:p>
    <w:tbl>
      <w:tblPr>
        <w:tblStyle w:val="TableGrid"/>
        <w:tblW w:w="9591" w:type="dxa"/>
        <w:tblLook w:val="04A0" w:firstRow="1" w:lastRow="0" w:firstColumn="1" w:lastColumn="0" w:noHBand="0" w:noVBand="1"/>
      </w:tblPr>
      <w:tblGrid>
        <w:gridCol w:w="2397"/>
        <w:gridCol w:w="2398"/>
        <w:gridCol w:w="2398"/>
        <w:gridCol w:w="2398"/>
      </w:tblGrid>
      <w:tr w:rsidR="000B680B" w:rsidRPr="00EE095C" w:rsidTr="00665F07">
        <w:trPr>
          <w:trHeight w:val="278"/>
        </w:trPr>
        <w:tc>
          <w:tcPr>
            <w:tcW w:w="9591" w:type="dxa"/>
            <w:gridSpan w:val="4"/>
          </w:tcPr>
          <w:p w:rsidR="000B680B" w:rsidRPr="00EE095C" w:rsidRDefault="000B680B" w:rsidP="004E1FF9">
            <w:pPr>
              <w:tabs>
                <w:tab w:val="left" w:pos="2580"/>
                <w:tab w:val="center" w:pos="4687"/>
              </w:tabs>
              <w:spacing w:after="100"/>
              <w:jc w:val="center"/>
              <w:rPr>
                <w:rFonts w:ascii="Times New Roman" w:hAnsi="Times New Roman" w:cs="Times New Roman"/>
                <w:b/>
                <w:bCs/>
              </w:rPr>
            </w:pPr>
            <w:r w:rsidRPr="00EE095C">
              <w:rPr>
                <w:rFonts w:ascii="Times New Roman" w:hAnsi="Times New Roman" w:cs="Times New Roman"/>
                <w:b/>
                <w:bCs/>
              </w:rPr>
              <w:t>Vehicle Details</w:t>
            </w:r>
          </w:p>
        </w:tc>
      </w:tr>
      <w:tr w:rsidR="0090062A" w:rsidRPr="00EE095C" w:rsidTr="00665F07">
        <w:trPr>
          <w:trHeight w:val="305"/>
        </w:trPr>
        <w:tc>
          <w:tcPr>
            <w:tcW w:w="2397"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Registration Number:</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RegistrationNo</w:t>
            </w:r>
            <w:proofErr w:type="spellEnd"/>
            <w:r w:rsidRPr="00EE095C">
              <w:rPr>
                <w:rFonts w:ascii="Times New Roman" w:hAnsi="Times New Roman" w:cs="Times New Roman"/>
              </w:rPr>
              <w:t>}}</w:t>
            </w:r>
          </w:p>
        </w:tc>
        <w:tc>
          <w:tcPr>
            <w:tcW w:w="2398"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Chassis Number:</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ChasisNo</w:t>
            </w:r>
            <w:proofErr w:type="spellEnd"/>
            <w:r w:rsidRPr="00EE095C">
              <w:rPr>
                <w:rFonts w:ascii="Times New Roman" w:hAnsi="Times New Roman" w:cs="Times New Roman"/>
              </w:rPr>
              <w:t>}}</w:t>
            </w:r>
          </w:p>
        </w:tc>
      </w:tr>
      <w:tr w:rsidR="0090062A" w:rsidRPr="00EE095C" w:rsidTr="00665F07">
        <w:tc>
          <w:tcPr>
            <w:tcW w:w="2397"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Vehicle Make:</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VehicleMake</w:t>
            </w:r>
            <w:proofErr w:type="spellEnd"/>
            <w:r w:rsidRPr="00EE095C">
              <w:rPr>
                <w:rFonts w:ascii="Times New Roman" w:hAnsi="Times New Roman" w:cs="Times New Roman"/>
              </w:rPr>
              <w:t>}}</w:t>
            </w:r>
          </w:p>
        </w:tc>
        <w:tc>
          <w:tcPr>
            <w:tcW w:w="2398"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Vehicle Model:</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VehicleModel</w:t>
            </w:r>
            <w:proofErr w:type="spellEnd"/>
            <w:r w:rsidRPr="00EE095C">
              <w:rPr>
                <w:rFonts w:ascii="Times New Roman" w:hAnsi="Times New Roman" w:cs="Times New Roman"/>
              </w:rPr>
              <w:t>}}</w:t>
            </w:r>
          </w:p>
        </w:tc>
      </w:tr>
      <w:tr w:rsidR="0090062A" w:rsidRPr="00EE095C" w:rsidTr="00665F07">
        <w:tc>
          <w:tcPr>
            <w:tcW w:w="2397"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Engine Capacity:</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EngineCapacity</w:t>
            </w:r>
            <w:proofErr w:type="spellEnd"/>
            <w:r w:rsidRPr="00EE095C">
              <w:rPr>
                <w:rFonts w:ascii="Times New Roman" w:hAnsi="Times New Roman" w:cs="Times New Roman"/>
              </w:rPr>
              <w:t>}}</w:t>
            </w:r>
          </w:p>
        </w:tc>
        <w:tc>
          <w:tcPr>
            <w:tcW w:w="2398" w:type="dxa"/>
          </w:tcPr>
          <w:p w:rsidR="000B680B" w:rsidRPr="00EE095C" w:rsidRDefault="000B680B" w:rsidP="0021046B">
            <w:pPr>
              <w:spacing w:after="100"/>
              <w:rPr>
                <w:rFonts w:ascii="Times New Roman" w:hAnsi="Times New Roman" w:cs="Times New Roman"/>
                <w:color w:val="FF0000"/>
              </w:rPr>
            </w:pPr>
            <w:r w:rsidRPr="00EE095C">
              <w:rPr>
                <w:rFonts w:ascii="Times New Roman" w:hAnsi="Times New Roman" w:cs="Times New Roman"/>
              </w:rPr>
              <w:t>Year Of Make:</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YearOfMake</w:t>
            </w:r>
            <w:proofErr w:type="spellEnd"/>
            <w:r w:rsidRPr="00EE095C">
              <w:rPr>
                <w:rFonts w:ascii="Times New Roman" w:hAnsi="Times New Roman" w:cs="Times New Roman"/>
              </w:rPr>
              <w:t>}}</w:t>
            </w:r>
          </w:p>
        </w:tc>
      </w:tr>
      <w:tr w:rsidR="00665F07" w:rsidRPr="00EE095C" w:rsidTr="00665F07">
        <w:tc>
          <w:tcPr>
            <w:tcW w:w="2397"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 xml:space="preserve">Start Date: </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StartDate</w:t>
            </w:r>
            <w:proofErr w:type="spellEnd"/>
            <w:r w:rsidRPr="00EE095C">
              <w:rPr>
                <w:rFonts w:ascii="Times New Roman" w:hAnsi="Times New Roman" w:cs="Times New Roman"/>
                <w:lang w:bidi="ar-BH"/>
              </w:rPr>
              <w: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Expiry Date:</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ExpiryDate</w:t>
            </w:r>
            <w:proofErr w:type="spellEnd"/>
            <w:r w:rsidRPr="00EE095C">
              <w:rPr>
                <w:rFonts w:ascii="Times New Roman" w:hAnsi="Times New Roman" w:cs="Times New Roman"/>
                <w:lang w:bidi="ar-BH"/>
              </w:rPr>
              <w:t>}}</w:t>
            </w:r>
          </w:p>
        </w:tc>
      </w:tr>
      <w:tr w:rsidR="00665F07" w:rsidRPr="00EE095C" w:rsidTr="00665F07">
        <w:tc>
          <w:tcPr>
            <w:tcW w:w="2397"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Product: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{{Product}}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Vehicle Value (BD):</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VehicleValue</w:t>
            </w:r>
            <w:proofErr w:type="spellEnd"/>
            <w:r w:rsidRPr="00EE095C">
              <w:rPr>
                <w:rFonts w:ascii="Times New Roman" w:hAnsi="Times New Roman" w:cs="Times New Roman"/>
                <w:lang w:bidi="ar-BH"/>
              </w:rPr>
              <w:t>}}</w:t>
            </w:r>
          </w:p>
        </w:tc>
      </w:tr>
      <w:tr w:rsidR="002243B8" w:rsidRPr="00EE095C" w:rsidTr="00665F07">
        <w:tc>
          <w:tcPr>
            <w:tcW w:w="2397" w:type="dxa"/>
          </w:tcPr>
          <w:p w:rsidR="002243B8" w:rsidRPr="00EE095C" w:rsidRDefault="002243B8" w:rsidP="00665F07">
            <w:pPr>
              <w:spacing w:after="100"/>
              <w:rPr>
                <w:rFonts w:ascii="Times New Roman" w:hAnsi="Times New Roman" w:cs="Times New Roman"/>
                <w:lang w:bidi="ar-BH"/>
              </w:rPr>
            </w:pPr>
            <w:r w:rsidRPr="00EE095C">
              <w:rPr>
                <w:rFonts w:ascii="Times New Roman" w:hAnsi="Times New Roman" w:cs="Times New Roman"/>
                <w:lang w:bidi="ar-BH"/>
              </w:rPr>
              <w:t>Premium:</w:t>
            </w:r>
          </w:p>
        </w:tc>
        <w:tc>
          <w:tcPr>
            <w:tcW w:w="2398" w:type="dxa"/>
          </w:tcPr>
          <w:p w:rsidR="002243B8" w:rsidRPr="00EE095C" w:rsidRDefault="002243B8" w:rsidP="00665F07">
            <w:pPr>
              <w:spacing w:after="100"/>
              <w:rPr>
                <w:rFonts w:ascii="Times New Roman" w:hAnsi="Times New Roman" w:cs="Times New Roman"/>
                <w:lang w:bidi="ar-BH"/>
              </w:rPr>
            </w:pPr>
            <w:r w:rsidRPr="00EE095C">
              <w:rPr>
                <w:rFonts w:ascii="Times New Roman" w:hAnsi="Times New Roman" w:cs="Times New Roman"/>
                <w:lang w:bidi="ar-BH"/>
              </w:rPr>
              <w:t>{{Premium}}</w:t>
            </w:r>
          </w:p>
        </w:tc>
        <w:tc>
          <w:tcPr>
            <w:tcW w:w="2398" w:type="dxa"/>
          </w:tcPr>
          <w:p w:rsidR="002243B8" w:rsidRPr="00EE095C" w:rsidRDefault="002243B8" w:rsidP="00665F07">
            <w:pPr>
              <w:spacing w:after="100"/>
              <w:rPr>
                <w:rFonts w:ascii="Times New Roman" w:hAnsi="Times New Roman" w:cs="Times New Roman"/>
              </w:rPr>
            </w:pPr>
            <w:r>
              <w:rPr>
                <w:rFonts w:ascii="Times New Roman" w:hAnsi="Times New Roman" w:cs="Times New Roman"/>
              </w:rPr>
              <w:t>VAT</w:t>
            </w:r>
            <w:r w:rsidR="00BF73E9">
              <w:rPr>
                <w:rFonts w:ascii="Times New Roman" w:hAnsi="Times New Roman" w:cs="Times New Roman"/>
              </w:rPr>
              <w:t xml:space="preserve"> </w:t>
            </w:r>
            <w:r>
              <w:rPr>
                <w:rFonts w:ascii="Times New Roman" w:hAnsi="Times New Roman" w:cs="Times New Roman"/>
              </w:rPr>
              <w:t>(BD):</w:t>
            </w:r>
          </w:p>
        </w:tc>
        <w:tc>
          <w:tcPr>
            <w:tcW w:w="2398" w:type="dxa"/>
          </w:tcPr>
          <w:p w:rsidR="002243B8" w:rsidRPr="00EE095C" w:rsidRDefault="002243B8" w:rsidP="00665F07">
            <w:pPr>
              <w:spacing w:after="100"/>
              <w:rPr>
                <w:rFonts w:ascii="Times New Roman" w:hAnsi="Times New Roman" w:cs="Times New Roman"/>
                <w:lang w:bidi="ar-BH"/>
              </w:rPr>
            </w:pPr>
            <w:r>
              <w:rPr>
                <w:rFonts w:ascii="Times New Roman" w:hAnsi="Times New Roman" w:cs="Times New Roman"/>
                <w:lang w:bidi="ar-BH"/>
              </w:rPr>
              <w:t>{{Vat}}</w:t>
            </w:r>
          </w:p>
        </w:tc>
      </w:tr>
      <w:tr w:rsidR="00665F07" w:rsidRPr="00EE095C" w:rsidTr="00665F07">
        <w:tc>
          <w:tcPr>
            <w:tcW w:w="2397" w:type="dxa"/>
          </w:tcPr>
          <w:p w:rsidR="00665F07" w:rsidRPr="00EE095C" w:rsidRDefault="002243B8" w:rsidP="00665F07">
            <w:pPr>
              <w:spacing w:after="100"/>
              <w:rPr>
                <w:rFonts w:ascii="Times New Roman" w:hAnsi="Times New Roman" w:cs="Times New Roman"/>
                <w:lang w:bidi="ar-BH"/>
              </w:rPr>
            </w:pPr>
            <w:r>
              <w:rPr>
                <w:rFonts w:ascii="Times New Roman" w:hAnsi="Times New Roman" w:cs="Times New Roman"/>
                <w:lang w:bidi="ar-BH"/>
              </w:rPr>
              <w:t>Total</w:t>
            </w:r>
            <w:r w:rsidR="00665F07" w:rsidRPr="00EE095C">
              <w:rPr>
                <w:rFonts w:ascii="Times New Roman" w:hAnsi="Times New Roman" w:cs="Times New Roman"/>
                <w:lang w:bidi="ar-BH"/>
              </w:rPr>
              <w:t>:</w:t>
            </w:r>
          </w:p>
        </w:tc>
        <w:tc>
          <w:tcPr>
            <w:tcW w:w="2398" w:type="dxa"/>
          </w:tcPr>
          <w:p w:rsidR="00665F07" w:rsidRPr="00EE095C" w:rsidRDefault="002243B8" w:rsidP="00665F07">
            <w:pPr>
              <w:spacing w:after="100"/>
              <w:rPr>
                <w:rFonts w:ascii="Times New Roman" w:hAnsi="Times New Roman" w:cs="Times New Roman"/>
                <w:lang w:bidi="ar-BH"/>
              </w:rPr>
            </w:pPr>
            <w:r>
              <w:rPr>
                <w:rFonts w:ascii="Times New Roman" w:hAnsi="Times New Roman" w:cs="Times New Roman"/>
                <w:lang w:bidi="ar-BH"/>
              </w:rPr>
              <w:t>{{Total</w:t>
            </w:r>
            <w:r w:rsidR="00665F07" w:rsidRPr="00EE095C">
              <w:rPr>
                <w:rFonts w:ascii="Times New Roman" w:hAnsi="Times New Roman" w:cs="Times New Roman"/>
                <w:lang w:bidi="ar-BH"/>
              </w:rPr>
              <w: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Excess Type:</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ExcessType</w:t>
            </w:r>
            <w:proofErr w:type="spellEnd"/>
            <w:r w:rsidRPr="00EE095C">
              <w:rPr>
                <w:rFonts w:ascii="Times New Roman" w:hAnsi="Times New Roman" w:cs="Times New Roman"/>
                <w:lang w:bidi="ar-BH"/>
              </w:rPr>
              <w:t>}}</w:t>
            </w:r>
          </w:p>
        </w:tc>
      </w:tr>
      <w:tr w:rsidR="00665F07" w:rsidRPr="00EE095C" w:rsidTr="00665F07">
        <w:tc>
          <w:tcPr>
            <w:tcW w:w="2397"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Excess Value(BD):</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ExcessValue</w:t>
            </w:r>
            <w:proofErr w:type="spellEnd"/>
            <w:r w:rsidRPr="00EE095C">
              <w:rPr>
                <w:rFonts w:ascii="Times New Roman" w:hAnsi="Times New Roman" w:cs="Times New Roman"/>
                <w:lang w:bidi="ar-BH"/>
              </w:rPr>
              <w: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Financier:</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w:t>
            </w:r>
            <w:proofErr w:type="spellStart"/>
            <w:r w:rsidRPr="00EE095C">
              <w:rPr>
                <w:rFonts w:ascii="Times New Roman" w:hAnsi="Times New Roman" w:cs="Times New Roman"/>
              </w:rPr>
              <w:t>FinancierType</w:t>
            </w:r>
            <w:proofErr w:type="spellEnd"/>
            <w:r w:rsidRPr="00EE095C">
              <w:rPr>
                <w:rFonts w:ascii="Times New Roman" w:hAnsi="Times New Roman" w:cs="Times New Roman"/>
              </w:rPr>
              <w:t>}}</w:t>
            </w:r>
          </w:p>
        </w:tc>
      </w:tr>
    </w:tbl>
    <w:p w:rsidR="00E47468" w:rsidRPr="00EE095C" w:rsidRDefault="00E47468" w:rsidP="000B680B">
      <w:pPr>
        <w:autoSpaceDE w:val="0"/>
        <w:autoSpaceDN w:val="0"/>
        <w:adjustRightInd w:val="0"/>
        <w:spacing w:after="0" w:line="240" w:lineRule="auto"/>
        <w:rPr>
          <w:rFonts w:ascii="Times New Roman" w:hAnsi="Times New Roman" w:cs="Times New Roman"/>
          <w:b/>
          <w:bCs/>
          <w:color w:val="C48A5F"/>
        </w:rPr>
      </w:pPr>
    </w:p>
    <w:tbl>
      <w:tblPr>
        <w:tblStyle w:val="TableGrid"/>
        <w:tblpPr w:leftFromText="180" w:rightFromText="180" w:vertAnchor="text" w:horzAnchor="margin" w:tblpY="9"/>
        <w:tblW w:w="9606" w:type="dxa"/>
        <w:tblLook w:val="04A0" w:firstRow="1" w:lastRow="0" w:firstColumn="1" w:lastColumn="0" w:noHBand="0" w:noVBand="1"/>
      </w:tblPr>
      <w:tblGrid>
        <w:gridCol w:w="9606"/>
      </w:tblGrid>
      <w:tr w:rsidR="0021046B" w:rsidRPr="00EE095C" w:rsidTr="0021046B">
        <w:trPr>
          <w:trHeight w:val="334"/>
        </w:trPr>
        <w:tc>
          <w:tcPr>
            <w:tcW w:w="9606" w:type="dxa"/>
          </w:tcPr>
          <w:p w:rsidR="0021046B" w:rsidRPr="00EE095C" w:rsidRDefault="0021046B" w:rsidP="0021046B">
            <w:pPr>
              <w:spacing w:after="100"/>
              <w:jc w:val="center"/>
              <w:rPr>
                <w:rFonts w:ascii="Times New Roman" w:hAnsi="Times New Roman" w:cs="Times New Roman"/>
                <w:b/>
                <w:bCs/>
                <w:lang w:bidi="ar-BH"/>
              </w:rPr>
            </w:pPr>
            <w:r w:rsidRPr="00EE095C">
              <w:rPr>
                <w:rFonts w:ascii="Times New Roman" w:hAnsi="Times New Roman" w:cs="Times New Roman"/>
                <w:b/>
                <w:bCs/>
                <w:lang w:bidi="ar-BH"/>
              </w:rPr>
              <w:t>Optional Covers</w:t>
            </w:r>
          </w:p>
        </w:tc>
      </w:tr>
      <w:tr w:rsidR="004E1FF9" w:rsidRPr="00EE095C" w:rsidTr="009729F4">
        <w:trPr>
          <w:trHeight w:val="754"/>
        </w:trPr>
        <w:tc>
          <w:tcPr>
            <w:tcW w:w="9606" w:type="dxa"/>
          </w:tcPr>
          <w:p w:rsidR="004E1FF9" w:rsidRPr="00EE095C" w:rsidRDefault="00B6500B" w:rsidP="00B6500B">
            <w:pPr>
              <w:spacing w:after="100"/>
              <w:rPr>
                <w:rFonts w:ascii="Times New Roman" w:hAnsi="Times New Roman" w:cs="Times New Roman"/>
                <w:lang w:bidi="ar-BH"/>
              </w:rPr>
            </w:pPr>
            <w:r>
              <w:rPr>
                <w:rFonts w:ascii="Times New Roman" w:hAnsi="Times New Roman" w:cs="Times New Roman"/>
                <w:lang w:bidi="ar-BH"/>
              </w:rPr>
              <w:t>{</w:t>
            </w:r>
            <w:r w:rsidR="00DD58ED">
              <w:rPr>
                <w:rFonts w:ascii="Times New Roman" w:hAnsi="Times New Roman" w:cs="Times New Roman"/>
                <w:lang w:bidi="ar-BH"/>
              </w:rPr>
              <w:t>{Covers</w:t>
            </w:r>
            <w:r>
              <w:rPr>
                <w:rFonts w:ascii="Times New Roman" w:hAnsi="Times New Roman" w:cs="Times New Roman"/>
                <w:lang w:bidi="ar-BH"/>
              </w:rPr>
              <w:t>}}</w:t>
            </w:r>
          </w:p>
        </w:tc>
      </w:tr>
    </w:tbl>
    <w:p w:rsidR="0021046B" w:rsidRPr="00EE095C" w:rsidRDefault="0021046B" w:rsidP="00E47468">
      <w:pPr>
        <w:autoSpaceDE w:val="0"/>
        <w:autoSpaceDN w:val="0"/>
        <w:adjustRightInd w:val="0"/>
        <w:spacing w:after="0" w:line="240" w:lineRule="auto"/>
        <w:rPr>
          <w:rFonts w:ascii="Times New Roman" w:hAnsi="Times New Roman" w:cs="Times New Roman"/>
          <w:b/>
          <w:bCs/>
          <w:color w:val="C48A5F"/>
        </w:rPr>
      </w:pPr>
    </w:p>
    <w:p w:rsidR="00E47468" w:rsidRPr="00EE095C" w:rsidRDefault="000B680B" w:rsidP="00E47468">
      <w:pPr>
        <w:autoSpaceDE w:val="0"/>
        <w:autoSpaceDN w:val="0"/>
        <w:adjustRightInd w:val="0"/>
        <w:spacing w:after="0" w:line="240" w:lineRule="auto"/>
        <w:rPr>
          <w:rFonts w:ascii="Times New Roman" w:hAnsi="Times New Roman" w:cs="Times New Roman"/>
          <w:b/>
          <w:bCs/>
        </w:rPr>
      </w:pPr>
      <w:r w:rsidRPr="00EE095C">
        <w:rPr>
          <w:rFonts w:ascii="Times New Roman" w:hAnsi="Times New Roman" w:cs="Times New Roman"/>
          <w:b/>
          <w:bCs/>
        </w:rPr>
        <w:t>Important Notice</w:t>
      </w:r>
    </w:p>
    <w:p w:rsidR="003B703B" w:rsidRDefault="000B680B" w:rsidP="00530552">
      <w:pPr>
        <w:autoSpaceDE w:val="0"/>
        <w:autoSpaceDN w:val="0"/>
        <w:adjustRightInd w:val="0"/>
        <w:spacing w:after="0" w:line="240" w:lineRule="auto"/>
        <w:rPr>
          <w:rFonts w:ascii="Times New Roman" w:hAnsi="Times New Roman" w:cs="Times New Roman"/>
        </w:rPr>
      </w:pPr>
      <w:r w:rsidRPr="00EE095C">
        <w:rPr>
          <w:rFonts w:ascii="Times New Roman" w:hAnsi="Times New Roman" w:cs="Times New Roman"/>
        </w:rPr>
        <w:t xml:space="preserve">This Policy Schedule contains a summary of cover only. For full Terms, Conditions and Exclusions please refer to the Policy Terms and conditions. All material facts must be disclosed and failure to do so will invalidate this policy. </w:t>
      </w:r>
      <w:r w:rsidR="00530552" w:rsidRPr="00EE095C">
        <w:rPr>
          <w:rFonts w:ascii="Times New Roman" w:hAnsi="Times New Roman" w:cs="Times New Roman"/>
        </w:rPr>
        <w:t>Contact numbers for road side</w:t>
      </w:r>
      <w:r w:rsidR="00530552">
        <w:rPr>
          <w:rFonts w:ascii="Times New Roman" w:hAnsi="Times New Roman" w:cs="Times New Roman"/>
        </w:rPr>
        <w:t xml:space="preserve">: 80001218, </w:t>
      </w:r>
      <w:r w:rsidR="00530552" w:rsidRPr="00EE095C">
        <w:rPr>
          <w:rFonts w:ascii="Times New Roman" w:hAnsi="Times New Roman" w:cs="Times New Roman"/>
        </w:rPr>
        <w:t xml:space="preserve">car replacement: </w:t>
      </w:r>
      <w:r w:rsidR="00530552">
        <w:rPr>
          <w:rFonts w:ascii="Calibri" w:hAnsi="Calibri" w:cs="Calibri"/>
          <w:color w:val="000000"/>
        </w:rPr>
        <w:t>17899799</w:t>
      </w:r>
      <w:r w:rsidR="00530552">
        <w:rPr>
          <w:rFonts w:ascii="Times New Roman" w:hAnsi="Times New Roman" w:cs="Times New Roman"/>
        </w:rPr>
        <w:t>.</w:t>
      </w:r>
    </w:p>
    <w:p w:rsidR="00530552" w:rsidRPr="00EE095C" w:rsidRDefault="00530552" w:rsidP="00530552">
      <w:pPr>
        <w:autoSpaceDE w:val="0"/>
        <w:autoSpaceDN w:val="0"/>
        <w:adjustRightInd w:val="0"/>
        <w:spacing w:after="0" w:line="240" w:lineRule="auto"/>
        <w:rPr>
          <w:rFonts w:ascii="Times New Roman" w:hAnsi="Times New Roman" w:cs="Times New Roman"/>
          <w:b/>
          <w:bCs/>
          <w:u w:val="single"/>
        </w:rPr>
      </w:pPr>
    </w:p>
    <w:p w:rsidR="006157EC" w:rsidRDefault="003B703B" w:rsidP="006157EC">
      <w:pPr>
        <w:autoSpaceDE w:val="0"/>
        <w:autoSpaceDN w:val="0"/>
        <w:adjustRightInd w:val="0"/>
        <w:spacing w:after="0" w:line="240" w:lineRule="auto"/>
        <w:rPr>
          <w:rFonts w:ascii="Times New Roman" w:hAnsi="Times New Roman" w:cs="Times New Roman"/>
          <w:bCs/>
        </w:rPr>
      </w:pPr>
      <w:r w:rsidRPr="00EE095C">
        <w:rPr>
          <w:rFonts w:ascii="Times New Roman" w:hAnsi="Times New Roman" w:cs="Times New Roman"/>
          <w:bCs/>
        </w:rPr>
        <w:t xml:space="preserve"> “The parties hereby acknowledge and agree that all payment under this Agreement are exclusive of any Value Added or other indirect taxes imposed upon such payment and that the Second Party shall bear the cost of, and be responsible for the payment of any and all tax imposed. In the event of any change in circumstances of any existing applicable laws, or introduction of new laws that could govern the remuneration of this contract, such amendments would be applied on top of the existing agreed upon commercial terms &amp; borne by the Second Party.”</w:t>
      </w:r>
    </w:p>
    <w:p w:rsidR="008C24EA" w:rsidRDefault="006157EC" w:rsidP="006157EC">
      <w:pPr>
        <w:autoSpaceDE w:val="0"/>
        <w:autoSpaceDN w:val="0"/>
        <w:adjustRightInd w:val="0"/>
        <w:spacing w:after="0" w:line="240" w:lineRule="auto"/>
        <w:rPr>
          <w:rFonts w:ascii="Times New Roman" w:hAnsi="Times New Roman" w:cs="Times New Roman"/>
        </w:rPr>
      </w:pPr>
      <w:bookmarkStart w:id="0" w:name="_GoBack"/>
      <w:bookmarkEnd w:id="0"/>
      <w:r>
        <w:rPr>
          <w:rFonts w:ascii="Times New Roman" w:hAnsi="Times New Roman" w:cs="Times New Roman"/>
        </w:rPr>
        <w:t xml:space="preserve"> </w:t>
      </w:r>
    </w:p>
    <w:p w:rsidR="008C24EA" w:rsidRDefault="008C24EA" w:rsidP="003B703B">
      <w:pPr>
        <w:rPr>
          <w:rFonts w:ascii="Times New Roman" w:hAnsi="Times New Roman" w:cs="Times New Roman"/>
        </w:rPr>
      </w:pPr>
    </w:p>
    <w:p w:rsidR="008C24EA" w:rsidRPr="00EE095C" w:rsidRDefault="008C24EA" w:rsidP="003B703B">
      <w:pPr>
        <w:rPr>
          <w:rFonts w:ascii="Times New Roman" w:hAnsi="Times New Roman" w:cs="Times New Roman"/>
        </w:rPr>
      </w:pPr>
      <w:r>
        <w:rPr>
          <w:rFonts w:ascii="Times New Roman" w:hAnsi="Times New Roman" w:cs="Times New Roman"/>
        </w:rPr>
        <w:t xml:space="preserve">Customer Signature </w:t>
      </w:r>
    </w:p>
    <w:p w:rsidR="004B75A7" w:rsidRPr="00EE095C" w:rsidRDefault="004B75A7" w:rsidP="004B75A7">
      <w:pPr>
        <w:autoSpaceDE w:val="0"/>
        <w:autoSpaceDN w:val="0"/>
        <w:adjustRightInd w:val="0"/>
        <w:spacing w:after="0" w:line="240" w:lineRule="auto"/>
        <w:ind w:left="720" w:firstLine="720"/>
        <w:rPr>
          <w:rFonts w:ascii="Times New Roman" w:hAnsi="Times New Roman" w:cs="Times New Roman"/>
          <w:sz w:val="23"/>
          <w:szCs w:val="23"/>
        </w:rPr>
      </w:pPr>
    </w:p>
    <w:p w:rsidR="004B75A7" w:rsidRPr="00EE095C" w:rsidRDefault="004B75A7" w:rsidP="004B75A7">
      <w:pPr>
        <w:autoSpaceDE w:val="0"/>
        <w:autoSpaceDN w:val="0"/>
        <w:adjustRightInd w:val="0"/>
        <w:spacing w:after="0" w:line="240" w:lineRule="auto"/>
        <w:ind w:left="1440" w:firstLine="720"/>
        <w:rPr>
          <w:rFonts w:ascii="Times New Roman" w:hAnsi="Times New Roman" w:cs="Times New Roman"/>
          <w:sz w:val="23"/>
          <w:szCs w:val="23"/>
        </w:rPr>
      </w:pPr>
      <w:r w:rsidRPr="00EE095C">
        <w:rPr>
          <w:rFonts w:ascii="Times New Roman" w:hAnsi="Times New Roman" w:cs="Times New Roman"/>
          <w:sz w:val="23"/>
          <w:szCs w:val="23"/>
        </w:rPr>
        <w:t xml:space="preserve">  </w:t>
      </w:r>
    </w:p>
    <w:sectPr w:rsidR="004B75A7" w:rsidRPr="00EE09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D03" w:rsidRDefault="00771D03" w:rsidP="00491B7A">
      <w:pPr>
        <w:spacing w:after="0" w:line="240" w:lineRule="auto"/>
      </w:pPr>
      <w:r>
        <w:separator/>
      </w:r>
    </w:p>
  </w:endnote>
  <w:endnote w:type="continuationSeparator" w:id="0">
    <w:p w:rsidR="00771D03" w:rsidRDefault="00771D03" w:rsidP="0049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BF" w:rsidRDefault="004E2DBF" w:rsidP="00772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D03" w:rsidRDefault="00771D03" w:rsidP="00491B7A">
      <w:pPr>
        <w:spacing w:after="0" w:line="240" w:lineRule="auto"/>
      </w:pPr>
      <w:r>
        <w:separator/>
      </w:r>
    </w:p>
  </w:footnote>
  <w:footnote w:type="continuationSeparator" w:id="0">
    <w:p w:rsidR="00771D03" w:rsidRDefault="00771D03" w:rsidP="00491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35EF"/>
    <w:multiLevelType w:val="hybridMultilevel"/>
    <w:tmpl w:val="D39EF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80B"/>
    <w:rsid w:val="000445B3"/>
    <w:rsid w:val="00046FD0"/>
    <w:rsid w:val="000B47F8"/>
    <w:rsid w:val="000B680B"/>
    <w:rsid w:val="000D3C18"/>
    <w:rsid w:val="00105AF0"/>
    <w:rsid w:val="00107364"/>
    <w:rsid w:val="00190F12"/>
    <w:rsid w:val="001A681B"/>
    <w:rsid w:val="001D4AED"/>
    <w:rsid w:val="0021046B"/>
    <w:rsid w:val="002243B8"/>
    <w:rsid w:val="00247881"/>
    <w:rsid w:val="00250244"/>
    <w:rsid w:val="002C7B30"/>
    <w:rsid w:val="002D7D71"/>
    <w:rsid w:val="0038320D"/>
    <w:rsid w:val="003B703B"/>
    <w:rsid w:val="003E050F"/>
    <w:rsid w:val="0040036C"/>
    <w:rsid w:val="00420617"/>
    <w:rsid w:val="00442EB7"/>
    <w:rsid w:val="00491B7A"/>
    <w:rsid w:val="004A1B1A"/>
    <w:rsid w:val="004B5299"/>
    <w:rsid w:val="004B75A7"/>
    <w:rsid w:val="004D2F64"/>
    <w:rsid w:val="004E1FF9"/>
    <w:rsid w:val="004E2DBF"/>
    <w:rsid w:val="005204F5"/>
    <w:rsid w:val="00530552"/>
    <w:rsid w:val="005F4BA2"/>
    <w:rsid w:val="00612FAA"/>
    <w:rsid w:val="006157EC"/>
    <w:rsid w:val="00640FF5"/>
    <w:rsid w:val="00652463"/>
    <w:rsid w:val="00665F07"/>
    <w:rsid w:val="00676352"/>
    <w:rsid w:val="006A765D"/>
    <w:rsid w:val="006B70DB"/>
    <w:rsid w:val="006E662D"/>
    <w:rsid w:val="0077196E"/>
    <w:rsid w:val="00771D03"/>
    <w:rsid w:val="00772FA4"/>
    <w:rsid w:val="00780946"/>
    <w:rsid w:val="00884BA1"/>
    <w:rsid w:val="0088537F"/>
    <w:rsid w:val="008C24EA"/>
    <w:rsid w:val="008D219D"/>
    <w:rsid w:val="008D3257"/>
    <w:rsid w:val="008D554E"/>
    <w:rsid w:val="008E4E6C"/>
    <w:rsid w:val="0090062A"/>
    <w:rsid w:val="0094789D"/>
    <w:rsid w:val="00961DC2"/>
    <w:rsid w:val="00981E08"/>
    <w:rsid w:val="009B54DB"/>
    <w:rsid w:val="009D6A83"/>
    <w:rsid w:val="009E1180"/>
    <w:rsid w:val="009F0987"/>
    <w:rsid w:val="00A71DF7"/>
    <w:rsid w:val="00A776A4"/>
    <w:rsid w:val="00A95E22"/>
    <w:rsid w:val="00AC5C61"/>
    <w:rsid w:val="00B6500B"/>
    <w:rsid w:val="00B87408"/>
    <w:rsid w:val="00B92D82"/>
    <w:rsid w:val="00BD4E18"/>
    <w:rsid w:val="00BF73E9"/>
    <w:rsid w:val="00C0691D"/>
    <w:rsid w:val="00C54684"/>
    <w:rsid w:val="00C70EA4"/>
    <w:rsid w:val="00CC26D7"/>
    <w:rsid w:val="00CE4F23"/>
    <w:rsid w:val="00D91047"/>
    <w:rsid w:val="00DA77AD"/>
    <w:rsid w:val="00DD58ED"/>
    <w:rsid w:val="00DE6DD1"/>
    <w:rsid w:val="00DF52C8"/>
    <w:rsid w:val="00E47468"/>
    <w:rsid w:val="00E6126B"/>
    <w:rsid w:val="00E87E51"/>
    <w:rsid w:val="00ED4487"/>
    <w:rsid w:val="00EE095C"/>
    <w:rsid w:val="00EE1FEA"/>
    <w:rsid w:val="00EF5999"/>
    <w:rsid w:val="00F20221"/>
    <w:rsid w:val="00F3650A"/>
    <w:rsid w:val="00F4566A"/>
    <w:rsid w:val="00FD3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6C30DE-A546-4839-908A-3B15EAAF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8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1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DC2"/>
    <w:rPr>
      <w:rFonts w:ascii="Tahoma" w:hAnsi="Tahoma" w:cs="Tahoma"/>
      <w:sz w:val="16"/>
      <w:szCs w:val="16"/>
    </w:rPr>
  </w:style>
  <w:style w:type="character" w:styleId="Hyperlink">
    <w:name w:val="Hyperlink"/>
    <w:basedOn w:val="DefaultParagraphFont"/>
    <w:uiPriority w:val="99"/>
    <w:unhideWhenUsed/>
    <w:rsid w:val="008D219D"/>
    <w:rPr>
      <w:color w:val="0563C1" w:themeColor="hyperlink"/>
      <w:u w:val="single"/>
    </w:rPr>
  </w:style>
  <w:style w:type="paragraph" w:styleId="Header">
    <w:name w:val="header"/>
    <w:basedOn w:val="Normal"/>
    <w:link w:val="HeaderChar"/>
    <w:uiPriority w:val="99"/>
    <w:unhideWhenUsed/>
    <w:rsid w:val="00491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B7A"/>
  </w:style>
  <w:style w:type="paragraph" w:styleId="Footer">
    <w:name w:val="footer"/>
    <w:basedOn w:val="Normal"/>
    <w:link w:val="FooterChar"/>
    <w:uiPriority w:val="99"/>
    <w:unhideWhenUsed/>
    <w:rsid w:val="00491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B7A"/>
  </w:style>
  <w:style w:type="paragraph" w:styleId="ListParagraph">
    <w:name w:val="List Paragraph"/>
    <w:basedOn w:val="Normal"/>
    <w:uiPriority w:val="34"/>
    <w:qFormat/>
    <w:rsid w:val="00A77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975EE-E9A4-452F-9EA2-50F62783F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Urbansoft ME</dc:creator>
  <cp:keywords/>
  <dc:description/>
  <cp:lastModifiedBy>lenovo</cp:lastModifiedBy>
  <cp:revision>88</cp:revision>
  <dcterms:created xsi:type="dcterms:W3CDTF">2017-09-25T06:04:00Z</dcterms:created>
  <dcterms:modified xsi:type="dcterms:W3CDTF">2019-03-23T14:03:00Z</dcterms:modified>
</cp:coreProperties>
</file>