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F4" w:rsidRPr="0026454A" w:rsidRDefault="00622FF4" w:rsidP="00622FF4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/>
          <w:bCs/>
          <w:color w:val="414063"/>
          <w:sz w:val="34"/>
          <w:szCs w:val="34"/>
        </w:rPr>
      </w:pPr>
      <w:r w:rsidRPr="0026454A">
        <w:rPr>
          <w:rFonts w:asciiTheme="majorBidi" w:hAnsiTheme="majorBidi" w:cstheme="majorBidi"/>
          <w:b/>
          <w:bCs/>
          <w:color w:val="414063"/>
          <w:sz w:val="34"/>
          <w:szCs w:val="34"/>
        </w:rPr>
        <w:t>&lt;company logo&gt;</w:t>
      </w:r>
    </w:p>
    <w:p w:rsidR="00622FF4" w:rsidRPr="0026454A" w:rsidRDefault="00622FF4" w:rsidP="00622FF4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b/>
          <w:bCs/>
          <w:color w:val="414063"/>
          <w:sz w:val="34"/>
          <w:szCs w:val="34"/>
        </w:rPr>
      </w:pPr>
    </w:p>
    <w:p w:rsidR="00622FF4" w:rsidRPr="00F133FD" w:rsidRDefault="00622FF4" w:rsidP="00622FF4">
      <w:pPr>
        <w:spacing w:after="0" w:line="240" w:lineRule="auto"/>
        <w:rPr>
          <w:rFonts w:asciiTheme="majorBidi" w:hAnsiTheme="majorBidi" w:cstheme="majorBidi"/>
          <w:b/>
          <w:bCs/>
          <w:color w:val="CC9900"/>
          <w:sz w:val="34"/>
          <w:szCs w:val="34"/>
        </w:rPr>
      </w:pPr>
      <w:r w:rsidRPr="00F133FD">
        <w:rPr>
          <w:rFonts w:asciiTheme="majorBidi" w:hAnsiTheme="majorBidi" w:cstheme="majorBidi"/>
          <w:b/>
          <w:bCs/>
          <w:color w:val="CC9900"/>
          <w:sz w:val="34"/>
          <w:szCs w:val="34"/>
        </w:rPr>
        <w:t>Home Insurance - Policy schedule</w:t>
      </w:r>
    </w:p>
    <w:p w:rsidR="00622FF4" w:rsidRPr="0026454A" w:rsidRDefault="00622FF4" w:rsidP="00622FF4">
      <w:pPr>
        <w:spacing w:after="0" w:line="240" w:lineRule="auto"/>
        <w:rPr>
          <w:rFonts w:asciiTheme="majorBidi" w:hAnsiTheme="majorBidi" w:cstheme="majorBidi"/>
          <w:b/>
          <w:bCs/>
          <w:color w:val="414063"/>
          <w:sz w:val="34"/>
          <w:szCs w:val="34"/>
        </w:rPr>
      </w:pPr>
    </w:p>
    <w:p w:rsidR="00622FF4" w:rsidRPr="00820E47" w:rsidRDefault="00622FF4" w:rsidP="00622FF4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  <w:r w:rsidRPr="00820E47">
        <w:rPr>
          <w:rFonts w:asciiTheme="majorBidi" w:hAnsiTheme="majorBidi" w:cstheme="majorBidi"/>
          <w:b/>
          <w:bCs/>
          <w:sz w:val="23"/>
          <w:szCs w:val="23"/>
        </w:rPr>
        <w:t xml:space="preserve">Policy Number: </w:t>
      </w:r>
      <w:r w:rsidR="00085AEB">
        <w:rPr>
          <w:rFonts w:asciiTheme="majorBidi" w:hAnsiTheme="majorBidi" w:cstheme="majorBidi"/>
          <w:b/>
          <w:bCs/>
          <w:sz w:val="23"/>
          <w:szCs w:val="23"/>
        </w:rPr>
        <w:t>{{PolicyNo}}</w:t>
      </w:r>
    </w:p>
    <w:p w:rsidR="00622FF4" w:rsidRPr="00820E47" w:rsidRDefault="00622FF4" w:rsidP="00622FF4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  <w:r w:rsidRPr="00820E47">
        <w:rPr>
          <w:rFonts w:asciiTheme="majorBidi" w:hAnsiTheme="majorBidi" w:cstheme="majorBidi"/>
          <w:b/>
          <w:bCs/>
          <w:sz w:val="23"/>
          <w:szCs w:val="23"/>
        </w:rPr>
        <w:t xml:space="preserve">Insured Name: </w:t>
      </w:r>
      <w:r w:rsidR="00085AEB">
        <w:rPr>
          <w:rFonts w:asciiTheme="majorBidi" w:hAnsiTheme="majorBidi" w:cstheme="majorBidi"/>
          <w:b/>
          <w:bCs/>
          <w:sz w:val="23"/>
          <w:szCs w:val="23"/>
        </w:rPr>
        <w:t>{{InsuredName</w:t>
      </w:r>
      <w:bookmarkStart w:id="0" w:name="_GoBack"/>
      <w:bookmarkEnd w:id="0"/>
      <w:r w:rsidR="00085AEB">
        <w:rPr>
          <w:rFonts w:asciiTheme="majorBidi" w:hAnsiTheme="majorBidi" w:cstheme="majorBidi"/>
          <w:b/>
          <w:bCs/>
          <w:sz w:val="23"/>
          <w:szCs w:val="23"/>
        </w:rPr>
        <w:t>}}</w:t>
      </w:r>
    </w:p>
    <w:p w:rsidR="00622FF4" w:rsidRPr="00820E47" w:rsidRDefault="00622FF4" w:rsidP="00622FF4">
      <w:pPr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393"/>
        <w:gridCol w:w="2285"/>
        <w:gridCol w:w="2383"/>
      </w:tblGrid>
      <w:tr w:rsidR="00622FF4" w:rsidRPr="00820E47" w:rsidTr="0087243A">
        <w:tc>
          <w:tcPr>
            <w:tcW w:w="9576" w:type="dxa"/>
            <w:gridSpan w:val="4"/>
          </w:tcPr>
          <w:p w:rsidR="00622FF4" w:rsidRPr="00820E47" w:rsidRDefault="00622FF4" w:rsidP="0087243A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Risk Details</w:t>
            </w:r>
          </w:p>
        </w:tc>
      </w:tr>
      <w:tr w:rsidR="0007341A" w:rsidRPr="00820E47" w:rsidTr="0087243A"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color w:val="000000"/>
                <w:sz w:val="23"/>
                <w:szCs w:val="23"/>
              </w:rPr>
              <w:t>Risk Address:</w:t>
            </w:r>
          </w:p>
        </w:tc>
        <w:tc>
          <w:tcPr>
            <w:tcW w:w="2394" w:type="dxa"/>
          </w:tcPr>
          <w:p w:rsidR="00622FF4" w:rsidRDefault="00076231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Flat No:{{FlatNo}}</w:t>
            </w:r>
          </w:p>
          <w:p w:rsidR="00076231" w:rsidRDefault="00076231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BlockNo:</w:t>
            </w:r>
            <w:r w:rsidR="005A187D">
              <w:rPr>
                <w:rFonts w:asciiTheme="majorBidi" w:hAnsiTheme="majorBidi" w:cstheme="majorBidi"/>
                <w:sz w:val="23"/>
                <w:szCs w:val="23"/>
              </w:rPr>
              <w:t>{{BlockNo}}</w:t>
            </w:r>
          </w:p>
          <w:p w:rsidR="005A187D" w:rsidRDefault="005A187D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RoadNo:{{RoadNo}}</w:t>
            </w:r>
          </w:p>
          <w:p w:rsidR="005A187D" w:rsidRPr="00820E47" w:rsidRDefault="005A187D" w:rsidP="005A187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Town:{{Town}}</w:t>
            </w:r>
          </w:p>
        </w:tc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 xml:space="preserve">Age of building: </w:t>
            </w:r>
          </w:p>
        </w:tc>
        <w:tc>
          <w:tcPr>
            <w:tcW w:w="2394" w:type="dxa"/>
          </w:tcPr>
          <w:p w:rsidR="00622FF4" w:rsidRPr="00820E47" w:rsidRDefault="00076231" w:rsidP="00E02728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</w:t>
            </w:r>
            <w:r w:rsidR="00E02728">
              <w:rPr>
                <w:rFonts w:asciiTheme="majorBidi" w:hAnsiTheme="majorBidi" w:cstheme="majorBidi"/>
                <w:sz w:val="23"/>
                <w:szCs w:val="23"/>
              </w:rPr>
              <w:t>BuildingAge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}}</w:t>
            </w:r>
          </w:p>
        </w:tc>
      </w:tr>
      <w:tr w:rsidR="0007341A" w:rsidRPr="00820E47" w:rsidTr="0087243A"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Building value (BD):</w:t>
            </w:r>
          </w:p>
        </w:tc>
        <w:tc>
          <w:tcPr>
            <w:tcW w:w="2394" w:type="dxa"/>
          </w:tcPr>
          <w:p w:rsidR="00622FF4" w:rsidRPr="00820E47" w:rsidRDefault="00076231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</w:t>
            </w:r>
            <w:r w:rsidR="0007341A">
              <w:rPr>
                <w:rFonts w:asciiTheme="majorBidi" w:hAnsiTheme="majorBidi" w:cstheme="majorBidi"/>
                <w:sz w:val="23"/>
                <w:szCs w:val="23"/>
              </w:rPr>
              <w:t>BuildingValue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}}</w:t>
            </w:r>
          </w:p>
        </w:tc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Content value (BD):</w:t>
            </w:r>
          </w:p>
        </w:tc>
        <w:tc>
          <w:tcPr>
            <w:tcW w:w="2394" w:type="dxa"/>
          </w:tcPr>
          <w:p w:rsidR="00622FF4" w:rsidRPr="00820E47" w:rsidRDefault="00076231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</w:t>
            </w:r>
            <w:r w:rsidR="0007341A">
              <w:rPr>
                <w:rFonts w:asciiTheme="majorBidi" w:hAnsiTheme="majorBidi" w:cstheme="majorBidi"/>
                <w:sz w:val="23"/>
                <w:szCs w:val="23"/>
              </w:rPr>
              <w:t>ContentValue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}}</w:t>
            </w:r>
          </w:p>
        </w:tc>
      </w:tr>
      <w:tr w:rsidR="0007341A" w:rsidRPr="00820E47" w:rsidTr="0087243A"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 xml:space="preserve">Jewellery Cover: </w:t>
            </w:r>
          </w:p>
        </w:tc>
        <w:tc>
          <w:tcPr>
            <w:tcW w:w="2394" w:type="dxa"/>
          </w:tcPr>
          <w:p w:rsidR="00622FF4" w:rsidRPr="00820E47" w:rsidRDefault="00076231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</w:t>
            </w:r>
            <w:r w:rsidR="0007341A">
              <w:rPr>
                <w:rFonts w:asciiTheme="majorBidi" w:hAnsiTheme="majorBidi" w:cstheme="majorBidi"/>
                <w:sz w:val="23"/>
                <w:szCs w:val="23"/>
              </w:rPr>
              <w:t>JewelleryCover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}}</w:t>
            </w:r>
          </w:p>
        </w:tc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Total Sum Insured (BD):</w:t>
            </w:r>
          </w:p>
        </w:tc>
        <w:tc>
          <w:tcPr>
            <w:tcW w:w="2394" w:type="dxa"/>
          </w:tcPr>
          <w:p w:rsidR="00622FF4" w:rsidRPr="00820E47" w:rsidRDefault="00076231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</w:t>
            </w:r>
            <w:r w:rsidR="0007341A">
              <w:rPr>
                <w:rFonts w:asciiTheme="majorBidi" w:hAnsiTheme="majorBidi" w:cstheme="majorBidi"/>
                <w:sz w:val="23"/>
                <w:szCs w:val="23"/>
              </w:rPr>
              <w:t>TotalSumInsured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}}</w:t>
            </w:r>
          </w:p>
        </w:tc>
      </w:tr>
    </w:tbl>
    <w:p w:rsidR="00622FF4" w:rsidRPr="00820E47" w:rsidRDefault="00622FF4" w:rsidP="00622FF4">
      <w:pPr>
        <w:spacing w:line="240" w:lineRule="auto"/>
        <w:rPr>
          <w:rFonts w:asciiTheme="majorBidi" w:hAnsiTheme="majorBidi" w:cstheme="majorBidi"/>
          <w:color w:val="C48A5F"/>
          <w:sz w:val="23"/>
          <w:szCs w:val="23"/>
          <w:lang w:bidi="ar-B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77"/>
        <w:gridCol w:w="2317"/>
        <w:gridCol w:w="2353"/>
      </w:tblGrid>
      <w:tr w:rsidR="00622FF4" w:rsidRPr="00820E47" w:rsidTr="0087243A">
        <w:tc>
          <w:tcPr>
            <w:tcW w:w="9576" w:type="dxa"/>
            <w:gridSpan w:val="4"/>
          </w:tcPr>
          <w:p w:rsidR="00622FF4" w:rsidRPr="00820E47" w:rsidRDefault="00622FF4" w:rsidP="0087243A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Policy Details</w:t>
            </w:r>
          </w:p>
        </w:tc>
      </w:tr>
      <w:tr w:rsidR="008B1EDA" w:rsidRPr="00820E47" w:rsidTr="0087243A"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  <w:lang w:bidi="ar-BH"/>
              </w:rPr>
              <w:t xml:space="preserve">Start Date: </w:t>
            </w:r>
          </w:p>
        </w:tc>
        <w:tc>
          <w:tcPr>
            <w:tcW w:w="2394" w:type="dxa"/>
          </w:tcPr>
          <w:p w:rsidR="00622FF4" w:rsidRPr="00820E47" w:rsidRDefault="008B1EDA" w:rsidP="0087243A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{{PolicyStartDate}}</w:t>
            </w:r>
          </w:p>
        </w:tc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  <w:lang w:bidi="ar-BH"/>
              </w:rPr>
              <w:t>Expiry Date:</w:t>
            </w:r>
          </w:p>
        </w:tc>
        <w:tc>
          <w:tcPr>
            <w:tcW w:w="2394" w:type="dxa"/>
          </w:tcPr>
          <w:p w:rsidR="00622FF4" w:rsidRPr="00820E47" w:rsidRDefault="00C763C4" w:rsidP="0087243A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{{ExpiryDate}}</w:t>
            </w:r>
          </w:p>
        </w:tc>
      </w:tr>
      <w:tr w:rsidR="008B1EDA" w:rsidRPr="00820E47" w:rsidTr="0087243A"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Sum Insured (BD):</w:t>
            </w:r>
          </w:p>
        </w:tc>
        <w:tc>
          <w:tcPr>
            <w:tcW w:w="2394" w:type="dxa"/>
          </w:tcPr>
          <w:p w:rsidR="00622FF4" w:rsidRPr="00820E47" w:rsidRDefault="0088523B" w:rsidP="0087243A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{{SumInsured}}</w:t>
            </w:r>
          </w:p>
        </w:tc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  <w:lang w:bidi="ar-BH"/>
              </w:rPr>
              <w:t>Premium:</w:t>
            </w:r>
          </w:p>
        </w:tc>
        <w:tc>
          <w:tcPr>
            <w:tcW w:w="2394" w:type="dxa"/>
          </w:tcPr>
          <w:p w:rsidR="00622FF4" w:rsidRPr="00820E47" w:rsidRDefault="0088523B" w:rsidP="0087243A">
            <w:pPr>
              <w:rPr>
                <w:rFonts w:asciiTheme="majorBidi" w:hAnsiTheme="majorBidi" w:cstheme="majorBidi"/>
                <w:sz w:val="23"/>
                <w:szCs w:val="23"/>
                <w:lang w:bidi="ar-BH"/>
              </w:rPr>
            </w:pPr>
            <w:r>
              <w:rPr>
                <w:rFonts w:asciiTheme="majorBidi" w:hAnsiTheme="majorBidi" w:cstheme="majorBidi"/>
                <w:sz w:val="23"/>
                <w:szCs w:val="23"/>
                <w:lang w:bidi="ar-BH"/>
              </w:rPr>
              <w:t>{{Premium}}</w:t>
            </w:r>
          </w:p>
        </w:tc>
      </w:tr>
    </w:tbl>
    <w:p w:rsidR="00622FF4" w:rsidRDefault="00622FF4" w:rsidP="00622FF4">
      <w:pPr>
        <w:rPr>
          <w:rFonts w:asciiTheme="majorBidi" w:hAnsiTheme="majorBidi" w:cstheme="majorBidi"/>
          <w:b/>
          <w:bCs/>
          <w:color w:val="C48A5F"/>
          <w:sz w:val="23"/>
          <w:szCs w:val="23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3142"/>
        <w:gridCol w:w="1853"/>
        <w:gridCol w:w="2820"/>
      </w:tblGrid>
      <w:tr w:rsidR="00622FF4" w:rsidRPr="00820E47" w:rsidTr="0087243A">
        <w:tc>
          <w:tcPr>
            <w:tcW w:w="9576" w:type="dxa"/>
            <w:gridSpan w:val="4"/>
          </w:tcPr>
          <w:p w:rsidR="00622FF4" w:rsidRPr="00820E47" w:rsidRDefault="00622FF4" w:rsidP="0087243A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 xml:space="preserve">Domestic Worker </w:t>
            </w:r>
          </w:p>
        </w:tc>
      </w:tr>
      <w:tr w:rsidR="004B355B" w:rsidRPr="00820E47" w:rsidTr="0087243A">
        <w:tc>
          <w:tcPr>
            <w:tcW w:w="1548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Name:</w:t>
            </w:r>
          </w:p>
        </w:tc>
        <w:tc>
          <w:tcPr>
            <w:tcW w:w="3240" w:type="dxa"/>
          </w:tcPr>
          <w:p w:rsidR="00622FF4" w:rsidRPr="00820E47" w:rsidRDefault="004B355B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{{Name}}</w:t>
            </w:r>
          </w:p>
        </w:tc>
        <w:tc>
          <w:tcPr>
            <w:tcW w:w="1890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Sex:</w:t>
            </w:r>
          </w:p>
        </w:tc>
        <w:tc>
          <w:tcPr>
            <w:tcW w:w="2898" w:type="dxa"/>
          </w:tcPr>
          <w:p w:rsidR="00622FF4" w:rsidRPr="00820E47" w:rsidRDefault="004B355B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{{Sex}}</w:t>
            </w:r>
          </w:p>
        </w:tc>
      </w:tr>
      <w:tr w:rsidR="004B355B" w:rsidRPr="00820E47" w:rsidTr="0087243A">
        <w:tc>
          <w:tcPr>
            <w:tcW w:w="1548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Date of Birth:</w:t>
            </w:r>
          </w:p>
        </w:tc>
        <w:tc>
          <w:tcPr>
            <w:tcW w:w="3240" w:type="dxa"/>
          </w:tcPr>
          <w:p w:rsidR="00622FF4" w:rsidRPr="00820E47" w:rsidRDefault="004B355B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{{DOB}}</w:t>
            </w:r>
          </w:p>
        </w:tc>
        <w:tc>
          <w:tcPr>
            <w:tcW w:w="1890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Nationality:</w:t>
            </w:r>
          </w:p>
        </w:tc>
        <w:tc>
          <w:tcPr>
            <w:tcW w:w="2898" w:type="dxa"/>
          </w:tcPr>
          <w:p w:rsidR="00622FF4" w:rsidRPr="00820E47" w:rsidRDefault="00861998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{{Nationality}}</w:t>
            </w:r>
          </w:p>
        </w:tc>
      </w:tr>
      <w:tr w:rsidR="004B355B" w:rsidRPr="00820E47" w:rsidTr="0087243A">
        <w:tc>
          <w:tcPr>
            <w:tcW w:w="1548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CPR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:</w:t>
            </w:r>
          </w:p>
        </w:tc>
        <w:tc>
          <w:tcPr>
            <w:tcW w:w="3240" w:type="dxa"/>
          </w:tcPr>
          <w:p w:rsidR="00622FF4" w:rsidRPr="00820E47" w:rsidRDefault="00A5768D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{{CPR}}</w:t>
            </w:r>
          </w:p>
        </w:tc>
        <w:tc>
          <w:tcPr>
            <w:tcW w:w="1890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Sum Insured</w:t>
            </w:r>
            <w:r w:rsidRPr="00820E47">
              <w:rPr>
                <w:rFonts w:asciiTheme="majorBidi" w:hAnsiTheme="majorBidi" w:cstheme="majorBidi"/>
                <w:sz w:val="23"/>
                <w:szCs w:val="23"/>
              </w:rPr>
              <w:t>:</w:t>
            </w:r>
          </w:p>
        </w:tc>
        <w:tc>
          <w:tcPr>
            <w:tcW w:w="2898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BD 2,000/-</w:t>
            </w:r>
          </w:p>
        </w:tc>
      </w:tr>
      <w:tr w:rsidR="004B355B" w:rsidRPr="00820E47" w:rsidTr="0087243A">
        <w:tc>
          <w:tcPr>
            <w:tcW w:w="1548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Occupation:</w:t>
            </w:r>
          </w:p>
        </w:tc>
        <w:tc>
          <w:tcPr>
            <w:tcW w:w="3240" w:type="dxa"/>
          </w:tcPr>
          <w:p w:rsidR="00622FF4" w:rsidRPr="00820E47" w:rsidRDefault="00A5768D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{{Occupation}}</w:t>
            </w:r>
          </w:p>
        </w:tc>
        <w:tc>
          <w:tcPr>
            <w:tcW w:w="1890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 w:rsidRPr="00820E47">
              <w:rPr>
                <w:rFonts w:asciiTheme="majorBidi" w:hAnsiTheme="majorBidi" w:cstheme="majorBidi"/>
                <w:sz w:val="23"/>
                <w:szCs w:val="23"/>
              </w:rPr>
              <w:t>Address:</w:t>
            </w:r>
          </w:p>
        </w:tc>
        <w:tc>
          <w:tcPr>
            <w:tcW w:w="2898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</w:p>
        </w:tc>
      </w:tr>
    </w:tbl>
    <w:p w:rsidR="00622FF4" w:rsidRDefault="00622FF4" w:rsidP="00622FF4">
      <w:pPr>
        <w:rPr>
          <w:rFonts w:asciiTheme="majorBidi" w:hAnsiTheme="majorBidi" w:cstheme="majorBidi"/>
          <w:b/>
          <w:bCs/>
          <w:color w:val="C48A5F"/>
          <w:sz w:val="23"/>
          <w:szCs w:val="23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6"/>
        <w:gridCol w:w="2344"/>
      </w:tblGrid>
      <w:tr w:rsidR="00622FF4" w:rsidRPr="00820E47" w:rsidTr="0087243A">
        <w:tc>
          <w:tcPr>
            <w:tcW w:w="9576" w:type="dxa"/>
            <w:gridSpan w:val="2"/>
          </w:tcPr>
          <w:p w:rsidR="00622FF4" w:rsidRPr="00820E47" w:rsidRDefault="00622FF4" w:rsidP="0087243A">
            <w:pPr>
              <w:jc w:val="center"/>
              <w:rPr>
                <w:rFonts w:asciiTheme="majorBidi" w:hAnsiTheme="majorBidi" w:cstheme="majorBidi"/>
                <w:b/>
                <w:bCs/>
                <w:sz w:val="23"/>
                <w:szCs w:val="23"/>
              </w:rPr>
            </w:pPr>
            <w:r>
              <w:rPr>
                <w:rFonts w:asciiTheme="majorBidi" w:hAnsiTheme="majorBidi" w:cstheme="majorBidi"/>
                <w:b/>
                <w:bCs/>
                <w:sz w:val="23"/>
                <w:szCs w:val="23"/>
              </w:rPr>
              <w:t>Single items</w:t>
            </w:r>
          </w:p>
        </w:tc>
      </w:tr>
      <w:tr w:rsidR="00622FF4" w:rsidRPr="00820E47" w:rsidTr="0087243A">
        <w:tc>
          <w:tcPr>
            <w:tcW w:w="7182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Item description </w:t>
            </w:r>
          </w:p>
        </w:tc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value</w:t>
            </w:r>
          </w:p>
        </w:tc>
      </w:tr>
      <w:tr w:rsidR="00622FF4" w:rsidRPr="00820E47" w:rsidTr="0087243A">
        <w:tc>
          <w:tcPr>
            <w:tcW w:w="7182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</w:p>
        </w:tc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</w:p>
        </w:tc>
      </w:tr>
      <w:tr w:rsidR="00622FF4" w:rsidRPr="00820E47" w:rsidTr="0087243A">
        <w:trPr>
          <w:trHeight w:val="70"/>
        </w:trPr>
        <w:tc>
          <w:tcPr>
            <w:tcW w:w="7182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</w:p>
        </w:tc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</w:p>
        </w:tc>
      </w:tr>
      <w:tr w:rsidR="00622FF4" w:rsidRPr="00820E47" w:rsidTr="0087243A">
        <w:tc>
          <w:tcPr>
            <w:tcW w:w="7182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</w:p>
        </w:tc>
        <w:tc>
          <w:tcPr>
            <w:tcW w:w="2394" w:type="dxa"/>
          </w:tcPr>
          <w:p w:rsidR="00622FF4" w:rsidRPr="00820E47" w:rsidRDefault="00622FF4" w:rsidP="0087243A">
            <w:pPr>
              <w:rPr>
                <w:rFonts w:asciiTheme="majorBidi" w:hAnsiTheme="majorBidi" w:cstheme="majorBidi"/>
                <w:sz w:val="23"/>
                <w:szCs w:val="23"/>
              </w:rPr>
            </w:pPr>
          </w:p>
        </w:tc>
      </w:tr>
    </w:tbl>
    <w:p w:rsidR="00622FF4" w:rsidRDefault="00622FF4" w:rsidP="00622FF4">
      <w:pPr>
        <w:rPr>
          <w:rFonts w:asciiTheme="majorBidi" w:hAnsiTheme="majorBidi" w:cstheme="majorBidi"/>
          <w:b/>
          <w:bCs/>
          <w:color w:val="C48A5F"/>
          <w:sz w:val="23"/>
          <w:szCs w:val="23"/>
          <w:highlight w:val="yellow"/>
        </w:rPr>
      </w:pPr>
    </w:p>
    <w:p w:rsidR="00622FF4" w:rsidRPr="00820E47" w:rsidRDefault="00622FF4" w:rsidP="00622FF4">
      <w:pPr>
        <w:rPr>
          <w:rFonts w:asciiTheme="majorBidi" w:hAnsiTheme="majorBidi" w:cstheme="majorBidi"/>
          <w:b/>
          <w:bCs/>
          <w:color w:val="C48A5F"/>
          <w:sz w:val="23"/>
          <w:szCs w:val="23"/>
          <w:highlight w:val="yellow"/>
        </w:rPr>
      </w:pPr>
    </w:p>
    <w:p w:rsidR="00622FF4" w:rsidRPr="00820E47" w:rsidRDefault="00622FF4" w:rsidP="00622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Is there a safe in the property to be insured?:</w:t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="00A5768D">
        <w:rPr>
          <w:rFonts w:asciiTheme="majorBidi" w:hAnsiTheme="majorBidi" w:cstheme="majorBidi"/>
          <w:sz w:val="23"/>
          <w:szCs w:val="23"/>
        </w:rPr>
        <w:t>{{1}}</w:t>
      </w:r>
      <w:r>
        <w:rPr>
          <w:rFonts w:asciiTheme="majorBidi" w:hAnsiTheme="majorBidi" w:cstheme="majorBidi"/>
          <w:sz w:val="23"/>
          <w:szCs w:val="23"/>
        </w:rPr>
        <w:t xml:space="preserve">          </w:t>
      </w:r>
    </w:p>
    <w:p w:rsidR="00622FF4" w:rsidRPr="00820E47" w:rsidRDefault="00622FF4" w:rsidP="00622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Would you like to add riot, strike and malicious damage cover?:</w:t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  <w:t xml:space="preserve">              </w:t>
      </w:r>
      <w:r w:rsidR="00A5768D">
        <w:rPr>
          <w:rFonts w:asciiTheme="majorBidi" w:hAnsiTheme="majorBidi" w:cstheme="majorBidi"/>
          <w:sz w:val="23"/>
          <w:szCs w:val="23"/>
        </w:rPr>
        <w:t>{{2}}</w:t>
      </w:r>
      <w:r w:rsidRPr="00820E47">
        <w:rPr>
          <w:rFonts w:asciiTheme="majorBidi" w:hAnsiTheme="majorBidi" w:cstheme="majorBidi"/>
          <w:sz w:val="23"/>
          <w:szCs w:val="23"/>
        </w:rPr>
        <w:t xml:space="preserve">            </w:t>
      </w:r>
    </w:p>
    <w:p w:rsidR="00622FF4" w:rsidRPr="00820E47" w:rsidRDefault="00622FF4" w:rsidP="00622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Do you require Domestic help cover?:</w:t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  <w:t xml:space="preserve">              </w:t>
      </w:r>
      <w:r w:rsidR="00A5768D">
        <w:rPr>
          <w:rFonts w:asciiTheme="majorBidi" w:hAnsiTheme="majorBidi" w:cstheme="majorBidi"/>
          <w:sz w:val="23"/>
          <w:szCs w:val="23"/>
        </w:rPr>
        <w:t>{{3}}</w:t>
      </w:r>
    </w:p>
    <w:p w:rsidR="00622FF4" w:rsidRPr="00820E47" w:rsidRDefault="00622FF4" w:rsidP="00622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Do you have any single item within the contents above BD 2,000?:</w:t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 xml:space="preserve"> </w:t>
      </w:r>
      <w:r w:rsidR="00A5768D">
        <w:rPr>
          <w:rFonts w:asciiTheme="majorBidi" w:hAnsiTheme="majorBidi" w:cstheme="majorBidi"/>
          <w:sz w:val="23"/>
          <w:szCs w:val="23"/>
        </w:rPr>
        <w:t>{{4}}</w:t>
      </w:r>
      <w:r w:rsidRPr="00820E47">
        <w:rPr>
          <w:rFonts w:asciiTheme="majorBidi" w:hAnsiTheme="majorBidi" w:cstheme="majorBidi"/>
          <w:sz w:val="23"/>
          <w:szCs w:val="23"/>
        </w:rPr>
        <w:t xml:space="preserve">             </w:t>
      </w:r>
    </w:p>
    <w:p w:rsidR="00622FF4" w:rsidRPr="00820E47" w:rsidRDefault="00622FF4" w:rsidP="00622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Does the property have a joint ownership?:</w:t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 xml:space="preserve"> </w:t>
      </w:r>
      <w:r w:rsidR="00A5768D">
        <w:rPr>
          <w:rFonts w:asciiTheme="majorBidi" w:hAnsiTheme="majorBidi" w:cstheme="majorBidi"/>
          <w:sz w:val="23"/>
          <w:szCs w:val="23"/>
        </w:rPr>
        <w:t>{{5}}</w:t>
      </w:r>
      <w:r w:rsidRPr="00820E47">
        <w:rPr>
          <w:rFonts w:asciiTheme="majorBidi" w:hAnsiTheme="majorBidi" w:cstheme="majorBidi"/>
          <w:sz w:val="23"/>
          <w:szCs w:val="23"/>
        </w:rPr>
        <w:t xml:space="preserve">            </w:t>
      </w:r>
    </w:p>
    <w:p w:rsidR="00622FF4" w:rsidRPr="00820E47" w:rsidRDefault="00622FF4" w:rsidP="00622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Is the insured property used in connection with any trade, business or</w:t>
      </w:r>
      <w:r w:rsidRPr="00820E47">
        <w:rPr>
          <w:rFonts w:asciiTheme="majorBidi" w:hAnsiTheme="majorBidi" w:cstheme="majorBidi"/>
          <w:sz w:val="23"/>
          <w:szCs w:val="23"/>
        </w:rPr>
        <w:tab/>
        <w:t>profession?:</w:t>
      </w:r>
      <w:r w:rsidRPr="00820E47"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 xml:space="preserve"> </w:t>
      </w:r>
      <w:r w:rsidR="00A5768D">
        <w:rPr>
          <w:rFonts w:asciiTheme="majorBidi" w:hAnsiTheme="majorBidi" w:cstheme="majorBidi"/>
          <w:sz w:val="23"/>
          <w:szCs w:val="23"/>
        </w:rPr>
        <w:t>{{6}}</w:t>
      </w:r>
    </w:p>
    <w:p w:rsidR="00622FF4" w:rsidRPr="00820E47" w:rsidRDefault="00622FF4" w:rsidP="00622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Is the property to be insured covered under any other insurance?:</w:t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  <w:t xml:space="preserve"> </w:t>
      </w:r>
      <w:r w:rsidR="00A5768D">
        <w:rPr>
          <w:rFonts w:asciiTheme="majorBidi" w:hAnsiTheme="majorBidi" w:cstheme="majorBidi"/>
          <w:sz w:val="23"/>
          <w:szCs w:val="23"/>
        </w:rPr>
        <w:t>{{7}}</w:t>
      </w:r>
      <w:r w:rsidRPr="00820E47">
        <w:rPr>
          <w:rFonts w:asciiTheme="majorBidi" w:hAnsiTheme="majorBidi" w:cstheme="majorBidi"/>
          <w:sz w:val="23"/>
          <w:szCs w:val="23"/>
        </w:rPr>
        <w:t xml:space="preserve">             </w:t>
      </w:r>
    </w:p>
    <w:p w:rsidR="00622FF4" w:rsidRPr="00820E47" w:rsidRDefault="00622FF4" w:rsidP="00622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Has the property to be insured sustained any loss or damage (whether</w:t>
      </w:r>
    </w:p>
    <w:p w:rsidR="00622FF4" w:rsidRPr="00820E47" w:rsidRDefault="00622FF4" w:rsidP="00622FF4">
      <w:pPr>
        <w:pStyle w:val="ListParagraph"/>
        <w:autoSpaceDE w:val="0"/>
        <w:autoSpaceDN w:val="0"/>
        <w:adjustRightInd w:val="0"/>
        <w:spacing w:after="0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covered by insurance or not) during the last 5 years?:</w:t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</w:r>
      <w:r>
        <w:rPr>
          <w:rFonts w:asciiTheme="majorBidi" w:hAnsiTheme="majorBidi" w:cstheme="majorBidi"/>
          <w:sz w:val="23"/>
          <w:szCs w:val="23"/>
        </w:rPr>
        <w:t xml:space="preserve"> </w:t>
      </w:r>
      <w:r w:rsidR="00A5768D">
        <w:rPr>
          <w:rFonts w:asciiTheme="majorBidi" w:hAnsiTheme="majorBidi" w:cstheme="majorBidi"/>
          <w:sz w:val="23"/>
          <w:szCs w:val="23"/>
        </w:rPr>
        <w:t>{{8}}</w:t>
      </w:r>
      <w:r w:rsidRPr="00820E47">
        <w:rPr>
          <w:rFonts w:asciiTheme="majorBidi" w:hAnsiTheme="majorBidi" w:cstheme="majorBidi"/>
          <w:sz w:val="23"/>
          <w:szCs w:val="23"/>
        </w:rPr>
        <w:t xml:space="preserve">  </w:t>
      </w:r>
    </w:p>
    <w:p w:rsidR="00622FF4" w:rsidRPr="00820E47" w:rsidRDefault="00622FF4" w:rsidP="00622F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3"/>
          <w:szCs w:val="23"/>
        </w:rPr>
      </w:pPr>
      <w:r w:rsidRPr="00820E47">
        <w:rPr>
          <w:rFonts w:asciiTheme="majorBidi" w:hAnsiTheme="majorBidi" w:cstheme="majorBidi"/>
          <w:sz w:val="23"/>
          <w:szCs w:val="23"/>
        </w:rPr>
        <w:t>Is the property to be insured undergoing any type of construction work?:</w:t>
      </w:r>
      <w:r w:rsidRPr="00820E47">
        <w:rPr>
          <w:rFonts w:asciiTheme="majorBidi" w:hAnsiTheme="majorBidi" w:cstheme="majorBidi"/>
          <w:sz w:val="23"/>
          <w:szCs w:val="23"/>
        </w:rPr>
        <w:tab/>
      </w:r>
      <w:r w:rsidRPr="00820E47">
        <w:rPr>
          <w:rFonts w:asciiTheme="majorBidi" w:hAnsiTheme="majorBidi" w:cstheme="majorBidi"/>
          <w:sz w:val="23"/>
          <w:szCs w:val="23"/>
        </w:rPr>
        <w:tab/>
        <w:t xml:space="preserve"> </w:t>
      </w:r>
      <w:r w:rsidR="00A5768D">
        <w:rPr>
          <w:rFonts w:asciiTheme="majorBidi" w:hAnsiTheme="majorBidi" w:cstheme="majorBidi"/>
          <w:sz w:val="23"/>
          <w:szCs w:val="23"/>
        </w:rPr>
        <w:t>{{9}}</w:t>
      </w:r>
      <w:r w:rsidRPr="00820E47">
        <w:rPr>
          <w:rFonts w:asciiTheme="majorBidi" w:hAnsiTheme="majorBidi" w:cstheme="majorBidi"/>
          <w:sz w:val="23"/>
          <w:szCs w:val="23"/>
        </w:rPr>
        <w:t xml:space="preserve">             </w:t>
      </w:r>
    </w:p>
    <w:p w:rsidR="00622FF4" w:rsidRPr="00820E47" w:rsidRDefault="00622FF4" w:rsidP="00622FF4">
      <w:pPr>
        <w:rPr>
          <w:rFonts w:asciiTheme="majorBidi" w:hAnsiTheme="majorBidi" w:cstheme="majorBidi"/>
          <w:b/>
          <w:bCs/>
          <w:sz w:val="23"/>
          <w:szCs w:val="23"/>
          <w:highlight w:val="yellow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3"/>
          <w:szCs w:val="23"/>
        </w:rPr>
      </w:pPr>
      <w:r w:rsidRPr="00F133FD">
        <w:rPr>
          <w:rFonts w:asciiTheme="majorBidi" w:hAnsiTheme="majorBidi" w:cstheme="majorBidi"/>
          <w:b/>
          <w:bCs/>
          <w:sz w:val="23"/>
          <w:szCs w:val="23"/>
        </w:rPr>
        <w:t>Important Notice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This Policy Schedule contains a summary of cover only. For full Terms, Conditions and Exclusions please refer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to the Policy Terms and conditions. All material facts must be disclosed and failure to do so will invalidate this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policy. Contact Nos:-For Home Assist 24 hour emergency services: +973 17576642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- Jewellery (Standard Cover) i.e. " Articles of Jewellery, Precious Stones, Gold, Silver or other Precious Metals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and Watches ", whilst kept in a locked safe is covered up to 15% of the contents sum insured subject to a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maximum of BD 2,500.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- Jewellery (Extended Cover) i.e. " Articles of Jewellery, Precious Stones, Gold, Silver or other Precious Metals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and Watches ", whilst kept in a locked safe is covered up to 25% of the contents sum insured subject to a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maximum of BD 5,000.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- Home Assist 24/7 Emergency Repair Assistance Services in respect of the following: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a) Damage to Plumbing (breakage of piping or leaks from sanitary fittings)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lastRenderedPageBreak/>
        <w:t>b) Electrical Failure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c) Lock smith (loss or theft of keys or damage of locks making the home insecure)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d) External Broken Glass</w:t>
      </w:r>
    </w:p>
    <w:p w:rsidR="00622FF4" w:rsidRPr="00F133FD" w:rsidRDefault="00622FF4" w:rsidP="00622FF4">
      <w:pPr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- The coverage is available for three incidents per year with a maximum amount of BD 70/- per incident</w:t>
      </w:r>
    </w:p>
    <w:p w:rsidR="00622FF4" w:rsidRPr="00F133FD" w:rsidRDefault="00622FF4" w:rsidP="00622FF4">
      <w:pPr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jc w:val="right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 xml:space="preserve">&lt;STAMP&gt; </w:t>
      </w:r>
    </w:p>
    <w:p w:rsidR="00622FF4" w:rsidRPr="00F133FD" w:rsidRDefault="00622FF4" w:rsidP="00622FF4">
      <w:pPr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Issued by Online Services in Manama, Bahrain on 10/09/2017 08:24:54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3"/>
          <w:szCs w:val="23"/>
        </w:rPr>
      </w:pP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Bahrain Kuwait Insurance Co (BSC) www.bkic.com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P.O.Box 10166, Bahrain</w:t>
      </w:r>
    </w:p>
    <w:p w:rsidR="00622FF4" w:rsidRPr="00F133FD" w:rsidRDefault="00622FF4" w:rsidP="00622FF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3"/>
          <w:szCs w:val="23"/>
        </w:rPr>
      </w:pPr>
      <w:r w:rsidRPr="00F133FD">
        <w:rPr>
          <w:rFonts w:asciiTheme="majorBidi" w:hAnsiTheme="majorBidi" w:cstheme="majorBidi"/>
          <w:sz w:val="23"/>
          <w:szCs w:val="23"/>
        </w:rPr>
        <w:t>Tel:+973 17 119999 Fax: +973 17 921111</w:t>
      </w:r>
    </w:p>
    <w:p w:rsidR="006B70DB" w:rsidRDefault="006B70DB"/>
    <w:sectPr w:rsidR="006B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E106F"/>
    <w:multiLevelType w:val="hybridMultilevel"/>
    <w:tmpl w:val="69AE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F4"/>
    <w:rsid w:val="0007341A"/>
    <w:rsid w:val="00076231"/>
    <w:rsid w:val="00085AEB"/>
    <w:rsid w:val="0038320D"/>
    <w:rsid w:val="004B355B"/>
    <w:rsid w:val="005A187D"/>
    <w:rsid w:val="00622FF4"/>
    <w:rsid w:val="006B70DB"/>
    <w:rsid w:val="00832945"/>
    <w:rsid w:val="00861998"/>
    <w:rsid w:val="0088523B"/>
    <w:rsid w:val="008B1EDA"/>
    <w:rsid w:val="00A5768D"/>
    <w:rsid w:val="00C763C4"/>
    <w:rsid w:val="00E0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DA0B6-87AA-43AF-BE6D-8A3C0B5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F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Urbansoft ME</dc:creator>
  <cp:keywords/>
  <dc:description/>
  <cp:lastModifiedBy>Sunil Urbansoft ME</cp:lastModifiedBy>
  <cp:revision>33</cp:revision>
  <dcterms:created xsi:type="dcterms:W3CDTF">2017-10-04T17:21:00Z</dcterms:created>
  <dcterms:modified xsi:type="dcterms:W3CDTF">2017-10-04T17:50:00Z</dcterms:modified>
</cp:coreProperties>
</file>