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5B" w:rsidRPr="00C479E8" w:rsidRDefault="0054605B" w:rsidP="0054605B">
      <w:pPr>
        <w:rPr>
          <w:b/>
          <w:i/>
          <w:color w:val="0070C0"/>
          <w:sz w:val="36"/>
          <w:szCs w:val="36"/>
        </w:rPr>
      </w:pPr>
      <w:r w:rsidRPr="0054605B">
        <w:rPr>
          <w:b/>
          <w:sz w:val="36"/>
          <w:szCs w:val="36"/>
        </w:rPr>
        <w:t>S</w:t>
      </w:r>
      <w:r w:rsidRPr="0054605B">
        <w:rPr>
          <w:sz w:val="36"/>
          <w:szCs w:val="36"/>
        </w:rPr>
        <w:t xml:space="preserve">elf Defense </w:t>
      </w:r>
      <w:r w:rsidRPr="0054605B">
        <w:rPr>
          <w:b/>
          <w:sz w:val="36"/>
          <w:szCs w:val="36"/>
        </w:rPr>
        <w:t>A</w:t>
      </w:r>
      <w:r w:rsidRPr="0054605B">
        <w:rPr>
          <w:sz w:val="36"/>
          <w:szCs w:val="36"/>
        </w:rPr>
        <w:t xml:space="preserve">wareness </w:t>
      </w:r>
      <w:r w:rsidRPr="0054605B">
        <w:rPr>
          <w:b/>
          <w:sz w:val="36"/>
          <w:szCs w:val="36"/>
        </w:rPr>
        <w:t>F</w:t>
      </w:r>
      <w:r w:rsidRPr="0054605B">
        <w:rPr>
          <w:sz w:val="36"/>
          <w:szCs w:val="36"/>
        </w:rPr>
        <w:t xml:space="preserve">undamentals for </w:t>
      </w:r>
      <w:r w:rsidR="00C479E8" w:rsidRPr="0054605B">
        <w:rPr>
          <w:b/>
          <w:sz w:val="36"/>
          <w:szCs w:val="36"/>
        </w:rPr>
        <w:t>E</w:t>
      </w:r>
      <w:r w:rsidR="00C479E8" w:rsidRPr="0054605B">
        <w:rPr>
          <w:sz w:val="36"/>
          <w:szCs w:val="36"/>
        </w:rPr>
        <w:t xml:space="preserve">veryone </w:t>
      </w:r>
      <w:r w:rsidR="00C479E8" w:rsidRPr="00C479E8">
        <w:rPr>
          <w:i/>
          <w:sz w:val="36"/>
          <w:szCs w:val="36"/>
        </w:rPr>
        <w:t>by</w:t>
      </w:r>
      <w:r w:rsidR="00C479E8" w:rsidRPr="00C479E8">
        <w:rPr>
          <w:rFonts w:ascii="Comic Sans MS" w:hAnsi="Comic Sans MS"/>
          <w:b/>
          <w:i/>
          <w:color w:val="0070C0"/>
          <w:sz w:val="36"/>
          <w:szCs w:val="36"/>
        </w:rPr>
        <w:t xml:space="preserve"> Urban Survival Fitness</w:t>
      </w:r>
    </w:p>
    <w:p w:rsidR="0054605B" w:rsidRPr="0054605B" w:rsidRDefault="0054605B" w:rsidP="0054605B">
      <w:pPr>
        <w:rPr>
          <w:rFonts w:ascii="Garamond" w:eastAsia="Times New Roman" w:hAnsi="Garamond" w:cs="Times New Roman"/>
          <w:sz w:val="28"/>
        </w:rPr>
      </w:pPr>
      <w:r w:rsidRPr="00D64A66">
        <w:rPr>
          <w:rFonts w:ascii="Times New Roman" w:eastAsia="Times New Roman" w:hAnsi="Times New Roman" w:cs="Times New Roman"/>
          <w:b/>
          <w:bCs/>
          <w:color w:val="365F91" w:themeColor="accent1" w:themeShade="BF"/>
          <w:sz w:val="28"/>
        </w:rPr>
        <w:t>S.A.F.E.</w:t>
      </w:r>
      <w:r w:rsidRPr="00D64A66">
        <w:rPr>
          <w:rFonts w:ascii="Garamond" w:eastAsia="Times New Roman" w:hAnsi="Garamond" w:cs="Times New Roman"/>
          <w:b/>
          <w:bCs/>
          <w:color w:val="365F91" w:themeColor="accent1" w:themeShade="BF"/>
          <w:sz w:val="28"/>
        </w:rPr>
        <w:t xml:space="preserve"> </w:t>
      </w:r>
      <w:r w:rsidRPr="0054605B">
        <w:rPr>
          <w:rFonts w:ascii="Garamond" w:eastAsia="Times New Roman" w:hAnsi="Garamond" w:cs="Times New Roman"/>
          <w:sz w:val="28"/>
        </w:rPr>
        <w:t>is an advance yet simple system designed for:</w:t>
      </w:r>
    </w:p>
    <w:tbl>
      <w:tblPr>
        <w:tblStyle w:val="TableGrid"/>
        <w:tblW w:w="13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2"/>
        <w:gridCol w:w="6732"/>
      </w:tblGrid>
      <w:tr w:rsidR="0054605B" w:rsidTr="007F2AD7">
        <w:trPr>
          <w:trHeight w:val="7367"/>
        </w:trPr>
        <w:tc>
          <w:tcPr>
            <w:tcW w:w="6732" w:type="dxa"/>
          </w:tcPr>
          <w:p w:rsidR="0054605B" w:rsidRPr="0054605B" w:rsidRDefault="0054605B" w:rsidP="0054605B">
            <w:pPr>
              <w:pStyle w:val="ListParagraph"/>
              <w:numPr>
                <w:ilvl w:val="0"/>
                <w:numId w:val="1"/>
              </w:numPr>
              <w:rPr>
                <w:rFonts w:ascii="Arial Black" w:eastAsia="Times New Roman" w:hAnsi="Arial Black" w:cs="Times New Roman"/>
                <w:sz w:val="24"/>
                <w:szCs w:val="24"/>
              </w:rPr>
            </w:pPr>
            <w:r>
              <w:rPr>
                <w:rFonts w:ascii="Arial" w:hAnsi="Arial" w:cs="Arial"/>
                <w:noProof/>
                <w:color w:val="066EA9"/>
                <w:sz w:val="18"/>
                <w:szCs w:val="18"/>
              </w:rPr>
              <w:drawing>
                <wp:anchor distT="0" distB="0" distL="114300" distR="114300" simplePos="0" relativeHeight="251658240" behindDoc="0" locked="0" layoutInCell="1" allowOverlap="1" wp14:anchorId="20C49E93" wp14:editId="320435DC">
                  <wp:simplePos x="0" y="0"/>
                  <wp:positionH relativeFrom="column">
                    <wp:posOffset>2400300</wp:posOffset>
                  </wp:positionH>
                  <wp:positionV relativeFrom="paragraph">
                    <wp:posOffset>170180</wp:posOffset>
                  </wp:positionV>
                  <wp:extent cx="1615440" cy="1074420"/>
                  <wp:effectExtent l="0" t="0" r="3810" b="0"/>
                  <wp:wrapSquare wrapText="bothSides"/>
                  <wp:docPr id="1" name="Picture 1" descr="Description: Fight. Woman Knee Kick In Mans Stoma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ght. Woman Knee Kick In Mans Stomach"/>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61544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05B">
              <w:rPr>
                <w:rFonts w:ascii="Arial Black" w:eastAsia="Times New Roman" w:hAnsi="Arial Black" w:cs="Times New Roman"/>
                <w:sz w:val="24"/>
                <w:szCs w:val="24"/>
              </w:rPr>
              <w:t>Crime Prevention</w:t>
            </w:r>
          </w:p>
          <w:p w:rsidR="0054605B" w:rsidRPr="0054605B" w:rsidRDefault="0054605B" w:rsidP="0054605B">
            <w:pPr>
              <w:pStyle w:val="ListParagraph"/>
              <w:numPr>
                <w:ilvl w:val="0"/>
                <w:numId w:val="1"/>
              </w:numPr>
              <w:rPr>
                <w:rFonts w:ascii="Arial Black" w:eastAsia="Times New Roman" w:hAnsi="Arial Black" w:cs="Times New Roman"/>
                <w:sz w:val="24"/>
                <w:szCs w:val="24"/>
              </w:rPr>
            </w:pPr>
            <w:r w:rsidRPr="0054605B">
              <w:rPr>
                <w:rFonts w:ascii="Arial Black" w:eastAsia="Times New Roman" w:hAnsi="Arial Black" w:cs="Times New Roman"/>
                <w:sz w:val="24"/>
                <w:szCs w:val="24"/>
              </w:rPr>
              <w:t>Personal Safety</w:t>
            </w:r>
          </w:p>
          <w:p w:rsidR="0054605B" w:rsidRPr="0054605B" w:rsidRDefault="0054605B" w:rsidP="0054605B">
            <w:pPr>
              <w:pStyle w:val="ListParagraph"/>
              <w:numPr>
                <w:ilvl w:val="0"/>
                <w:numId w:val="1"/>
              </w:numPr>
              <w:rPr>
                <w:rFonts w:ascii="Arial Black" w:eastAsia="Times New Roman" w:hAnsi="Arial Black" w:cs="Times New Roman"/>
                <w:sz w:val="24"/>
                <w:szCs w:val="24"/>
              </w:rPr>
            </w:pPr>
            <w:r w:rsidRPr="0054605B">
              <w:rPr>
                <w:rFonts w:ascii="Arial Black" w:eastAsia="Times New Roman" w:hAnsi="Arial Black" w:cs="Times New Roman"/>
                <w:sz w:val="24"/>
                <w:szCs w:val="24"/>
              </w:rPr>
              <w:t>Self-Defense</w:t>
            </w:r>
          </w:p>
          <w:p w:rsidR="0054605B" w:rsidRPr="0054605B" w:rsidRDefault="0054605B" w:rsidP="0054605B">
            <w:pPr>
              <w:pStyle w:val="ListParagraph"/>
              <w:numPr>
                <w:ilvl w:val="0"/>
                <w:numId w:val="1"/>
              </w:numPr>
              <w:rPr>
                <w:rFonts w:ascii="Arial Black" w:eastAsia="Times New Roman" w:hAnsi="Arial Black" w:cs="Times New Roman"/>
                <w:b/>
                <w:color w:val="FF0000"/>
                <w:sz w:val="24"/>
                <w:szCs w:val="24"/>
              </w:rPr>
            </w:pPr>
            <w:r w:rsidRPr="0054605B">
              <w:rPr>
                <w:rFonts w:ascii="Arial Black" w:eastAsia="Times New Roman" w:hAnsi="Arial Black" w:cs="Times New Roman"/>
                <w:sz w:val="24"/>
                <w:szCs w:val="24"/>
              </w:rPr>
              <w:t>General Wellness</w:t>
            </w:r>
          </w:p>
          <w:p w:rsidR="0054605B" w:rsidRDefault="0054605B" w:rsidP="0054605B">
            <w:pPr>
              <w:rPr>
                <w:rFonts w:ascii="Garamond" w:eastAsia="Times New Roman" w:hAnsi="Garamond" w:cs="Times New Roman"/>
                <w:sz w:val="28"/>
              </w:rPr>
            </w:pPr>
          </w:p>
          <w:p w:rsidR="00D64A66" w:rsidRDefault="00D64A66" w:rsidP="0054605B">
            <w:pPr>
              <w:rPr>
                <w:rFonts w:ascii="Garamond" w:eastAsia="Times New Roman" w:hAnsi="Garamond" w:cs="Times New Roman"/>
                <w:sz w:val="28"/>
              </w:rPr>
            </w:pPr>
          </w:p>
          <w:p w:rsidR="00D64A66" w:rsidRPr="00D441A2" w:rsidRDefault="00D64A66" w:rsidP="00D441A2">
            <w:pPr>
              <w:jc w:val="center"/>
              <w:rPr>
                <w:rFonts w:ascii="Garamond" w:eastAsia="Times New Roman" w:hAnsi="Garamond" w:cs="Arial"/>
                <w:b/>
                <w:bCs/>
                <w:color w:val="FF0000"/>
                <w:sz w:val="28"/>
                <w:szCs w:val="28"/>
              </w:rPr>
            </w:pPr>
            <w:r w:rsidRPr="00D64A66">
              <w:rPr>
                <w:rFonts w:ascii="Times New Roman" w:eastAsia="Times New Roman" w:hAnsi="Times New Roman" w:cs="Times New Roman"/>
                <w:b/>
                <w:bCs/>
                <w:color w:val="FF0000"/>
                <w:sz w:val="28"/>
                <w:szCs w:val="28"/>
              </w:rPr>
              <w:t>IT’S YOUR LIFE ~ TAKE CONTROL OF IT</w:t>
            </w:r>
            <w:r>
              <w:rPr>
                <w:rFonts w:ascii="Arial" w:eastAsia="Times New Roman" w:hAnsi="Arial" w:cs="Arial"/>
                <w:b/>
                <w:bCs/>
                <w:color w:val="0000FF"/>
              </w:rPr>
              <w:t xml:space="preserve">                  </w:t>
            </w:r>
          </w:p>
          <w:p w:rsidR="00E35E6F" w:rsidRDefault="00D64A66" w:rsidP="00D64A66">
            <w:pPr>
              <w:jc w:val="center"/>
              <w:rPr>
                <w:rFonts w:ascii="Arial" w:eastAsia="Times New Roman" w:hAnsi="Arial" w:cs="Arial"/>
                <w:b/>
                <w:bCs/>
                <w:color w:val="0000FF"/>
              </w:rPr>
            </w:pPr>
            <w:r>
              <w:rPr>
                <w:rFonts w:ascii="Arial" w:eastAsia="Times New Roman" w:hAnsi="Arial" w:cs="Arial"/>
                <w:b/>
                <w:bCs/>
                <w:color w:val="0000FF"/>
              </w:rPr>
              <w:t xml:space="preserve">                                             </w:t>
            </w:r>
          </w:p>
          <w:p w:rsidR="00D64A66" w:rsidRPr="00D64A66" w:rsidRDefault="00E35E6F" w:rsidP="00D64A66">
            <w:pPr>
              <w:jc w:val="center"/>
              <w:rPr>
                <w:rFonts w:ascii="Arial" w:eastAsia="Times New Roman" w:hAnsi="Arial" w:cs="Arial"/>
                <w:b/>
                <w:bCs/>
                <w:color w:val="0000FF"/>
              </w:rPr>
            </w:pPr>
            <w:r>
              <w:rPr>
                <w:rFonts w:ascii="Arial" w:eastAsia="Times New Roman" w:hAnsi="Arial" w:cs="Arial"/>
                <w:b/>
                <w:bCs/>
                <w:color w:val="0000FF"/>
              </w:rPr>
              <w:t xml:space="preserve">                                                    </w:t>
            </w:r>
            <w:r w:rsidR="00D64A66" w:rsidRPr="00D64A66">
              <w:rPr>
                <w:rFonts w:ascii="Arial" w:eastAsia="Times New Roman" w:hAnsi="Arial" w:cs="Arial"/>
                <w:b/>
                <w:bCs/>
                <w:color w:val="0000FF"/>
              </w:rPr>
              <w:t>Can I Do This?</w:t>
            </w:r>
          </w:p>
          <w:p w:rsidR="00D64A66" w:rsidRPr="00D64A66" w:rsidRDefault="00D64A66" w:rsidP="00D441A2">
            <w:pPr>
              <w:jc w:val="center"/>
              <w:rPr>
                <w:rFonts w:ascii="Garamond" w:eastAsia="Times New Roman" w:hAnsi="Garamond" w:cs="Times New Roman"/>
              </w:rPr>
            </w:pPr>
            <w:r w:rsidRPr="00D64A66">
              <w:rPr>
                <w:rFonts w:ascii="Times New Roman" w:eastAsia="Times New Roman" w:hAnsi="Times New Roman" w:cs="Times New Roman"/>
                <w:noProof/>
              </w:rPr>
              <w:t xml:space="preserve"> </w:t>
            </w:r>
            <w:r w:rsidR="0002761A">
              <w:rPr>
                <w:rFonts w:ascii="Arial" w:hAnsi="Arial" w:cs="Arial"/>
                <w:noProof/>
                <w:color w:val="066EA9"/>
                <w:sz w:val="18"/>
                <w:szCs w:val="18"/>
              </w:rPr>
              <w:drawing>
                <wp:anchor distT="0" distB="0" distL="114300" distR="114300" simplePos="0" relativeHeight="251664384" behindDoc="0" locked="0" layoutInCell="1" allowOverlap="1">
                  <wp:simplePos x="0" y="0"/>
                  <wp:positionH relativeFrom="column">
                    <wp:posOffset>53340</wp:posOffset>
                  </wp:positionH>
                  <wp:positionV relativeFrom="paragraph">
                    <wp:posOffset>2540</wp:posOffset>
                  </wp:positionV>
                  <wp:extent cx="1051560" cy="693420"/>
                  <wp:effectExtent l="0" t="0" r="0" b="0"/>
                  <wp:wrapSquare wrapText="bothSides"/>
                  <wp:docPr id="7" name="Picture 7" descr="Woman Being Followed | Stock phot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Being Followed | Stock phot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4A66">
              <w:rPr>
                <w:rFonts w:ascii="Times New Roman" w:eastAsia="Times New Roman" w:hAnsi="Times New Roman" w:cs="Times New Roman"/>
                <w:noProof/>
              </w:rPr>
              <w:t xml:space="preserve"> </w:t>
            </w:r>
            <w:r w:rsidRPr="00D64A66">
              <w:rPr>
                <w:rFonts w:ascii="Garamond" w:eastAsia="Times New Roman" w:hAnsi="Garamond" w:cs="Times New Roman"/>
                <w:b/>
                <w:i/>
                <w:color w:val="008000"/>
              </w:rPr>
              <w:t>Absolutely!</w:t>
            </w:r>
            <w:r w:rsidRPr="00D64A66">
              <w:rPr>
                <w:rFonts w:ascii="Garamond" w:eastAsia="Times New Roman" w:hAnsi="Garamond" w:cs="Times New Roman"/>
              </w:rPr>
              <w:t xml:space="preserve">  We create an environment where you feel comfortable enough to challenge yourself and discover your strength.  You will learn to use your entire body, regardless of your strength, size body type or level of fitness. Students of up to 81 years of age have completed this course.  </w:t>
            </w:r>
            <w:r w:rsidRPr="00D64A66">
              <w:rPr>
                <w:rFonts w:ascii="Garamond" w:eastAsia="Times New Roman" w:hAnsi="Garamond" w:cs="Times New Roman"/>
                <w:u w:val="single"/>
              </w:rPr>
              <w:t>Determination</w:t>
            </w:r>
            <w:r w:rsidRPr="00D64A66">
              <w:rPr>
                <w:rFonts w:ascii="Garamond" w:eastAsia="Times New Roman" w:hAnsi="Garamond" w:cs="Times New Roman"/>
              </w:rPr>
              <w:t xml:space="preserve"> and the </w:t>
            </w:r>
            <w:r w:rsidRPr="00D64A66">
              <w:rPr>
                <w:rFonts w:ascii="Garamond" w:eastAsia="Times New Roman" w:hAnsi="Garamond" w:cs="Times New Roman"/>
                <w:u w:val="single"/>
              </w:rPr>
              <w:t>desire</w:t>
            </w:r>
            <w:r w:rsidRPr="00D64A66">
              <w:rPr>
                <w:rFonts w:ascii="Garamond" w:eastAsia="Times New Roman" w:hAnsi="Garamond" w:cs="Times New Roman"/>
              </w:rPr>
              <w:t xml:space="preserve"> to take control of your life is all that is required.</w:t>
            </w:r>
          </w:p>
          <w:p w:rsidR="00D64A66" w:rsidRDefault="00907658" w:rsidP="0054605B">
            <w:pPr>
              <w:rPr>
                <w:rFonts w:ascii="Arial" w:eastAsia="Times New Roman" w:hAnsi="Arial" w:cs="Arial"/>
                <w:b/>
                <w:bCs/>
                <w:color w:val="0000FF"/>
                <w:sz w:val="24"/>
                <w:szCs w:val="24"/>
              </w:rPr>
            </w:pPr>
            <w:r>
              <w:rPr>
                <w:rFonts w:ascii="Arial" w:hAnsi="Arial" w:cs="Arial"/>
                <w:noProof/>
                <w:color w:val="066EA9"/>
                <w:sz w:val="18"/>
                <w:szCs w:val="18"/>
              </w:rPr>
              <w:drawing>
                <wp:anchor distT="0" distB="0" distL="114300" distR="114300" simplePos="0" relativeHeight="251662336" behindDoc="0" locked="0" layoutInCell="1" allowOverlap="1" wp14:anchorId="6039B830" wp14:editId="215BEE85">
                  <wp:simplePos x="0" y="0"/>
                  <wp:positionH relativeFrom="column">
                    <wp:posOffset>-68580</wp:posOffset>
                  </wp:positionH>
                  <wp:positionV relativeFrom="paragraph">
                    <wp:posOffset>349250</wp:posOffset>
                  </wp:positionV>
                  <wp:extent cx="1676400" cy="1113790"/>
                  <wp:effectExtent l="0" t="0" r="0" b="0"/>
                  <wp:wrapSquare wrapText="bothSides"/>
                  <wp:docPr id="5" name="Picture 5" descr="Description: Beautiful but dangerous woman fighter working on her right cross with her trainer in an Mixed Marti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eautiful but dangerous woman fighter working on her right cross with her trainer in an Mixed Martia"/>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676400" cy="1113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A66" w:rsidRPr="00D64A66" w:rsidRDefault="00D64A66" w:rsidP="0054605B">
            <w:pPr>
              <w:rPr>
                <w:rFonts w:ascii="Arial" w:eastAsia="Times New Roman" w:hAnsi="Arial" w:cs="Arial"/>
                <w:b/>
                <w:bCs/>
                <w:sz w:val="24"/>
                <w:szCs w:val="24"/>
              </w:rPr>
            </w:pPr>
            <w:r w:rsidRPr="00D64A66">
              <w:rPr>
                <w:rFonts w:ascii="Arial" w:eastAsia="Times New Roman" w:hAnsi="Arial" w:cs="Arial"/>
                <w:b/>
                <w:bCs/>
                <w:sz w:val="24"/>
                <w:szCs w:val="24"/>
              </w:rPr>
              <w:t xml:space="preserve">Why should I take this class? </w:t>
            </w:r>
          </w:p>
          <w:p w:rsidR="00D64A66" w:rsidRPr="007F2AD7" w:rsidRDefault="00D64A66" w:rsidP="00D64A66">
            <w:pPr>
              <w:rPr>
                <w:rFonts w:ascii="Arial" w:eastAsia="Times New Roman" w:hAnsi="Arial" w:cs="Arial"/>
                <w:b/>
                <w:bCs/>
                <w:color w:val="0000FF"/>
              </w:rPr>
            </w:pPr>
            <w:r>
              <w:rPr>
                <w:rFonts w:ascii="Arial" w:eastAsia="Times New Roman" w:hAnsi="Arial" w:cs="Arial"/>
                <w:b/>
                <w:bCs/>
                <w:color w:val="0000FF"/>
                <w:sz w:val="24"/>
                <w:szCs w:val="24"/>
              </w:rPr>
              <w:t>B</w:t>
            </w:r>
            <w:r w:rsidRPr="007F2AD7">
              <w:rPr>
                <w:rFonts w:ascii="Arial" w:eastAsia="Times New Roman" w:hAnsi="Arial" w:cs="Arial"/>
                <w:b/>
                <w:bCs/>
                <w:color w:val="0000FF"/>
              </w:rPr>
              <w:t xml:space="preserve">ecause the more prepared you are to defend yourself; the less likely </w:t>
            </w:r>
            <w:r w:rsidR="00593616" w:rsidRPr="007F2AD7">
              <w:rPr>
                <w:rFonts w:ascii="Arial" w:eastAsia="Times New Roman" w:hAnsi="Arial" w:cs="Arial"/>
                <w:b/>
                <w:bCs/>
                <w:color w:val="0000FF"/>
              </w:rPr>
              <w:t xml:space="preserve">it is that </w:t>
            </w:r>
            <w:r w:rsidRPr="007F2AD7">
              <w:rPr>
                <w:rFonts w:ascii="Arial" w:eastAsia="Times New Roman" w:hAnsi="Arial" w:cs="Arial"/>
                <w:b/>
                <w:bCs/>
                <w:color w:val="0000FF"/>
              </w:rPr>
              <w:t>you will ever have to</w:t>
            </w:r>
          </w:p>
          <w:p w:rsidR="00D441A2" w:rsidRDefault="00D441A2" w:rsidP="00D64A66">
            <w:pPr>
              <w:rPr>
                <w:rFonts w:ascii="Arial" w:eastAsia="Times New Roman" w:hAnsi="Arial" w:cs="Arial"/>
                <w:b/>
                <w:bCs/>
                <w:color w:val="0000FF"/>
                <w:sz w:val="24"/>
                <w:szCs w:val="24"/>
              </w:rPr>
            </w:pPr>
          </w:p>
          <w:p w:rsidR="00D441A2" w:rsidRDefault="00D441A2" w:rsidP="00D64A66">
            <w:pPr>
              <w:rPr>
                <w:rFonts w:ascii="Arial" w:eastAsia="Times New Roman" w:hAnsi="Arial" w:cs="Arial"/>
                <w:b/>
                <w:bCs/>
                <w:color w:val="0000FF"/>
                <w:sz w:val="24"/>
                <w:szCs w:val="24"/>
              </w:rPr>
            </w:pPr>
          </w:p>
          <w:p w:rsidR="00D441A2" w:rsidRPr="00D64A66" w:rsidRDefault="00D441A2" w:rsidP="00D64A66">
            <w:pPr>
              <w:rPr>
                <w:rFonts w:ascii="Garamond" w:eastAsia="Times New Roman" w:hAnsi="Garamond" w:cs="Times New Roman"/>
                <w:sz w:val="24"/>
                <w:szCs w:val="24"/>
              </w:rPr>
            </w:pPr>
          </w:p>
        </w:tc>
        <w:tc>
          <w:tcPr>
            <w:tcW w:w="6732" w:type="dxa"/>
          </w:tcPr>
          <w:p w:rsidR="0054605B" w:rsidRDefault="0054605B" w:rsidP="0054605B">
            <w:pPr>
              <w:jc w:val="center"/>
              <w:rPr>
                <w:rFonts w:ascii="Garamond" w:eastAsia="Times New Roman" w:hAnsi="Garamond" w:cs="Arial"/>
                <w:b/>
                <w:bCs/>
                <w:color w:val="008000"/>
                <w:sz w:val="20"/>
                <w:szCs w:val="20"/>
              </w:rPr>
            </w:pPr>
            <w:r w:rsidRPr="0054605B">
              <w:rPr>
                <w:rFonts w:ascii="Arial" w:eastAsia="Times New Roman" w:hAnsi="Arial" w:cs="Arial"/>
                <w:b/>
                <w:bCs/>
                <w:color w:val="008000"/>
                <w:sz w:val="20"/>
                <w:szCs w:val="20"/>
              </w:rPr>
              <w:t>How much more fulfilling would your life be, and how much more freedom would you experience if you knew how to recognize and respond to a potentially dangerous situation</w:t>
            </w:r>
            <w:r w:rsidRPr="0054605B">
              <w:rPr>
                <w:rFonts w:ascii="Garamond" w:eastAsia="Times New Roman" w:hAnsi="Garamond" w:cs="Arial"/>
                <w:b/>
                <w:bCs/>
                <w:color w:val="008000"/>
                <w:sz w:val="20"/>
                <w:szCs w:val="20"/>
              </w:rPr>
              <w:t xml:space="preserve">?  </w:t>
            </w:r>
          </w:p>
          <w:p w:rsidR="0054605B" w:rsidRPr="0054605B" w:rsidRDefault="0054605B" w:rsidP="0054605B">
            <w:pPr>
              <w:rPr>
                <w:rFonts w:ascii="Garamond" w:eastAsia="Times New Roman" w:hAnsi="Garamond" w:cs="Times New Roman"/>
              </w:rPr>
            </w:pPr>
            <w:r w:rsidRPr="0054605B">
              <w:rPr>
                <w:rFonts w:ascii="Times New Roman" w:eastAsia="Times New Roman" w:hAnsi="Times New Roman" w:cs="Times New Roman"/>
                <w:b/>
                <w:color w:val="365F91" w:themeColor="accent1" w:themeShade="BF"/>
              </w:rPr>
              <w:t>S.A.F.E</w:t>
            </w:r>
            <w:r w:rsidR="00D64A66">
              <w:rPr>
                <w:rFonts w:ascii="Times New Roman" w:eastAsia="Times New Roman" w:hAnsi="Times New Roman" w:cs="Times New Roman"/>
                <w:b/>
                <w:color w:val="365F91" w:themeColor="accent1" w:themeShade="BF"/>
              </w:rPr>
              <w:t>.</w:t>
            </w:r>
            <w:r w:rsidRPr="0054605B">
              <w:rPr>
                <w:rFonts w:ascii="Times New Roman" w:eastAsia="Times New Roman" w:hAnsi="Times New Roman" w:cs="Times New Roman"/>
                <w:color w:val="365F91" w:themeColor="accent1" w:themeShade="BF"/>
              </w:rPr>
              <w:t xml:space="preserve"> </w:t>
            </w:r>
            <w:r w:rsidRPr="0054605B">
              <w:rPr>
                <w:rFonts w:ascii="Garamond" w:eastAsia="Times New Roman" w:hAnsi="Garamond" w:cs="Times New Roman"/>
              </w:rPr>
              <w:t>focuses on the physical, emotional and psychological aspects of an attack through a hands-on and lecture combination that allows students to practice the self-defense techniques.</w:t>
            </w:r>
            <w:r w:rsidRPr="0054605B">
              <w:rPr>
                <w:rFonts w:ascii="Times New Roman" w:eastAsia="Times New Roman" w:hAnsi="Times New Roman" w:cs="Times New Roman"/>
                <w:b/>
                <w:bCs/>
              </w:rPr>
              <w:t xml:space="preserve">   </w:t>
            </w:r>
            <w:r w:rsidRPr="0054605B">
              <w:rPr>
                <w:rFonts w:ascii="Times New Roman" w:eastAsia="Times New Roman" w:hAnsi="Times New Roman" w:cs="Times New Roman"/>
                <w:b/>
                <w:bCs/>
                <w:color w:val="365F91" w:themeColor="accent1" w:themeShade="BF"/>
              </w:rPr>
              <w:t>S.A.</w:t>
            </w:r>
            <w:r w:rsidRPr="00D64A66">
              <w:rPr>
                <w:color w:val="365F91" w:themeColor="accent1" w:themeShade="BF"/>
              </w:rPr>
              <w:t xml:space="preserve"> </w:t>
            </w:r>
            <w:r w:rsidRPr="0054605B">
              <w:rPr>
                <w:rFonts w:ascii="Times New Roman" w:eastAsia="Times New Roman" w:hAnsi="Times New Roman" w:cs="Times New Roman"/>
                <w:b/>
                <w:bCs/>
                <w:color w:val="365F91" w:themeColor="accent1" w:themeShade="BF"/>
              </w:rPr>
              <w:t>F.E</w:t>
            </w:r>
            <w:r w:rsidRPr="0054605B">
              <w:rPr>
                <w:rFonts w:ascii="Garamond" w:eastAsia="Times New Roman" w:hAnsi="Garamond" w:cs="Times New Roman"/>
                <w:b/>
                <w:bCs/>
                <w:color w:val="365F91" w:themeColor="accent1" w:themeShade="BF"/>
              </w:rPr>
              <w:t xml:space="preserve">. </w:t>
            </w:r>
            <w:r>
              <w:rPr>
                <w:rFonts w:ascii="Arial" w:hAnsi="Arial" w:cs="Arial"/>
                <w:noProof/>
                <w:color w:val="066EA9"/>
                <w:sz w:val="18"/>
                <w:szCs w:val="18"/>
              </w:rPr>
              <w:drawing>
                <wp:anchor distT="0" distB="0" distL="114300" distR="114300" simplePos="0" relativeHeight="251659264" behindDoc="0" locked="0" layoutInCell="1" allowOverlap="1" wp14:anchorId="0B901679" wp14:editId="31BAE019">
                  <wp:simplePos x="0" y="0"/>
                  <wp:positionH relativeFrom="column">
                    <wp:posOffset>0</wp:posOffset>
                  </wp:positionH>
                  <wp:positionV relativeFrom="paragraph">
                    <wp:posOffset>493395</wp:posOffset>
                  </wp:positionV>
                  <wp:extent cx="1577340" cy="1120140"/>
                  <wp:effectExtent l="0" t="0" r="3810" b="3810"/>
                  <wp:wrapSquare wrapText="bothSides"/>
                  <wp:docPr id="2" name="Picture 2" descr="Description: Empowerment | Stock phot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Empowerment | Stock photo"/>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5773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05B">
              <w:rPr>
                <w:rFonts w:ascii="Garamond" w:eastAsia="Times New Roman" w:hAnsi="Garamond" w:cs="Times New Roman"/>
              </w:rPr>
              <w:t>program draws on years of experience in various types of self-defense and martial arts to educate and prepare you to learn counter strategies to protect yourself and those you love.</w:t>
            </w:r>
          </w:p>
          <w:p w:rsidR="0054605B" w:rsidRDefault="0054605B" w:rsidP="0054605B">
            <w:pPr>
              <w:rPr>
                <w:rFonts w:ascii="Garamond" w:eastAsia="Times New Roman" w:hAnsi="Garamond" w:cs="Times New Roman"/>
                <w:sz w:val="28"/>
              </w:rPr>
            </w:pPr>
          </w:p>
          <w:p w:rsidR="00D64A66" w:rsidRDefault="00D64A66" w:rsidP="0054605B">
            <w:pPr>
              <w:rPr>
                <w:rFonts w:ascii="Garamond" w:eastAsia="Times New Roman" w:hAnsi="Garamond" w:cs="Times New Roman"/>
                <w:sz w:val="28"/>
              </w:rPr>
            </w:pPr>
          </w:p>
          <w:p w:rsidR="00D64A66" w:rsidRDefault="00D64A66" w:rsidP="0054605B">
            <w:pPr>
              <w:rPr>
                <w:rFonts w:ascii="Garamond" w:eastAsia="Times New Roman" w:hAnsi="Garamond" w:cs="Times New Roman"/>
                <w:sz w:val="28"/>
              </w:rPr>
            </w:pPr>
          </w:p>
          <w:p w:rsidR="00D64A66" w:rsidRPr="00D64A66" w:rsidRDefault="00D64A66" w:rsidP="00D64A66">
            <w:pPr>
              <w:jc w:val="both"/>
              <w:rPr>
                <w:rFonts w:ascii="Garamond" w:eastAsia="Times New Roman" w:hAnsi="Garamond" w:cs="Times New Roman"/>
              </w:rPr>
            </w:pPr>
            <w:r w:rsidRPr="00D64A66">
              <w:rPr>
                <w:rFonts w:ascii="Arial" w:hAnsi="Arial" w:cs="Arial"/>
                <w:noProof/>
                <w:color w:val="365F91" w:themeColor="accent1" w:themeShade="BF"/>
                <w:sz w:val="18"/>
                <w:szCs w:val="18"/>
              </w:rPr>
              <w:drawing>
                <wp:anchor distT="0" distB="0" distL="114300" distR="114300" simplePos="0" relativeHeight="251661312" behindDoc="1" locked="0" layoutInCell="1" allowOverlap="1" wp14:anchorId="6933E523" wp14:editId="06EA698D">
                  <wp:simplePos x="0" y="0"/>
                  <wp:positionH relativeFrom="column">
                    <wp:posOffset>2705100</wp:posOffset>
                  </wp:positionH>
                  <wp:positionV relativeFrom="paragraph">
                    <wp:posOffset>67310</wp:posOffset>
                  </wp:positionV>
                  <wp:extent cx="1653540" cy="1089660"/>
                  <wp:effectExtent l="0" t="0" r="3810" b="0"/>
                  <wp:wrapTight wrapText="bothSides">
                    <wp:wrapPolygon edited="0">
                      <wp:start x="0" y="0"/>
                      <wp:lineTo x="0" y="21147"/>
                      <wp:lineTo x="21401" y="21147"/>
                      <wp:lineTo x="21401" y="0"/>
                      <wp:lineTo x="0" y="0"/>
                    </wp:wrapPolygon>
                  </wp:wrapTight>
                  <wp:docPr id="4" name="Picture 4" descr="Description: Man Mugging Woman In Street | Stock phot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Man Mugging Woman In Street | Stock photo"/>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65354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4A66">
              <w:rPr>
                <w:rFonts w:ascii="Times New Roman" w:eastAsia="Times New Roman" w:hAnsi="Times New Roman" w:cs="Times New Roman"/>
                <w:b/>
                <w:bCs/>
                <w:color w:val="365F91" w:themeColor="accent1" w:themeShade="BF"/>
              </w:rPr>
              <w:t>S.A.F.E.</w:t>
            </w:r>
            <w:r w:rsidRPr="00D64A66">
              <w:rPr>
                <w:rFonts w:ascii="Garamond" w:eastAsia="Times New Roman" w:hAnsi="Garamond" w:cs="Times New Roman"/>
                <w:b/>
                <w:bCs/>
                <w:color w:val="365F91" w:themeColor="accent1" w:themeShade="BF"/>
              </w:rPr>
              <w:t xml:space="preserve"> </w:t>
            </w:r>
            <w:r w:rsidRPr="00D64A66">
              <w:rPr>
                <w:rFonts w:ascii="Garamond" w:eastAsia="Times New Roman" w:hAnsi="Garamond" w:cs="Times New Roman"/>
                <w:b/>
                <w:bCs/>
              </w:rPr>
              <w:t>helps turn fear into effective self-defense energy</w:t>
            </w:r>
            <w:r w:rsidRPr="00D64A66">
              <w:rPr>
                <w:rFonts w:ascii="Garamond" w:eastAsia="Times New Roman" w:hAnsi="Garamond" w:cs="Times New Roman"/>
              </w:rPr>
              <w:t xml:space="preserve">.  </w:t>
            </w:r>
          </w:p>
          <w:p w:rsidR="00D64A66" w:rsidRPr="00D64A66" w:rsidRDefault="00D64A66" w:rsidP="00D64A66">
            <w:pPr>
              <w:rPr>
                <w:rFonts w:ascii="Garamond" w:eastAsia="Times New Roman" w:hAnsi="Garamond" w:cs="Times New Roman"/>
              </w:rPr>
            </w:pPr>
            <w:r w:rsidRPr="00D64A66">
              <w:rPr>
                <w:rFonts w:ascii="Garamond" w:eastAsia="Times New Roman" w:hAnsi="Garamond" w:cs="Times New Roman"/>
              </w:rPr>
              <w:t>The course will address lack of confidence, helplessness, and anger.  This course will signal a new awareness of your physical potential, emotional strength and confidence.</w:t>
            </w:r>
          </w:p>
          <w:p w:rsidR="00D441A2" w:rsidRPr="00E35E6F" w:rsidRDefault="00D441A2" w:rsidP="00D441A2">
            <w:pPr>
              <w:rPr>
                <w:rFonts w:ascii="Garamond" w:eastAsia="Times New Roman" w:hAnsi="Garamond" w:cs="Times New Roman"/>
                <w:b/>
                <w:sz w:val="20"/>
                <w:szCs w:val="20"/>
              </w:rPr>
            </w:pPr>
            <w:r w:rsidRPr="00E35E6F">
              <w:rPr>
                <w:b/>
                <w:noProof/>
                <w:sz w:val="20"/>
                <w:szCs w:val="20"/>
              </w:rPr>
              <w:drawing>
                <wp:anchor distT="0" distB="0" distL="114300" distR="114300" simplePos="0" relativeHeight="251663360" behindDoc="0" locked="0" layoutInCell="1" allowOverlap="1" wp14:anchorId="1D7C9185" wp14:editId="4EE7608D">
                  <wp:simplePos x="0" y="0"/>
                  <wp:positionH relativeFrom="column">
                    <wp:posOffset>0</wp:posOffset>
                  </wp:positionH>
                  <wp:positionV relativeFrom="paragraph">
                    <wp:posOffset>417830</wp:posOffset>
                  </wp:positionV>
                  <wp:extent cx="2423160" cy="11036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3160" cy="110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9E8" w:rsidRPr="00E35E6F">
              <w:rPr>
                <w:rFonts w:ascii="Garamond" w:eastAsia="Times New Roman" w:hAnsi="Garamond" w:cs="Times New Roman"/>
                <w:b/>
                <w:sz w:val="20"/>
                <w:szCs w:val="20"/>
              </w:rPr>
              <w:t xml:space="preserve">Classes can be held at our </w:t>
            </w:r>
            <w:r w:rsidR="00E35E6F">
              <w:rPr>
                <w:rFonts w:ascii="Garamond" w:eastAsia="Times New Roman" w:hAnsi="Garamond" w:cs="Times New Roman"/>
                <w:b/>
                <w:sz w:val="20"/>
                <w:szCs w:val="20"/>
              </w:rPr>
              <w:t xml:space="preserve">spacious </w:t>
            </w:r>
            <w:r w:rsidR="00C479E8" w:rsidRPr="00E35E6F">
              <w:rPr>
                <w:rFonts w:ascii="Garamond" w:eastAsia="Times New Roman" w:hAnsi="Garamond" w:cs="Times New Roman"/>
                <w:b/>
                <w:sz w:val="20"/>
                <w:szCs w:val="20"/>
              </w:rPr>
              <w:t xml:space="preserve">facility, your facility, in the </w:t>
            </w:r>
            <w:r w:rsidRPr="00E35E6F">
              <w:rPr>
                <w:rFonts w:ascii="Garamond" w:eastAsia="Times New Roman" w:hAnsi="Garamond" w:cs="Times New Roman"/>
                <w:b/>
                <w:sz w:val="20"/>
                <w:szCs w:val="20"/>
              </w:rPr>
              <w:t>park or</w:t>
            </w:r>
            <w:r w:rsidR="00C479E8" w:rsidRPr="00E35E6F">
              <w:rPr>
                <w:rFonts w:ascii="Garamond" w:eastAsia="Times New Roman" w:hAnsi="Garamond" w:cs="Times New Roman"/>
                <w:b/>
                <w:sz w:val="20"/>
                <w:szCs w:val="20"/>
              </w:rPr>
              <w:t xml:space="preserve"> at a location of your choice.  </w:t>
            </w:r>
          </w:p>
          <w:p w:rsidR="00616986" w:rsidRDefault="00616986" w:rsidP="00D441A2">
            <w:pPr>
              <w:rPr>
                <w:rFonts w:ascii="Garamond" w:eastAsia="Times New Roman" w:hAnsi="Garamond" w:cs="Times New Roman"/>
              </w:rPr>
            </w:pPr>
            <w:r w:rsidRPr="00616986">
              <w:rPr>
                <w:rFonts w:ascii="Garamond" w:eastAsia="Times New Roman" w:hAnsi="Garamond" w:cs="Times New Roman"/>
              </w:rPr>
              <w:t>Our Location:</w:t>
            </w:r>
            <w:r w:rsidR="00D441A2" w:rsidRPr="00616986">
              <w:rPr>
                <w:rFonts w:ascii="Garamond" w:eastAsia="Times New Roman" w:hAnsi="Garamond" w:cs="Times New Roman"/>
              </w:rPr>
              <w:t xml:space="preserve"> </w:t>
            </w:r>
          </w:p>
          <w:p w:rsidR="00D441A2" w:rsidRPr="00616986" w:rsidRDefault="00D441A2" w:rsidP="00D441A2">
            <w:pPr>
              <w:rPr>
                <w:rFonts w:ascii="Garamond" w:eastAsia="Times New Roman" w:hAnsi="Garamond" w:cs="Times New Roman"/>
              </w:rPr>
            </w:pPr>
            <w:r w:rsidRPr="00616986">
              <w:rPr>
                <w:rFonts w:ascii="Garamond" w:eastAsia="Times New Roman" w:hAnsi="Garamond" w:cs="Times New Roman"/>
              </w:rPr>
              <w:t>5929 East 38</w:t>
            </w:r>
            <w:r w:rsidRPr="00616986">
              <w:rPr>
                <w:rFonts w:ascii="Garamond" w:eastAsia="Times New Roman" w:hAnsi="Garamond" w:cs="Times New Roman"/>
                <w:vertAlign w:val="superscript"/>
              </w:rPr>
              <w:t>th</w:t>
            </w:r>
            <w:r w:rsidRPr="00616986">
              <w:rPr>
                <w:rFonts w:ascii="Garamond" w:eastAsia="Times New Roman" w:hAnsi="Garamond" w:cs="Times New Roman"/>
              </w:rPr>
              <w:t xml:space="preserve"> Avenue, Building B, Denver, CO 80207</w:t>
            </w:r>
            <w:r w:rsidR="00616986" w:rsidRPr="00616986">
              <w:rPr>
                <w:rFonts w:ascii="Garamond" w:eastAsia="Times New Roman" w:hAnsi="Garamond" w:cs="Times New Roman"/>
              </w:rPr>
              <w:t xml:space="preserve"> (720</w:t>
            </w:r>
            <w:r w:rsidR="00616986">
              <w:rPr>
                <w:rFonts w:ascii="Garamond" w:eastAsia="Times New Roman" w:hAnsi="Garamond" w:cs="Times New Roman"/>
              </w:rPr>
              <w:t>) 838-4401</w:t>
            </w:r>
          </w:p>
          <w:p w:rsidR="00616986" w:rsidRPr="00616986" w:rsidRDefault="00616986" w:rsidP="00D441A2">
            <w:pPr>
              <w:rPr>
                <w:rFonts w:ascii="Garamond" w:eastAsia="Times New Roman" w:hAnsi="Garamond" w:cs="Times New Roman"/>
                <w:sz w:val="20"/>
                <w:szCs w:val="20"/>
              </w:rPr>
            </w:pPr>
            <w:hyperlink r:id="rId21" w:history="1">
              <w:r w:rsidRPr="00616986">
                <w:rPr>
                  <w:rStyle w:val="Hyperlink"/>
                  <w:rFonts w:ascii="Garamond" w:eastAsia="Times New Roman" w:hAnsi="Garamond" w:cs="Times New Roman"/>
                  <w:sz w:val="20"/>
                  <w:szCs w:val="20"/>
                </w:rPr>
                <w:t>www.urbansurvivalfitness.com</w:t>
              </w:r>
            </w:hyperlink>
            <w:r w:rsidRPr="00616986">
              <w:rPr>
                <w:rFonts w:ascii="Garamond" w:eastAsia="Times New Roman" w:hAnsi="Garamond" w:cs="Times New Roman"/>
                <w:sz w:val="20"/>
                <w:szCs w:val="20"/>
              </w:rPr>
              <w:t xml:space="preserve"> </w:t>
            </w:r>
          </w:p>
        </w:tc>
      </w:tr>
    </w:tbl>
    <w:p w:rsidR="0054605B" w:rsidRPr="0054605B" w:rsidRDefault="0054605B" w:rsidP="00D64A66">
      <w:pPr>
        <w:rPr>
          <w:sz w:val="36"/>
          <w:szCs w:val="36"/>
        </w:rPr>
      </w:pPr>
    </w:p>
    <w:sectPr w:rsidR="0054605B" w:rsidRPr="0054605B" w:rsidSect="005460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604C0"/>
    <w:multiLevelType w:val="hybridMultilevel"/>
    <w:tmpl w:val="B0A2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05B"/>
    <w:rsid w:val="0002761A"/>
    <w:rsid w:val="0054605B"/>
    <w:rsid w:val="005601C6"/>
    <w:rsid w:val="00593616"/>
    <w:rsid w:val="00616986"/>
    <w:rsid w:val="007F2AD7"/>
    <w:rsid w:val="00907658"/>
    <w:rsid w:val="00C479E8"/>
    <w:rsid w:val="00D441A2"/>
    <w:rsid w:val="00D64A66"/>
    <w:rsid w:val="00E3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05B"/>
    <w:pPr>
      <w:ind w:left="720"/>
      <w:contextualSpacing/>
    </w:pPr>
  </w:style>
  <w:style w:type="table" w:styleId="TableGrid">
    <w:name w:val="Table Grid"/>
    <w:basedOn w:val="TableNormal"/>
    <w:uiPriority w:val="59"/>
    <w:rsid w:val="00546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69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05B"/>
    <w:pPr>
      <w:ind w:left="720"/>
      <w:contextualSpacing/>
    </w:pPr>
  </w:style>
  <w:style w:type="table" w:styleId="TableGrid">
    <w:name w:val="Table Grid"/>
    <w:basedOn w:val="TableNormal"/>
    <w:uiPriority w:val="59"/>
    <w:rsid w:val="00546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6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CD6015.ED47AE50" TargetMode="External"/><Relationship Id="rId13" Type="http://schemas.openxmlformats.org/officeDocument/2006/relationships/image" Target="cid:image004.jpg@01CD6015.ED47AE50"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www.urbansurvivalfitness.com"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www.bigstockphoto.com/image-13901582/stock-photo-man-mugging-woman-in-street" TargetMode="External"/><Relationship Id="rId2" Type="http://schemas.openxmlformats.org/officeDocument/2006/relationships/styles" Target="styles.xml"/><Relationship Id="rId16" Type="http://schemas.openxmlformats.org/officeDocument/2006/relationships/image" Target="cid:image013.jpg@01CD6015.ED47AE50" TargetMode="External"/><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hyperlink" Target="http://www.bigstockphoto.com/image-10601249/stock-photo-fight-woman-knee-kick-in-mans-stomach" TargetMode="External"/><Relationship Id="rId11" Type="http://schemas.openxmlformats.org/officeDocument/2006/relationships/hyperlink" Target="http://www.bigstockphoto.com/image-27820697/stock-photo-beautiful-but-dangerous-woman-fighter-working-on-her-right-cross-with-her-trainer-in-an-mixed-martia"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cid:image014.jpg@01CD6015.ED47AE50" TargetMode="External"/><Relationship Id="rId4" Type="http://schemas.openxmlformats.org/officeDocument/2006/relationships/settings" Target="settings.xml"/><Relationship Id="rId9" Type="http://schemas.openxmlformats.org/officeDocument/2006/relationships/hyperlink" Target="http://www.bigstockphoto.com/image-6525951/stock-photo-woman-being-followed" TargetMode="External"/><Relationship Id="rId14" Type="http://schemas.openxmlformats.org/officeDocument/2006/relationships/hyperlink" Target="http://www.bigstockphoto.com/image-32197949/stock-photo-empower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Carrigan</dc:creator>
  <cp:lastModifiedBy>Terri Carrigan</cp:lastModifiedBy>
  <cp:revision>10</cp:revision>
  <dcterms:created xsi:type="dcterms:W3CDTF">2012-07-12T21:49:00Z</dcterms:created>
  <dcterms:modified xsi:type="dcterms:W3CDTF">2012-07-13T21:47:00Z</dcterms:modified>
</cp:coreProperties>
</file>