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12" w:rsidRDefault="00DB1912" w:rsidP="00DB1912">
      <w:pPr>
        <w:jc w:val="center"/>
      </w:pPr>
    </w:p>
    <w:p w:rsidR="00DB1912" w:rsidRDefault="00DB1912" w:rsidP="00DB1912">
      <w:pPr>
        <w:jc w:val="center"/>
      </w:pPr>
    </w:p>
    <w:p w:rsidR="00DB1912" w:rsidRDefault="00DB1912" w:rsidP="00DB1912">
      <w:pPr>
        <w:jc w:val="center"/>
      </w:pPr>
    </w:p>
    <w:p w:rsidR="00DB1912" w:rsidRDefault="00DB1912" w:rsidP="00DB1912">
      <w:pPr>
        <w:jc w:val="center"/>
      </w:pPr>
    </w:p>
    <w:p w:rsidR="00DB1912" w:rsidRDefault="00DB1912" w:rsidP="00DB1912">
      <w:pPr>
        <w:jc w:val="center"/>
      </w:pPr>
    </w:p>
    <w:p w:rsidR="00DB1912" w:rsidRDefault="00DB1912" w:rsidP="00DB1912">
      <w:pPr>
        <w:jc w:val="center"/>
      </w:pPr>
    </w:p>
    <w:p w:rsidR="00DB1912" w:rsidRDefault="00DB1912" w:rsidP="00DB1912">
      <w:pPr>
        <w:jc w:val="center"/>
      </w:pPr>
    </w:p>
    <w:p w:rsidR="00DB1912" w:rsidRPr="00A20B86" w:rsidRDefault="00DB1912" w:rsidP="00DB1912">
      <w:pPr>
        <w:jc w:val="center"/>
        <w:rPr>
          <w:b/>
          <w:sz w:val="40"/>
        </w:rPr>
      </w:pPr>
      <w:r w:rsidRPr="00A20B86">
        <w:rPr>
          <w:b/>
          <w:sz w:val="40"/>
        </w:rPr>
        <w:t>CIS 4640</w:t>
      </w:r>
    </w:p>
    <w:p w:rsidR="00DB1912" w:rsidRPr="00A20B86" w:rsidRDefault="00DB1912" w:rsidP="00DB1912">
      <w:pPr>
        <w:jc w:val="center"/>
        <w:rPr>
          <w:b/>
          <w:sz w:val="40"/>
        </w:rPr>
      </w:pPr>
      <w:r w:rsidRPr="00A20B86">
        <w:rPr>
          <w:b/>
          <w:sz w:val="40"/>
        </w:rPr>
        <w:t xml:space="preserve">Assignment </w:t>
      </w:r>
      <w:r>
        <w:rPr>
          <w:b/>
          <w:sz w:val="40"/>
        </w:rPr>
        <w:t>3</w:t>
      </w:r>
    </w:p>
    <w:p w:rsidR="00DB1912" w:rsidRDefault="00DB1912" w:rsidP="00DB1912">
      <w:pPr>
        <w:jc w:val="center"/>
        <w:rPr>
          <w:b/>
          <w:sz w:val="40"/>
        </w:rPr>
      </w:pPr>
      <w:r w:rsidRPr="00A20B86">
        <w:rPr>
          <w:b/>
          <w:sz w:val="40"/>
        </w:rPr>
        <w:t>2015-1</w:t>
      </w:r>
      <w:r>
        <w:rPr>
          <w:b/>
          <w:sz w:val="40"/>
        </w:rPr>
        <w:t>1</w:t>
      </w:r>
      <w:r w:rsidRPr="00A20B86">
        <w:rPr>
          <w:b/>
          <w:sz w:val="40"/>
        </w:rPr>
        <w:t>-</w:t>
      </w:r>
      <w:r>
        <w:rPr>
          <w:b/>
          <w:sz w:val="40"/>
        </w:rPr>
        <w:t>12</w:t>
      </w:r>
    </w:p>
    <w:p w:rsidR="00DB1912" w:rsidRDefault="00DB1912" w:rsidP="00DB1912">
      <w:pPr>
        <w:jc w:val="center"/>
        <w:rPr>
          <w:b/>
          <w:sz w:val="40"/>
        </w:rPr>
      </w:pPr>
      <w:r>
        <w:rPr>
          <w:b/>
          <w:sz w:val="40"/>
        </w:rPr>
        <w:t>Todd Urbanowicz</w:t>
      </w:r>
    </w:p>
    <w:p w:rsidR="00DB1912" w:rsidRDefault="00DB1912">
      <w:pPr>
        <w:rPr>
          <w:b/>
        </w:rPr>
      </w:pPr>
      <w:r>
        <w:rPr>
          <w:b/>
        </w:rPr>
        <w:br w:type="page"/>
      </w:r>
    </w:p>
    <w:p w:rsidR="002E22D2" w:rsidRDefault="00DB1912" w:rsidP="00DB1912">
      <w:pPr>
        <w:pStyle w:val="Heading1"/>
      </w:pPr>
      <w:r>
        <w:lastRenderedPageBreak/>
        <w:t>Section 1 – Logistic Regression</w:t>
      </w:r>
    </w:p>
    <w:p w:rsidR="00DB1912" w:rsidRDefault="00DB1912" w:rsidP="00DB1912">
      <w:r>
        <w:t>4. a. Multi-collinearity</w:t>
      </w:r>
    </w:p>
    <w:p w:rsidR="00DB1912" w:rsidRDefault="00EF3148" w:rsidP="00DB1912">
      <w:r>
        <w:rPr>
          <w:noProof/>
        </w:rPr>
        <w:drawing>
          <wp:inline distT="0" distB="0" distL="0" distR="0" wp14:anchorId="6F197533" wp14:editId="78A159AC">
            <wp:extent cx="5943600"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8950"/>
                    </a:xfrm>
                    <a:prstGeom prst="rect">
                      <a:avLst/>
                    </a:prstGeom>
                  </pic:spPr>
                </pic:pic>
              </a:graphicData>
            </a:graphic>
          </wp:inline>
        </w:drawing>
      </w:r>
    </w:p>
    <w:p w:rsidR="001A255F" w:rsidRDefault="00EF3148" w:rsidP="00DB1912">
      <w:r>
        <w:rPr>
          <w:noProof/>
        </w:rPr>
        <w:drawing>
          <wp:inline distT="0" distB="0" distL="0" distR="0" wp14:anchorId="49DBE22D" wp14:editId="7926F721">
            <wp:extent cx="32289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4048125"/>
                    </a:xfrm>
                    <a:prstGeom prst="rect">
                      <a:avLst/>
                    </a:prstGeom>
                  </pic:spPr>
                </pic:pic>
              </a:graphicData>
            </a:graphic>
          </wp:inline>
        </w:drawing>
      </w:r>
    </w:p>
    <w:p w:rsidR="001A255F" w:rsidRDefault="001A255F">
      <w:r>
        <w:br w:type="page"/>
      </w:r>
    </w:p>
    <w:p w:rsidR="00E2453B" w:rsidRDefault="00E2453B" w:rsidP="00E2453B">
      <w:pPr>
        <w:pStyle w:val="Heading2"/>
      </w:pPr>
      <w:r>
        <w:lastRenderedPageBreak/>
        <w:t>Regression Equation before Testing</w:t>
      </w:r>
    </w:p>
    <w:p w:rsidR="00E2453B" w:rsidRDefault="00E2453B" w:rsidP="00E2453B">
      <w:r>
        <w:t>O = -1.9635 + 0.0196</w:t>
      </w:r>
      <w:r w:rsidR="001A255F">
        <w:t>*</w:t>
      </w:r>
      <w:r>
        <w:t>Age + 0.9022</w:t>
      </w:r>
      <w:r w:rsidR="001A255F">
        <w:t>*</w:t>
      </w:r>
      <w:r>
        <w:t>Female – 0.2632*$5</w:t>
      </w:r>
      <w:r w:rsidR="00264ED4">
        <w:t>0</w:t>
      </w:r>
      <w:r>
        <w:t>-74 – 0.8725*Over $100 – 0.0991*$40-49 – 0.0406*$30-39 + 0.4511*Under $10 – 0.5965*$75-99 + 0.1133*$20-29 + 0.2637*$10-19</w:t>
      </w:r>
    </w:p>
    <w:p w:rsidR="001A255F" w:rsidRDefault="001A255F" w:rsidP="00E2453B"/>
    <w:p w:rsidR="001A255F" w:rsidRDefault="001A255F" w:rsidP="001A255F">
      <w:pPr>
        <w:pStyle w:val="Heading2"/>
      </w:pPr>
      <w:r>
        <w:t>After Hypothesis Testing</w:t>
      </w:r>
    </w:p>
    <w:p w:rsidR="001A255F" w:rsidRDefault="001A255F" w:rsidP="001A255F">
      <w:r>
        <w:t>O = -1.9635 + 0.0196*Age + 0.9022*Female – 0.2632*$5</w:t>
      </w:r>
      <w:r w:rsidR="00264ED4">
        <w:t>0</w:t>
      </w:r>
      <w:r>
        <w:t>-74 – 0.8725*Over $100</w:t>
      </w:r>
      <w:r>
        <w:t xml:space="preserve"> </w:t>
      </w:r>
      <w:r>
        <w:t>+ 0.4511*Under $10 – 0.5965*$75-99 + 0.2637*$10-19</w:t>
      </w:r>
    </w:p>
    <w:p w:rsidR="001A255F" w:rsidRDefault="00823BCE" w:rsidP="00823BCE">
      <w:pPr>
        <w:pStyle w:val="Heading2"/>
      </w:pPr>
      <w:r>
        <w:t>Questions</w:t>
      </w:r>
    </w:p>
    <w:p w:rsidR="001A255F" w:rsidRDefault="001A255F" w:rsidP="001A255F">
      <w:pPr>
        <w:pStyle w:val="ListParagraph"/>
        <w:numPr>
          <w:ilvl w:val="0"/>
          <w:numId w:val="1"/>
        </w:numPr>
      </w:pPr>
      <w:r>
        <w:t>Q1</w:t>
      </w:r>
    </w:p>
    <w:p w:rsidR="001A255F" w:rsidRDefault="001A255F" w:rsidP="001A255F">
      <w:pPr>
        <w:pStyle w:val="ListParagraph"/>
        <w:numPr>
          <w:ilvl w:val="1"/>
          <w:numId w:val="1"/>
        </w:numPr>
      </w:pPr>
      <w:r>
        <w:t>Top three predictors</w:t>
      </w:r>
    </w:p>
    <w:p w:rsidR="001A255F" w:rsidRDefault="001A255F" w:rsidP="001A255F">
      <w:pPr>
        <w:pStyle w:val="ListParagraph"/>
        <w:numPr>
          <w:ilvl w:val="2"/>
          <w:numId w:val="1"/>
        </w:numPr>
      </w:pPr>
      <w:r>
        <w:t>Female, Over $100, $75-99</w:t>
      </w:r>
    </w:p>
    <w:p w:rsidR="001A255F" w:rsidRDefault="001A255F" w:rsidP="001A255F">
      <w:pPr>
        <w:pStyle w:val="ListParagraph"/>
        <w:numPr>
          <w:ilvl w:val="1"/>
          <w:numId w:val="1"/>
        </w:numPr>
      </w:pPr>
      <w:r>
        <w:t>They have the largest coefficients and therefore affect the result the most</w:t>
      </w:r>
    </w:p>
    <w:p w:rsidR="001A255F" w:rsidRDefault="001A255F" w:rsidP="001A255F">
      <w:pPr>
        <w:pStyle w:val="ListParagraph"/>
        <w:numPr>
          <w:ilvl w:val="0"/>
          <w:numId w:val="1"/>
        </w:numPr>
      </w:pPr>
      <w:r>
        <w:t>Q2</w:t>
      </w:r>
    </w:p>
    <w:p w:rsidR="00264ED4" w:rsidRDefault="00264ED4" w:rsidP="00264ED4">
      <w:pPr>
        <w:pStyle w:val="ListParagraph"/>
        <w:numPr>
          <w:ilvl w:val="1"/>
          <w:numId w:val="1"/>
        </w:numPr>
      </w:pPr>
      <w:r>
        <w:t>Numerator</w:t>
      </w:r>
      <w:r>
        <w:tab/>
        <w:t>0.15966159</w:t>
      </w:r>
    </w:p>
    <w:p w:rsidR="00264ED4" w:rsidRDefault="00264ED4" w:rsidP="00264ED4">
      <w:pPr>
        <w:pStyle w:val="ListParagraph"/>
        <w:numPr>
          <w:ilvl w:val="1"/>
          <w:numId w:val="1"/>
        </w:numPr>
      </w:pPr>
      <w:r>
        <w:t>Denominator</w:t>
      </w:r>
      <w:r>
        <w:tab/>
        <w:t>1.15966159</w:t>
      </w:r>
    </w:p>
    <w:p w:rsidR="001A255F" w:rsidRDefault="00264ED4" w:rsidP="00264ED4">
      <w:pPr>
        <w:pStyle w:val="ListParagraph"/>
        <w:numPr>
          <w:ilvl w:val="1"/>
          <w:numId w:val="1"/>
        </w:numPr>
      </w:pPr>
      <w:r>
        <w:t>Prob(noobie=yes|age=20|male=yes|$50000 income)</w:t>
      </w:r>
      <w:r>
        <w:tab/>
        <w:t>0.137679467</w:t>
      </w:r>
    </w:p>
    <w:p w:rsidR="00264ED4" w:rsidRDefault="00264ED4" w:rsidP="00264ED4">
      <w:pPr>
        <w:pStyle w:val="ListParagraph"/>
        <w:numPr>
          <w:ilvl w:val="0"/>
          <w:numId w:val="1"/>
        </w:numPr>
      </w:pPr>
      <w:r>
        <w:t>Q3</w:t>
      </w:r>
    </w:p>
    <w:p w:rsidR="00264ED4" w:rsidRDefault="00264ED4" w:rsidP="00264ED4">
      <w:pPr>
        <w:pStyle w:val="ListParagraph"/>
        <w:numPr>
          <w:ilvl w:val="1"/>
          <w:numId w:val="1"/>
        </w:numPr>
      </w:pPr>
      <w:r>
        <w:t>Target females of all ages that have a household income above $75,000</w:t>
      </w:r>
    </w:p>
    <w:p w:rsidR="00264ED4" w:rsidRDefault="00264ED4" w:rsidP="00264ED4"/>
    <w:p w:rsidR="00264ED4" w:rsidRDefault="00264ED4" w:rsidP="00264ED4">
      <w:pPr>
        <w:pStyle w:val="Heading1"/>
      </w:pPr>
      <w:r>
        <w:t>Section 2 – Classification Tree</w:t>
      </w:r>
    </w:p>
    <w:p w:rsidR="00264ED4" w:rsidRDefault="000168B5" w:rsidP="00264ED4">
      <w:r>
        <w:rPr>
          <w:noProof/>
        </w:rPr>
        <w:drawing>
          <wp:inline distT="0" distB="0" distL="0" distR="0" wp14:anchorId="46A691D6" wp14:editId="048F3B7E">
            <wp:extent cx="570547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562100"/>
                    </a:xfrm>
                    <a:prstGeom prst="rect">
                      <a:avLst/>
                    </a:prstGeom>
                  </pic:spPr>
                </pic:pic>
              </a:graphicData>
            </a:graphic>
          </wp:inline>
        </w:drawing>
      </w:r>
    </w:p>
    <w:p w:rsidR="000168B5" w:rsidRDefault="000168B5" w:rsidP="00264ED4">
      <w:r>
        <w:rPr>
          <w:noProof/>
        </w:rPr>
        <w:drawing>
          <wp:inline distT="0" distB="0" distL="0" distR="0" wp14:anchorId="4F0A2950" wp14:editId="0036A73F">
            <wp:extent cx="5943600" cy="1654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4175"/>
                    </a:xfrm>
                    <a:prstGeom prst="rect">
                      <a:avLst/>
                    </a:prstGeom>
                  </pic:spPr>
                </pic:pic>
              </a:graphicData>
            </a:graphic>
          </wp:inline>
        </w:drawing>
      </w:r>
    </w:p>
    <w:p w:rsidR="000168B5" w:rsidRDefault="000168B5" w:rsidP="00264ED4">
      <w:r>
        <w:rPr>
          <w:noProof/>
        </w:rPr>
        <w:lastRenderedPageBreak/>
        <w:drawing>
          <wp:inline distT="0" distB="0" distL="0" distR="0" wp14:anchorId="1F382960" wp14:editId="0D836FFA">
            <wp:extent cx="36766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3848100"/>
                    </a:xfrm>
                    <a:prstGeom prst="rect">
                      <a:avLst/>
                    </a:prstGeom>
                  </pic:spPr>
                </pic:pic>
              </a:graphicData>
            </a:graphic>
          </wp:inline>
        </w:drawing>
      </w:r>
    </w:p>
    <w:p w:rsidR="00823BCE" w:rsidRDefault="00823BCE" w:rsidP="00823BCE">
      <w:pPr>
        <w:pStyle w:val="Heading2"/>
      </w:pPr>
      <w:r>
        <w:t>Questions</w:t>
      </w:r>
      <w:bookmarkStart w:id="0" w:name="_GoBack"/>
      <w:bookmarkEnd w:id="0"/>
    </w:p>
    <w:p w:rsidR="000168B5" w:rsidRDefault="000168B5" w:rsidP="000168B5">
      <w:pPr>
        <w:pStyle w:val="ListParagraph"/>
        <w:numPr>
          <w:ilvl w:val="0"/>
          <w:numId w:val="2"/>
        </w:numPr>
      </w:pPr>
      <w:r>
        <w:t>Q1</w:t>
      </w:r>
    </w:p>
    <w:p w:rsidR="000168B5" w:rsidRDefault="000168B5" w:rsidP="000168B5">
      <w:pPr>
        <w:pStyle w:val="ListParagraph"/>
        <w:numPr>
          <w:ilvl w:val="1"/>
          <w:numId w:val="2"/>
        </w:numPr>
      </w:pPr>
      <w:r>
        <w:t>Top Predictors</w:t>
      </w:r>
    </w:p>
    <w:p w:rsidR="000168B5" w:rsidRDefault="000168B5" w:rsidP="000168B5">
      <w:pPr>
        <w:pStyle w:val="ListParagraph"/>
        <w:numPr>
          <w:ilvl w:val="2"/>
          <w:numId w:val="2"/>
        </w:numPr>
      </w:pPr>
      <w:r>
        <w:t xml:space="preserve">Education Attainment, Gender, </w:t>
      </w:r>
      <w:r w:rsidR="00D93F19">
        <w:t>Income</w:t>
      </w:r>
    </w:p>
    <w:p w:rsidR="000168B5" w:rsidRDefault="000168B5" w:rsidP="000168B5">
      <w:pPr>
        <w:pStyle w:val="ListParagraph"/>
        <w:numPr>
          <w:ilvl w:val="0"/>
          <w:numId w:val="2"/>
        </w:numPr>
      </w:pPr>
      <w:r>
        <w:t>Q2</w:t>
      </w:r>
    </w:p>
    <w:p w:rsidR="000168B5" w:rsidRDefault="000168B5" w:rsidP="000168B5">
      <w:pPr>
        <w:pStyle w:val="ListParagraph"/>
        <w:numPr>
          <w:ilvl w:val="1"/>
          <w:numId w:val="2"/>
        </w:numPr>
      </w:pPr>
      <w:r>
        <w:t>No, there is only a 30.8% chance that she is a newbie.</w:t>
      </w:r>
    </w:p>
    <w:p w:rsidR="000168B5" w:rsidRDefault="000168B5" w:rsidP="000168B5">
      <w:pPr>
        <w:pStyle w:val="ListParagraph"/>
        <w:numPr>
          <w:ilvl w:val="0"/>
          <w:numId w:val="2"/>
        </w:numPr>
      </w:pPr>
      <w:r>
        <w:t>Q3</w:t>
      </w:r>
    </w:p>
    <w:p w:rsidR="00D93F19" w:rsidRPr="00264ED4" w:rsidRDefault="00D93F19" w:rsidP="00D93F19">
      <w:pPr>
        <w:pStyle w:val="ListParagraph"/>
        <w:numPr>
          <w:ilvl w:val="1"/>
          <w:numId w:val="2"/>
        </w:numPr>
      </w:pPr>
      <w:r>
        <w:t>We see that the highest number of internet newbies occur in people that have no college level education, but have had grammar, high school, or other type of education.  That said, in those categories, females tend to take the upper hand in being an internet newbie in all three.  Almost 60% of females in all categories are internet newbies.  For high school educated females, the highest percentage of internet newbies occur with a marital status of married, single, divorced, or N/A.  We cannot use N/A for a target market so my suggestion is to target females without college experience that have a marital status of married, single, or divorced.</w:t>
      </w:r>
    </w:p>
    <w:sectPr w:rsidR="00D93F19" w:rsidRPr="0026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6652"/>
    <w:multiLevelType w:val="hybridMultilevel"/>
    <w:tmpl w:val="52A0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C32EB"/>
    <w:multiLevelType w:val="hybridMultilevel"/>
    <w:tmpl w:val="24AC1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12"/>
    <w:rsid w:val="000168B5"/>
    <w:rsid w:val="001A255F"/>
    <w:rsid w:val="00264ED4"/>
    <w:rsid w:val="002E22D2"/>
    <w:rsid w:val="00675AC0"/>
    <w:rsid w:val="00823BCE"/>
    <w:rsid w:val="00D93F19"/>
    <w:rsid w:val="00DB1912"/>
    <w:rsid w:val="00E2453B"/>
    <w:rsid w:val="00EF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204FA-7DED-4E18-A689-614B56B3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912"/>
  </w:style>
  <w:style w:type="paragraph" w:styleId="Heading1">
    <w:name w:val="heading 1"/>
    <w:basedOn w:val="Normal"/>
    <w:next w:val="Normal"/>
    <w:link w:val="Heading1Char"/>
    <w:uiPriority w:val="9"/>
    <w:qFormat/>
    <w:rsid w:val="00DB1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45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45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Urbanowicz</dc:creator>
  <cp:keywords/>
  <dc:description/>
  <cp:lastModifiedBy>Todd Urbanowicz</cp:lastModifiedBy>
  <cp:revision>4</cp:revision>
  <dcterms:created xsi:type="dcterms:W3CDTF">2015-11-12T17:14:00Z</dcterms:created>
  <dcterms:modified xsi:type="dcterms:W3CDTF">2015-11-12T19:06:00Z</dcterms:modified>
</cp:coreProperties>
</file>