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Linear Regression with categorical response variables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no longer a straight line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Y becomes probability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a classification algorithm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used to estimate the </w:t>
      </w:r>
      <w:r w:rsidRPr="009531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probability</w:t>
      </w:r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 of a </w:t>
      </w:r>
      <w:r w:rsidRPr="009531ED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qualitative response variable</w:t>
      </w:r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 using a set of quantitative and qualitative variables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Decision Tree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root node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the node at the top of the tree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leaf nodes (or terminal nodes or leaves)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the nodes at the bottom of the tree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Multi-collinearity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situation where two or more predictors are highly correlated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b/>
          <w:bCs/>
          <w:sz w:val="24"/>
          <w:szCs w:val="24"/>
        </w:rPr>
        <w:t>Tree Regression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2 categories = logistic regression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e = 2.71828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below = 2 types of tree algorithms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supervised learning</w:t>
      </w:r>
    </w:p>
    <w:p w:rsidR="009531ED" w:rsidRPr="009531ED" w:rsidRDefault="009531ED" w:rsidP="009531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there is a response variable</w:t>
      </w:r>
    </w:p>
    <w:p w:rsidR="009531ED" w:rsidRPr="009531ED" w:rsidRDefault="009531ED" w:rsidP="009531E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regression problem</w:t>
      </w:r>
    </w:p>
    <w:p w:rsidR="009531ED" w:rsidRPr="009531ED" w:rsidRDefault="009531ED" w:rsidP="009531E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response = numeric</w:t>
      </w:r>
    </w:p>
    <w:p w:rsidR="009531ED" w:rsidRPr="009531ED" w:rsidRDefault="009531ED" w:rsidP="009531E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linear regression</w:t>
      </w:r>
    </w:p>
    <w:p w:rsidR="009531ED" w:rsidRPr="009531ED" w:rsidRDefault="009531ED" w:rsidP="009531E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Classification problem</w:t>
      </w:r>
    </w:p>
    <w:p w:rsidR="009531ED" w:rsidRPr="009531ED" w:rsidRDefault="009531ED" w:rsidP="009531E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response = categorical</w:t>
      </w:r>
    </w:p>
    <w:p w:rsidR="009531ED" w:rsidRPr="009531ED" w:rsidRDefault="009531ED" w:rsidP="009531E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logistic regression</w:t>
      </w:r>
    </w:p>
    <w:p w:rsidR="009531ED" w:rsidRPr="009531ED" w:rsidRDefault="009531ED" w:rsidP="009531ED">
      <w:pPr>
        <w:numPr>
          <w:ilvl w:val="5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classification tree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unsupervised learning</w:t>
      </w:r>
    </w:p>
    <w:p w:rsidR="009531ED" w:rsidRPr="009531ED" w:rsidRDefault="009531ED" w:rsidP="009531ED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there is no response variable</w:t>
      </w:r>
    </w:p>
    <w:p w:rsidR="009531ED" w:rsidRPr="009531ED" w:rsidRDefault="009531ED" w:rsidP="009531E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correlation matrix</w:t>
      </w:r>
    </w:p>
    <w:p w:rsidR="009531ED" w:rsidRPr="009531ED" w:rsidRDefault="009531ED" w:rsidP="009531E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cluster analysis</w:t>
      </w:r>
    </w:p>
    <w:p w:rsidR="009531ED" w:rsidRPr="009531ED" w:rsidRDefault="009531ED" w:rsidP="009531ED">
      <w:pPr>
        <w:numPr>
          <w:ilvl w:val="4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MKT basket analysis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1ED">
        <w:rPr>
          <w:rFonts w:ascii="Times New Roman" w:eastAsia="Times New Roman" w:hAnsi="Times New Roman" w:cs="Times New Roman"/>
          <w:sz w:val="24"/>
          <w:szCs w:val="24"/>
        </w:rPr>
        <w:t>knime</w:t>
      </w:r>
      <w:proofErr w:type="spellEnd"/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 only implements a classification/decision tree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most </w:t>
      </w:r>
      <w:proofErr w:type="spellStart"/>
      <w:r w:rsidRPr="009531ED">
        <w:rPr>
          <w:rFonts w:ascii="Times New Roman" w:eastAsia="Times New Roman" w:hAnsi="Times New Roman" w:cs="Times New Roman"/>
          <w:sz w:val="24"/>
          <w:szCs w:val="24"/>
        </w:rPr>
        <w:t>influencial</w:t>
      </w:r>
      <w:proofErr w:type="spellEnd"/>
      <w:r w:rsidRPr="009531ED">
        <w:rPr>
          <w:rFonts w:ascii="Times New Roman" w:eastAsia="Times New Roman" w:hAnsi="Times New Roman" w:cs="Times New Roman"/>
          <w:sz w:val="24"/>
          <w:szCs w:val="24"/>
        </w:rPr>
        <w:t xml:space="preserve"> predictor is the one closest to the top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b/>
          <w:bCs/>
          <w:sz w:val="24"/>
          <w:szCs w:val="24"/>
        </w:rPr>
        <w:t>Leaf Nodes</w:t>
      </w:r>
      <w:bookmarkStart w:id="0" w:name="_GoBack"/>
      <w:bookmarkEnd w:id="0"/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always interpret the leaf nodes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to interpret the tree, examine the leaf nodes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most important predictor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node that initially splits the tree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second most important predictor</w:t>
      </w:r>
    </w:p>
    <w:p w:rsidR="009531ED" w:rsidRPr="009531ED" w:rsidRDefault="009531ED" w:rsidP="009531ED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down 1 level</w:t>
      </w:r>
    </w:p>
    <w:p w:rsidR="009531ED" w:rsidRPr="009531ED" w:rsidRDefault="009531ED" w:rsidP="009531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b/>
          <w:bCs/>
          <w:sz w:val="24"/>
          <w:szCs w:val="24"/>
        </w:rPr>
        <w:t>Pruning</w:t>
      </w:r>
    </w:p>
    <w:p w:rsidR="009531ED" w:rsidRPr="009531ED" w:rsidRDefault="009531ED" w:rsidP="009531ED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1ED">
        <w:rPr>
          <w:rFonts w:ascii="Times New Roman" w:eastAsia="Times New Roman" w:hAnsi="Times New Roman" w:cs="Times New Roman"/>
          <w:sz w:val="24"/>
          <w:szCs w:val="24"/>
        </w:rPr>
        <w:t>pruning a tree sacrifices something</w:t>
      </w:r>
    </w:p>
    <w:p w:rsidR="002E22D2" w:rsidRDefault="002E22D2"/>
    <w:sectPr w:rsidR="002E2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1231D"/>
    <w:multiLevelType w:val="multilevel"/>
    <w:tmpl w:val="8F148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1ED"/>
    <w:rsid w:val="002E22D2"/>
    <w:rsid w:val="002F7642"/>
    <w:rsid w:val="00953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6FA62F-9B3B-4C2D-BBCD-2906BCCDA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31E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1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1E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04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Todd Urbanowicz</dc:creator>
  <cp:keywords/>
  <dc:description/>
  <cp:lastModifiedBy>Todd Urbanowicz</cp:lastModifiedBy>
  <cp:revision>1</cp:revision>
  <cp:lastPrinted>2015-11-12T19:29:00Z</cp:lastPrinted>
  <dcterms:created xsi:type="dcterms:W3CDTF">2015-11-12T19:28:00Z</dcterms:created>
  <dcterms:modified xsi:type="dcterms:W3CDTF">2015-11-12T19:52:00Z</dcterms:modified>
</cp:coreProperties>
</file>