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Stacey Walker | 1937-10-27 | PSC 9317, Box 3420, APO AA 81504 | SSN 440-77-4263 | christopherrichardson@example.net | 508-667-7133 | CC 4626393436262044398 | IP 168.189.65.40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