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14 : LE LICENCIEMENT POUR MOTIF eCONOMIQUE</w:t>
      </w:r>
    </w:p>
    <w:p/>
    <w:p>
      <w:pPr>
        <w:pStyle w:val="Heading2"/>
      </w:pPr>
      <w:r>
        <w:rPr>
          <w:b/>
          <w:color w:val="7030A0"/>
          <w:sz w:val="24"/>
        </w:rPr>
        <w:t>I- LES CONDITIONS DU LICENCIEMENT POUR MOTIF eCONOMIQUE I</w:t>
      </w:r>
    </w:p>
    <w:p>
      <w:pPr>
        <w:pStyle w:val="Heading2"/>
      </w:pPr>
      <w:r>
        <w:rPr>
          <w:b/>
          <w:color w:val="2F5496"/>
          <w:sz w:val="24"/>
        </w:rPr>
        <w:t>A- D'FINITION DU LICENCIEMENT eCONOMIQUE</w:t>
      </w:r>
    </w:p>
    <w:p>
      <w:r>
        <w:rPr>
          <w:b w:val="0"/>
          <w:color w:val="000000"/>
          <w:sz w:val="22"/>
        </w:rPr>
        <w:t>Il doit reposer sur une cause reelle et s'rieuse. e noter ici que la Cour de cassation fait peser sur l'employeur une</w:t>
      </w:r>
    </w:p>
    <w:p>
      <w:r>
        <w:rPr>
          <w:b w:val="0"/>
          <w:color w:val="000000"/>
          <w:sz w:val="22"/>
        </w:rPr>
        <w:t>obligation de reclassement (cf. infra). Le fait ne pas se soumettre e cette obligation prive le licenciement de cause reelle</w:t>
      </w:r>
    </w:p>
    <w:p>
      <w:r>
        <w:rPr>
          <w:b w:val="0"/>
          <w:color w:val="000000"/>
          <w:sz w:val="22"/>
        </w:rPr>
        <w:t>et s'rieuse et semble devoir etre considere comme une condition substantielle du licenciement economique.</w:t>
      </w:r>
    </w:p>
    <w:p>
      <w:r>
        <w:rPr>
          <w:b w:val="0"/>
          <w:color w:val="000000"/>
          <w:sz w:val="22"/>
        </w:rPr>
        <w:t>Au terme de l'article L 1233-2 du code du travail, constitue un licenciement pour motif economique le licenciement</w:t>
      </w:r>
    </w:p>
    <w:p>
      <w:r>
        <w:rPr>
          <w:b w:val="0"/>
          <w:color w:val="000000"/>
          <w:sz w:val="22"/>
        </w:rPr>
        <w:t>prononce :</w:t>
      </w:r>
    </w:p>
    <w:p>
      <w:pPr>
        <w:pStyle w:val="ListBullet"/>
      </w:pPr>
      <w:r>
        <w:rPr>
          <w:b w:val="0"/>
          <w:color w:val="000000"/>
          <w:sz w:val="22"/>
        </w:rPr>
        <w:t>pour un ou plusieurs motifs non inherents e la personne du salarie ;</w:t>
      </w:r>
    </w:p>
    <w:p>
      <w:pPr>
        <w:pStyle w:val="ListBullet"/>
      </w:pPr>
      <w:r>
        <w:rPr>
          <w:b w:val="0"/>
          <w:color w:val="000000"/>
          <w:sz w:val="22"/>
        </w:rPr>
        <w:t>resultant d'une suppression ou transformation d'emploi ou d'une modification, refusee par le salarie, d'un el'ment</w:t>
      </w:r>
    </w:p>
    <w:p>
      <w:r>
        <w:rPr>
          <w:b w:val="0"/>
          <w:color w:val="000000"/>
          <w:sz w:val="22"/>
        </w:rPr>
        <w:t>essentiel du contrat de travail ;</w:t>
      </w:r>
    </w:p>
    <w:p>
      <w:pPr>
        <w:pStyle w:val="ListBullet"/>
      </w:pPr>
      <w:r>
        <w:rPr>
          <w:b w:val="0"/>
          <w:color w:val="000000"/>
          <w:sz w:val="22"/>
        </w:rPr>
        <w:t>consecutives notamment :</w:t>
      </w:r>
    </w:p>
    <w:p>
      <w:r>
        <w:rPr>
          <w:b w:val="0"/>
          <w:color w:val="000000"/>
          <w:sz w:val="22"/>
        </w:rPr>
        <w:t>e des difficultes economiques, e</w:t>
      </w:r>
    </w:p>
    <w:p>
      <w:r>
        <w:rPr>
          <w:b w:val="0"/>
          <w:color w:val="000000"/>
          <w:sz w:val="22"/>
        </w:rPr>
        <w:t>e des mutations technologiques, e</w:t>
      </w:r>
    </w:p>
    <w:p>
      <w:r>
        <w:rPr>
          <w:b w:val="0"/>
          <w:color w:val="000000"/>
          <w:sz w:val="22"/>
        </w:rPr>
        <w:t>e une reorganisation de l'entreprise n'cessaire e la sauvegarde de sa competitivite, e</w:t>
      </w:r>
    </w:p>
    <w:p>
      <w:r>
        <w:rPr>
          <w:b w:val="0"/>
          <w:color w:val="000000"/>
          <w:sz w:val="22"/>
        </w:rPr>
        <w:t>e la cessation d'activite de l'entreprise. e</w:t>
      </w:r>
    </w:p>
    <w:p>
      <w:r>
        <w:rPr>
          <w:b w:val="0"/>
          <w:color w:val="000000"/>
          <w:sz w:val="22"/>
        </w:rPr>
        <w:t>En premier lieu est exclu du champ d'application de la loi tout motif ayant un rapport avec la personne du salarie. La</w:t>
      </w:r>
    </w:p>
    <w:p>
      <w:r>
        <w:rPr>
          <w:b w:val="0"/>
          <w:color w:val="000000"/>
          <w:sz w:val="22"/>
        </w:rPr>
        <w:t>cause du licenciement doit lui etre exterieure, en l'occurrence elle doit reposer sur un motif lie e l'entreprise elle-m'me.</w:t>
      </w:r>
    </w:p>
    <w:p>
      <w:r>
        <w:rPr>
          <w:b w:val="0"/>
          <w:color w:val="000000"/>
          <w:sz w:val="22"/>
        </w:rPr>
        <w:t>De fait, l'ege, l'inaptitude physique ou l'insuffisance professionnelle ne peuvent constituer un motif economique de</w:t>
      </w:r>
    </w:p>
    <w:p>
      <w:r>
        <w:rPr>
          <w:b w:val="0"/>
          <w:color w:val="000000"/>
          <w:sz w:val="22"/>
        </w:rPr>
        <w:t>licenciement.</w:t>
      </w:r>
    </w:p>
    <w:p>
      <w:r>
        <w:rPr>
          <w:b w:val="0"/>
          <w:color w:val="000000"/>
          <w:sz w:val="22"/>
        </w:rPr>
        <w:t>Il consiste, en second lieu, en une suppression d'emploi (due par exemple e un remplacement de poste par des</w:t>
      </w:r>
    </w:p>
    <w:p>
      <w:r>
        <w:rPr>
          <w:b w:val="0"/>
          <w:color w:val="000000"/>
          <w:sz w:val="22"/>
        </w:rPr>
        <w:t>machines), en une transformation d'emploi (dans le cadre d'une reorganisation n'cessitee par une redefinition des</w:t>
      </w:r>
    </w:p>
    <w:p>
      <w:r>
        <w:rPr>
          <w:b w:val="0"/>
          <w:color w:val="000000"/>
          <w:sz w:val="22"/>
        </w:rPr>
        <w:t>emplois et un redeploiement des effectifs) ou encore suite e une modification du contrat de travail refusee par le salarie.</w:t>
      </w:r>
    </w:p>
    <w:p>
      <w:r>
        <w:rPr>
          <w:b w:val="0"/>
          <w:color w:val="000000"/>
          <w:sz w:val="22"/>
        </w:rPr>
        <w:t>Ces differentes modifications s'apprecient au niveau de l'entreprise.</w:t>
      </w:r>
    </w:p>
    <w:p>
      <w:r>
        <w:rPr>
          <w:b w:val="0"/>
          <w:color w:val="000000"/>
          <w:sz w:val="22"/>
        </w:rPr>
        <w:t>Il est enfin n'cessaire de justifier d'un motif recevable.</w:t>
      </w:r>
    </w:p>
    <w:p>
      <w:pPr>
        <w:pStyle w:val="Heading2"/>
      </w:pPr>
      <w:r>
        <w:rPr>
          <w:b/>
          <w:color w:val="2F5496"/>
          <w:sz w:val="24"/>
        </w:rPr>
        <w:t>B- MOTIFS DU LICENCIEMENT eCONOMIQUE</w:t>
      </w:r>
    </w:p>
    <w:p>
      <w:r>
        <w:rPr>
          <w:b w:val="0"/>
          <w:color w:val="000000"/>
          <w:sz w:val="22"/>
        </w:rPr>
        <w:t>Trois principaux motifs peuvent etre allegues pour justifier un licenciement economique, bien qu'ils ne soient pas</w:t>
      </w:r>
    </w:p>
    <w:p>
      <w:r>
        <w:rPr>
          <w:b w:val="0"/>
          <w:color w:val="000000"/>
          <w:sz w:val="22"/>
        </w:rPr>
        <w:t>exclusifs, comme en dispose la loi par l'usage de l'adverbe e notamment e.</w:t>
      </w:r>
    </w:p>
    <w:p>
      <w:pPr>
        <w:pStyle w:val="Heading2"/>
      </w:pPr>
      <w:r>
        <w:rPr>
          <w:b/>
          <w:color w:val="2F5496"/>
          <w:sz w:val="24"/>
        </w:rPr>
        <w:t>LES DIFFICULTeS eCONOMIQUES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Elles doivent etre reelles (observables objectivement : bilan, resultat, contratse) et d'une nature suffisamment s'rieuse</w:t>
      </w:r>
    </w:p>
    <w:p>
      <w:r>
        <w:rPr>
          <w:b w:val="0"/>
          <w:color w:val="000000"/>
          <w:sz w:val="22"/>
        </w:rPr>
        <w:t>pour etre justifiees. La jurisprudence offre un large panorama d'exemples : baisse persistante du resultat et du chiffre</w:t>
      </w:r>
    </w:p>
    <w:p>
      <w:r>
        <w:rPr>
          <w:b w:val="0"/>
          <w:color w:val="000000"/>
          <w:sz w:val="22"/>
        </w:rPr>
        <w:t>d'affaires, perte du client unique, perte financiere compromettant de maniere durable les resultats de l'entreprise,</w:t>
      </w:r>
    </w:p>
    <w:p>
      <w:r>
        <w:rPr>
          <w:b w:val="0"/>
          <w:color w:val="000000"/>
          <w:sz w:val="22"/>
        </w:rPr>
        <w:t>baisse du volume d'activite conduisant inexorablement e une baisse des ben'fices. L'appreciation des difficultes</w:t>
      </w:r>
    </w:p>
    <w:p>
      <w:r>
        <w:rPr>
          <w:b w:val="0"/>
          <w:color w:val="000000"/>
          <w:sz w:val="22"/>
        </w:rPr>
        <w:t>s'effectue dans l'entreprise elle-m'me. Lorsque l'entreprise appartient e un groupe, le perimetre d'appreciation du</w:t>
      </w:r>
    </w:p>
    <w:p>
      <w:r>
        <w:rPr>
          <w:b w:val="0"/>
          <w:color w:val="000000"/>
          <w:sz w:val="22"/>
        </w:rPr>
        <w:t>motif economique est restreint au niveau du secteur d'activite commun e cette entreprise et aux entreprises du groupe</w:t>
      </w:r>
    </w:p>
    <w:p>
      <w:r>
        <w:rPr>
          <w:b w:val="0"/>
          <w:color w:val="000000"/>
          <w:sz w:val="22"/>
        </w:rPr>
        <w:t>auquel elle appartient, etablies sur le territoire national.</w:t>
      </w:r>
    </w:p>
    <w:p>
      <w:r>
        <w:rPr>
          <w:b w:val="0"/>
          <w:color w:val="000000"/>
          <w:sz w:val="22"/>
        </w:rPr>
        <w:t>Afin de mieux s'curiser le perimetre de cette notion, la loi du 8 aoet 2016, relative au travail, e la modernisation du</w:t>
      </w:r>
    </w:p>
    <w:p>
      <w:r>
        <w:rPr>
          <w:b w:val="0"/>
          <w:color w:val="000000"/>
          <w:sz w:val="22"/>
        </w:rPr>
        <w:t>dialogue social et e la s'curisation des parcours professionnels, est venue d'terminer des indicateurs de difficultes</w:t>
      </w:r>
    </w:p>
    <w:p>
      <w:r>
        <w:rPr>
          <w:b w:val="0"/>
          <w:color w:val="000000"/>
          <w:sz w:val="22"/>
        </w:rPr>
        <w:t>economiques. Ceux-ci doivent etre caracterises : soit par l'evolution significative d'au moins un indicateur economique</w:t>
      </w:r>
    </w:p>
    <w:p>
      <w:r>
        <w:rPr>
          <w:b w:val="0"/>
          <w:color w:val="000000"/>
          <w:sz w:val="22"/>
        </w:rPr>
        <w:t>tel qu'une baisse des commandes ou du chiffre d'affaires, des pertes d'exploitation ou une d'gradation de la tresorerie</w:t>
      </w:r>
    </w:p>
    <w:p>
      <w:r>
        <w:rPr>
          <w:b w:val="0"/>
          <w:color w:val="000000"/>
          <w:sz w:val="22"/>
        </w:rPr>
        <w:t>ou de l'excedent brut d'exploitation, soit par tout autre el'ment significatif de nature e justifier de ces difficultes. Le</w:t>
      </w:r>
    </w:p>
    <w:p>
      <w:r>
        <w:rPr>
          <w:b w:val="0"/>
          <w:color w:val="000000"/>
          <w:sz w:val="22"/>
        </w:rPr>
        <w:t>caractere significatif est constitue au regard de l'annee prec'dente si la baisse des commandes ou du chiffre d'affaires est</w:t>
      </w:r>
    </w:p>
    <w:p>
      <w:r>
        <w:rPr>
          <w:b w:val="0"/>
          <w:color w:val="000000"/>
          <w:sz w:val="22"/>
        </w:rPr>
        <w:t>egale au moins e :</w:t>
      </w:r>
    </w:p>
    <w:p>
      <w:pPr>
        <w:pStyle w:val="ListBullet"/>
      </w:pPr>
      <w:r>
        <w:rPr>
          <w:b w:val="0"/>
          <w:color w:val="000000"/>
          <w:sz w:val="22"/>
        </w:rPr>
        <w:t>un trimestre pour une entreprise de moins de 11 salaries ;</w:t>
      </w:r>
    </w:p>
    <w:p>
      <w:pPr>
        <w:pStyle w:val="ListBullet"/>
      </w:pPr>
      <w:r>
        <w:rPr>
          <w:b w:val="0"/>
          <w:color w:val="000000"/>
          <w:sz w:val="22"/>
        </w:rPr>
        <w:t>deux trimestres consecutifs pour une entreprise d'au moins 11 salaries et de moins de 50 salaries ;</w:t>
      </w:r>
    </w:p>
    <w:p>
      <w:pPr>
        <w:pStyle w:val="ListBullet"/>
      </w:pPr>
      <w:r>
        <w:rPr>
          <w:b w:val="0"/>
          <w:color w:val="000000"/>
          <w:sz w:val="22"/>
        </w:rPr>
        <w:t>trois trimestres consecutifs pour une entreprise d'au moins 11 salaries et de moins de 300 salaries ;</w:t>
      </w:r>
    </w:p>
    <w:p>
      <w:pPr>
        <w:pStyle w:val="ListBullet"/>
      </w:pPr>
      <w:r>
        <w:rPr>
          <w:b w:val="0"/>
          <w:color w:val="000000"/>
          <w:sz w:val="22"/>
        </w:rPr>
        <w:t>quatre trimestres consecutifs pour une entreprise de 300 cents salaries et plus.</w:t>
      </w:r>
    </w:p>
    <w:p>
      <w:pPr>
        <w:pStyle w:val="Heading2"/>
      </w:pPr>
      <w:r>
        <w:rPr>
          <w:b/>
          <w:color w:val="2F5496"/>
          <w:sz w:val="24"/>
        </w:rPr>
        <w:t>LES MUTATIONS TECHNOLOGIQUES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Elles ne doivent pas relever d'une maneuvre de nature e justifier un licenciement mais constituer, en l'absence m'me de</w:t>
      </w:r>
    </w:p>
    <w:p>
      <w:r>
        <w:rPr>
          <w:b w:val="0"/>
          <w:color w:val="000000"/>
          <w:sz w:val="22"/>
        </w:rPr>
        <w:t>difficultes economiques, un imperatif pour l'entreprise d'adaptation e de nouvelles techniques ou de nouvelles activites.</w:t>
      </w:r>
    </w:p>
    <w:p>
      <w:pPr>
        <w:pStyle w:val="Heading2"/>
      </w:pPr>
      <w:r>
        <w:rPr>
          <w:b/>
          <w:color w:val="2F5496"/>
          <w:sz w:val="24"/>
        </w:rPr>
        <w:t>LA ReORGANISATION DE L'ENTREPRISE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Admis par la jurisprudence, la loi du 8 aoet 2016 en autorise d'sormais le principe e condition d'etre justifie par la</w:t>
      </w:r>
    </w:p>
    <w:p>
      <w:r>
        <w:rPr>
          <w:b w:val="0"/>
          <w:color w:val="000000"/>
          <w:sz w:val="22"/>
        </w:rPr>
        <w:t>n'cessite de sauvegarder sa competitivite. Il suffit que l'aspect previsible des difficultes rende n'cessaire au nom de la</w:t>
      </w:r>
    </w:p>
    <w:p>
      <w:r>
        <w:rPr>
          <w:b w:val="0"/>
          <w:color w:val="000000"/>
          <w:sz w:val="22"/>
        </w:rPr>
        <w:t>competitivite une reorganisation de l'entreprise pour justifier le principe du licenciement economique (pour un exem-</w:t>
      </w:r>
    </w:p>
    <w:p>
      <w:r>
        <w:rPr>
          <w:b w:val="0"/>
          <w:color w:val="000000"/>
          <w:sz w:val="22"/>
        </w:rPr>
        <w:t>ple recent : Cass. soc. 10 juillet 2024). N'anmoins, une reorganisation justifiee par la seule volonte d'ameliorer les</w:t>
      </w:r>
    </w:p>
    <w:p>
      <w:r>
        <w:rPr>
          <w:b w:val="0"/>
          <w:color w:val="000000"/>
          <w:sz w:val="22"/>
        </w:rPr>
        <w:t>resultats de l'entreprise ne peut autoriser un licenciement economique. De m'me, si une menace pesant sur la</w:t>
      </w:r>
    </w:p>
    <w:p>
      <w:r>
        <w:rPr>
          <w:b w:val="0"/>
          <w:color w:val="000000"/>
          <w:sz w:val="22"/>
        </w:rPr>
        <w:t>competitivite de l'entreprise resulte d'une faute de l'employeur ayant rendu n'cessaire la reorganisation de l'entreprise,</w:t>
      </w:r>
    </w:p>
    <w:p>
      <w:r>
        <w:rPr>
          <w:b w:val="0"/>
          <w:color w:val="000000"/>
          <w:sz w:val="22"/>
        </w:rPr>
        <w:t>les licenciements economiques prononces sont sans cause reelle et s'rieuse. Le juge qui au demeurant ne doit pas</w:t>
      </w:r>
    </w:p>
    <w:p>
      <w:r>
        <w:rPr>
          <w:b w:val="0"/>
          <w:color w:val="000000"/>
          <w:sz w:val="22"/>
        </w:rPr>
        <w:t>s'immiscer dans les choix de gestion de l'employeur, devra distinguer la faute de l'erreur de gestion, cette derniere ne</w:t>
      </w:r>
    </w:p>
    <w:p>
      <w:r>
        <w:rPr>
          <w:b w:val="0"/>
          <w:color w:val="000000"/>
          <w:sz w:val="22"/>
        </w:rPr>
        <w:t>pouvant lui etre reprochee</w:t>
      </w:r>
    </w:p>
    <w:p/>
    <w:p>
      <w:pPr>
        <w:pStyle w:val="Heading2"/>
      </w:pPr>
      <w:r>
        <w:rPr>
          <w:b/>
          <w:color w:val="2F5496"/>
          <w:sz w:val="24"/>
        </w:rPr>
        <w:t>II e L'ACCOMPAGNEMENT DES LICENCIEMENTS ET DIFFICULTeS eCONOMIQUES</w:t>
      </w:r>
    </w:p>
    <w:p>
      <w:r>
        <w:rPr>
          <w:b w:val="0"/>
          <w:color w:val="000000"/>
          <w:sz w:val="22"/>
        </w:rPr>
        <w:t>Tout projet de licenciement economique impose la mise en place de mesures propres e l'eviter et le cas echeant e</w:t>
      </w:r>
    </w:p>
    <w:p>
      <w:r>
        <w:rPr>
          <w:b w:val="0"/>
          <w:color w:val="000000"/>
          <w:sz w:val="22"/>
        </w:rPr>
        <w:t>accompagner les salaries par des dispositions de nature e favoriser le retour e l'emploi.</w:t>
      </w:r>
    </w:p>
    <w:p>
      <w:pPr>
        <w:pStyle w:val="Heading2"/>
      </w:pPr>
      <w:r>
        <w:rPr>
          <w:b/>
          <w:color w:val="2F5496"/>
          <w:sz w:val="24"/>
        </w:rPr>
        <w:t>A- LES OBLIGATIONS PReALABLES AU LICENCIEMENT POUR MOTIF eCONOMIQUE</w:t>
      </w:r>
    </w:p>
    <w:p/>
    <w:p>
      <w:r>
        <w:rPr>
          <w:b w:val="0"/>
          <w:color w:val="000000"/>
          <w:sz w:val="22"/>
        </w:rPr>
        <w:t>L'obligation de formation et d'adaptation 1 e</w:t>
      </w:r>
    </w:p>
    <w:p>
      <w:r>
        <w:rPr>
          <w:b w:val="0"/>
          <w:color w:val="000000"/>
          <w:sz w:val="22"/>
        </w:rPr>
        <w:t>Pendant toute la duree d'execution du contrat de travail, l'employeur doit assurer la formation et l'adaptation des</w:t>
      </w:r>
    </w:p>
    <w:p>
      <w:r>
        <w:rPr>
          <w:b w:val="0"/>
          <w:color w:val="000000"/>
          <w:sz w:val="22"/>
        </w:rPr>
        <w:t>salaries (cf. Fiche 10). Cette obligation visee e l'article L 6321-1 du code du travail impose e l'employeur d'assurer l'em-</w:t>
      </w:r>
    </w:p>
    <w:p>
      <w:r>
        <w:rPr>
          <w:b w:val="0"/>
          <w:color w:val="000000"/>
          <w:sz w:val="22"/>
        </w:rPr>
        <w:t>ployabilite du salarie. Plus precisement en matiere de licenciement economique, l'article L 1233-4 du m'me code dispose</w:t>
      </w:r>
    </w:p>
    <w:p>
      <w:r>
        <w:rPr>
          <w:b w:val="0"/>
          <w:color w:val="000000"/>
          <w:sz w:val="22"/>
        </w:rPr>
        <w:t>que le licenciement pour motif economique d'un salarie ne peut intervenir que lorsque tous les efforts de formation et</w:t>
      </w:r>
    </w:p>
    <w:p>
      <w:r>
        <w:rPr>
          <w:b w:val="0"/>
          <w:color w:val="000000"/>
          <w:sz w:val="22"/>
        </w:rPr>
        <w:t>d'adaptation ont et' realises. Il apparaet donc que l'accomplissement de cette obligation gen'rale constitue une</w:t>
      </w:r>
    </w:p>
    <w:p>
      <w:r>
        <w:rPr>
          <w:b w:val="0"/>
          <w:color w:val="000000"/>
          <w:sz w:val="22"/>
        </w:rPr>
        <w:t>condition prealable et substantielle au licenciement economique.</w:t>
      </w:r>
    </w:p>
    <w:p>
      <w:r>
        <w:rPr>
          <w:b w:val="0"/>
          <w:color w:val="000000"/>
          <w:sz w:val="22"/>
        </w:rPr>
        <w:t>Le droit au reclassement 2 e</w:t>
      </w:r>
    </w:p>
    <w:p>
      <w:r>
        <w:rPr>
          <w:b w:val="0"/>
          <w:color w:val="000000"/>
          <w:sz w:val="22"/>
        </w:rPr>
        <w:t>Initie par la loi du 17 janvier 2002 et renforce par la loi Rebsamen, il impose e l'employeur, prealablement e tout</w:t>
      </w:r>
    </w:p>
    <w:p>
      <w:r>
        <w:rPr>
          <w:b w:val="0"/>
          <w:color w:val="000000"/>
          <w:sz w:val="22"/>
        </w:rPr>
        <w:t>licenciement pour motif economique, d'avoir mis en euvre tous les efforts de reclassement du salarie : en ce sens, le</w:t>
      </w:r>
    </w:p>
    <w:p>
      <w:r>
        <w:rPr>
          <w:b w:val="0"/>
          <w:color w:val="000000"/>
          <w:sz w:val="22"/>
        </w:rPr>
        <w:t>perimetre e prendre en consideration est celui de l'ensemble des entreprises du groupe, peu importe le secteur d'activite</w:t>
      </w:r>
    </w:p>
    <w:p>
      <w:r>
        <w:rPr>
          <w:b w:val="0"/>
          <w:color w:val="000000"/>
          <w:sz w:val="22"/>
        </w:rPr>
        <w:t>(Cass. soc. 8 novembre 2023). L'employeur doit ainsi rechercher et mettre en euvre les moyens de reclassement du</w:t>
      </w:r>
    </w:p>
    <w:p>
      <w:r>
        <w:rPr>
          <w:b w:val="0"/>
          <w:color w:val="000000"/>
          <w:sz w:val="22"/>
        </w:rPr>
        <w:t>salarie sur un poste identique ou comparable (competence, remuneratione). Les offres eventuelles de l'entreprise</w:t>
      </w:r>
    </w:p>
    <w:p>
      <w:r>
        <w:rPr>
          <w:b w:val="0"/>
          <w:color w:val="000000"/>
          <w:sz w:val="22"/>
        </w:rPr>
        <w:t>doivent etre ecrites, s'rieuses, precises et e destination de chaque salarie concerne (Cass. soc. 13 octobre 2010). Les</w:t>
      </w:r>
    </w:p>
    <w:p>
      <w:r>
        <w:rPr>
          <w:b w:val="0"/>
          <w:color w:val="000000"/>
          <w:sz w:val="22"/>
        </w:rPr>
        <w:t>ordonnances du 22 septembre 2017 prevoient d'sormais la possibilite pour l'employeur de diffuser, par tout moyen, e</w:t>
      </w:r>
    </w:p>
    <w:p>
      <w:r>
        <w:rPr>
          <w:b w:val="0"/>
          <w:color w:val="000000"/>
          <w:sz w:val="22"/>
        </w:rPr>
        <w:t>l'ensemble des salaries, une liste des postes disponibles. Les mentions obligatoires et les modalites d'acceptation</w:t>
      </w:r>
    </w:p>
    <w:p>
      <w:r>
        <w:rPr>
          <w:b w:val="0"/>
          <w:color w:val="000000"/>
          <w:sz w:val="22"/>
        </w:rPr>
        <w:t>desdites offres sont fixees e l'article D 1233-2-1 du code du travail. En cas de contentieux, l'employeur doit justifier de ses</w:t>
      </w:r>
    </w:p>
    <w:p>
      <w:r>
        <w:rPr>
          <w:b w:val="0"/>
          <w:color w:val="000000"/>
          <w:sz w:val="22"/>
        </w:rPr>
        <w:t>recherches positives et effectives de reclassement (Cass. soc. 13 novembre 2013). e d'faut d'emploi comparable, le</w:t>
      </w:r>
    </w:p>
    <w:p>
      <w:r>
        <w:rPr>
          <w:b w:val="0"/>
          <w:color w:val="000000"/>
          <w:sz w:val="22"/>
        </w:rPr>
        <w:t>reclassement peut s'effectuer sur un emploi de categorie inferieure avec l'accord expres du salarie.</w:t>
      </w:r>
    </w:p>
    <w:p>
      <w:r>
        <w:rPr>
          <w:b w:val="0"/>
          <w:color w:val="000000"/>
          <w:sz w:val="22"/>
        </w:rPr>
        <w:t>e noter par ailleurs que l'employeur n'est plus tenu de proposer au salarie qui le demande les offres de reclassement sur</w:t>
      </w:r>
    </w:p>
    <w:p>
      <w:r>
        <w:rPr>
          <w:b w:val="0"/>
          <w:color w:val="000000"/>
          <w:sz w:val="22"/>
        </w:rPr>
        <w:t>des emplois disponibles e l'etranger. Si cela peut toujours rester envisageable, le manquement de l'employeur ne peut</w:t>
      </w:r>
    </w:p>
    <w:p>
      <w:r>
        <w:rPr>
          <w:b w:val="0"/>
          <w:color w:val="000000"/>
          <w:sz w:val="22"/>
        </w:rPr>
        <w:t>constituer une cause d'irregularite du licenciement.</w:t>
      </w:r>
    </w:p>
    <w:p>
      <w:pPr>
        <w:pStyle w:val="Heading2"/>
      </w:pPr>
      <w:r>
        <w:rPr>
          <w:b/>
          <w:color w:val="2F5496"/>
          <w:sz w:val="24"/>
        </w:rPr>
        <w:t>B- L'ACCOMPAGNEMENT DES LICENCIEMENTS ET DIFFICULTeS eCONOMIQUES</w:t>
      </w:r>
    </w:p>
    <w:p>
      <w:r>
        <w:rPr>
          <w:b w:val="0"/>
          <w:color w:val="000000"/>
          <w:sz w:val="22"/>
        </w:rPr>
        <w:t>Le conge de reclassement 1 e</w:t>
      </w:r>
    </w:p>
    <w:p>
      <w:r>
        <w:rPr>
          <w:b w:val="0"/>
          <w:color w:val="000000"/>
          <w:sz w:val="22"/>
        </w:rPr>
        <w:t>Toute entreprise occupant au moins 1 000 salaries ou appartenant e un groupe ayant mis en place un comite de groupe</w:t>
      </w:r>
    </w:p>
    <w:p>
      <w:r>
        <w:rPr>
          <w:b w:val="0"/>
          <w:color w:val="000000"/>
          <w:sz w:val="22"/>
        </w:rPr>
        <w:t>doit proposer aux salaries faisant l'objet d'un licenciement economique un conge de reclassement assume</w:t>
      </w:r>
    </w:p>
    <w:p>
      <w:r>
        <w:rPr>
          <w:b w:val="0"/>
          <w:color w:val="000000"/>
          <w:sz w:val="22"/>
        </w:rPr>
        <w:t>financierement par l'employeur. Il permet au salarie, pendant une duree comprise entre 4 et 12 mois, de ben'ficier d'une</w:t>
      </w:r>
    </w:p>
    <w:p>
      <w:r>
        <w:rPr>
          <w:b w:val="0"/>
          <w:color w:val="000000"/>
          <w:sz w:val="22"/>
        </w:rPr>
        <w:t>cellule d'accompagnement dans sa recherche d'emploi ou dans ses actions de reclassement et de VAE.</w:t>
      </w:r>
    </w:p>
    <w:p>
      <w:r>
        <w:rPr>
          <w:b w:val="0"/>
          <w:color w:val="000000"/>
          <w:sz w:val="22"/>
        </w:rPr>
        <w:t>Le salarie doit faire connaetre son acceptation dans les 8 jours de la notification de son licenciement.</w:t>
      </w:r>
    </w:p>
    <w:p>
      <w:r>
        <w:rPr>
          <w:b w:val="0"/>
          <w:color w:val="000000"/>
          <w:sz w:val="22"/>
        </w:rPr>
        <w:t>Le conge de mobilite 2 e</w:t>
      </w:r>
    </w:p>
    <w:p>
      <w:r>
        <w:rPr>
          <w:b w:val="0"/>
          <w:color w:val="000000"/>
          <w:sz w:val="22"/>
        </w:rPr>
        <w:t>Le conge de mobilite peut etre propose par toute entreprise dans le cadre d'un accord portant rupture conventionnelle</w:t>
      </w:r>
    </w:p>
    <w:p>
      <w:r>
        <w:rPr>
          <w:b w:val="0"/>
          <w:color w:val="000000"/>
          <w:sz w:val="22"/>
        </w:rPr>
        <w:t>collective ou dans le cadre d'entreprises ou groupe d'entreprises ayant conclu un accord collectif relatif e la gestion</w:t>
      </w:r>
    </w:p>
    <w:p>
      <w:r>
        <w:rPr>
          <w:b w:val="0"/>
          <w:color w:val="000000"/>
          <w:sz w:val="22"/>
        </w:rPr>
        <w:t>previsionnelle des emplois et des competences (GPEC) :</w:t>
      </w:r>
    </w:p>
    <w:p>
      <w:pPr>
        <w:pStyle w:val="ListBullet"/>
      </w:pPr>
      <w:r>
        <w:rPr>
          <w:b w:val="0"/>
          <w:color w:val="000000"/>
          <w:sz w:val="22"/>
        </w:rPr>
        <w:t>d'au moins 300 salaries ;</w:t>
      </w:r>
    </w:p>
    <w:p>
      <w:pPr>
        <w:pStyle w:val="ListBullet"/>
      </w:pPr>
      <w:r>
        <w:rPr>
          <w:b w:val="0"/>
          <w:color w:val="000000"/>
          <w:sz w:val="22"/>
        </w:rPr>
        <w:t>ou de dimension communautaire comportant au moins un etablissement d'au moins 150 salaries en France.</w:t>
      </w:r>
    </w:p>
    <w:p>
      <w:r>
        <w:rPr>
          <w:b w:val="0"/>
          <w:color w:val="000000"/>
          <w:sz w:val="22"/>
        </w:rPr>
        <w:t>Ce conge est un outil d'anticipation des difficultes que l'entreprise pourrait rencontrer. Celui-ci permet au salarie de</w:t>
      </w:r>
    </w:p>
    <w:p>
      <w:r>
        <w:rPr>
          <w:b w:val="0"/>
          <w:color w:val="000000"/>
          <w:sz w:val="22"/>
        </w:rPr>
        <w:t>ben'ficier de mesures d'accompagnement (formation, amenagement du temps de travaile) pendant la duree de son</w:t>
      </w:r>
    </w:p>
    <w:p>
      <w:r>
        <w:rPr>
          <w:b w:val="0"/>
          <w:color w:val="000000"/>
          <w:sz w:val="22"/>
        </w:rPr>
        <w:t>preavis, dans ou hors de l'entreprise.</w:t>
      </w:r>
    </w:p>
    <w:p>
      <w:r>
        <w:rPr>
          <w:b w:val="0"/>
          <w:color w:val="000000"/>
          <w:sz w:val="22"/>
        </w:rPr>
        <w:t>Le contrat de s'curisation professionnelle 3 e</w:t>
      </w:r>
    </w:p>
    <w:p>
      <w:r>
        <w:rPr>
          <w:b w:val="0"/>
          <w:color w:val="000000"/>
          <w:sz w:val="22"/>
        </w:rPr>
        <w:t>La loi du 28 juillet 2011 a cree le contrat de s'curisation professionnelle. Il permet aux salaries objet d'un licenciement</w:t>
      </w:r>
    </w:p>
    <w:p>
      <w:r>
        <w:rPr>
          <w:b w:val="0"/>
          <w:color w:val="000000"/>
          <w:sz w:val="22"/>
        </w:rPr>
        <w:t>economique de ben'ficier de plusieurs mesures destinees e favoriser leur retour vers l'emploi (pre-bilan, evaluation des</w:t>
      </w:r>
    </w:p>
    <w:p>
      <w:r>
        <w:rPr>
          <w:b w:val="0"/>
          <w:color w:val="000000"/>
          <w:sz w:val="22"/>
        </w:rPr>
        <w:t>competences, periodes de formations). Lorsque l'entreprise est soumise e l'etablissement d'un plan de sauvegarde,</w:t>
      </w:r>
    </w:p>
    <w:p>
      <w:r>
        <w:rPr>
          <w:b w:val="0"/>
          <w:color w:val="000000"/>
          <w:sz w:val="22"/>
        </w:rPr>
        <w:t>cette proposition sera faite apres validation ou homologation de ce dernier par l'autorite administrative.</w:t>
      </w:r>
    </w:p>
    <w:p>
      <w:r>
        <w:rPr>
          <w:b w:val="0"/>
          <w:color w:val="000000"/>
          <w:sz w:val="22"/>
        </w:rPr>
        <w:t>e compter de son adhesion (apres un d'lai de reflexion de 21 jours), le salarie dont le contrat de travail est rompu pereoit,</w:t>
      </w:r>
    </w:p>
    <w:p>
      <w:r>
        <w:rPr>
          <w:b w:val="0"/>
          <w:color w:val="000000"/>
          <w:sz w:val="22"/>
        </w:rPr>
        <w:t>outre l'indemnite de licenciement, une allocation specifique.</w:t>
      </w:r>
    </w:p>
    <w:p>
      <w:r>
        <w:rPr>
          <w:b w:val="0"/>
          <w:color w:val="000000"/>
          <w:sz w:val="22"/>
        </w:rPr>
        <w:t>Le conge de conversion 4 e</w:t>
      </w:r>
    </w:p>
    <w:p>
      <w:r>
        <w:rPr>
          <w:b w:val="0"/>
          <w:color w:val="000000"/>
          <w:sz w:val="22"/>
        </w:rPr>
        <w:t>D'une duree au moins egale e 4 mois, le conge de conversion permet au salarie licencie pour motif economique de</w:t>
      </w:r>
    </w:p>
    <w:p>
      <w:r>
        <w:rPr>
          <w:b w:val="0"/>
          <w:color w:val="000000"/>
          <w:sz w:val="22"/>
        </w:rPr>
        <w:t>ben'ficier d'une aide au reclassement en dehors de l'entreprise ainsi qu'e la reinsertion professionnelle en dehors de</w:t>
      </w:r>
    </w:p>
    <w:p>
      <w:r>
        <w:rPr>
          <w:b w:val="0"/>
          <w:color w:val="000000"/>
          <w:sz w:val="22"/>
        </w:rPr>
        <w:t>l'entreprise. L'allocation ne peut etre inferieure e 85% du SMIC brut. Le conge de conversion peut etre mis en place</w:t>
      </w:r>
    </w:p>
    <w:p>
      <w:r>
        <w:rPr>
          <w:b w:val="0"/>
          <w:color w:val="000000"/>
          <w:sz w:val="22"/>
        </w:rPr>
        <w:t>lorsque l'entreprise n'est pas tenue au conge de reclassement et apres autorisation de la DREETS.</w:t>
      </w:r>
    </w:p>
    <w:p>
      <w:r>
        <w:rPr>
          <w:b w:val="0"/>
          <w:color w:val="000000"/>
          <w:sz w:val="22"/>
        </w:rPr>
        <w:t>La priorite de re embauchage 5 e</w:t>
      </w:r>
    </w:p>
    <w:p>
      <w:r>
        <w:rPr>
          <w:b w:val="0"/>
          <w:color w:val="000000"/>
          <w:sz w:val="22"/>
        </w:rPr>
        <w:t>Tout salarie licencie pour motif economique peut ben'ficier pendant un an e compter de la rupture d'une priorite de</w:t>
      </w:r>
    </w:p>
    <w:p>
      <w:r>
        <w:rPr>
          <w:b w:val="0"/>
          <w:color w:val="000000"/>
          <w:sz w:val="22"/>
        </w:rPr>
        <w:t>re embauchage e condition d'en faire la demande (C. trav., art. L. 1233-45). L'employeur doit mentionner l'existence de</w:t>
      </w:r>
    </w:p>
    <w:p>
      <w:r>
        <w:rPr>
          <w:b w:val="0"/>
          <w:color w:val="000000"/>
          <w:sz w:val="22"/>
        </w:rPr>
        <w:t>cette priorite et ses conditions de mise en euvre dans la lettre de licenciement (C. trav., art. L. 1233-16). En cas de</w:t>
      </w:r>
    </w:p>
    <w:p>
      <w:r>
        <w:rPr>
          <w:b w:val="0"/>
          <w:color w:val="000000"/>
          <w:sz w:val="22"/>
        </w:rPr>
        <w:t>contentieux, la charge de la preuve du respect du droit de priorite de reembauchage pese sur l'employeur, le</w:t>
      </w:r>
    </w:p>
    <w:p>
      <w:r>
        <w:rPr>
          <w:b w:val="0"/>
          <w:color w:val="000000"/>
          <w:sz w:val="22"/>
        </w:rPr>
        <w:t>salarie n'ayant pas e d'montrer que son droit n'a pas et' respecte (Cass. soc. 13 novembre 2013).</w:t>
      </w:r>
    </w:p>
    <w:p/>
    <w:p>
      <w:r>
        <w:rPr>
          <w:b w:val="0"/>
          <w:color w:val="000000"/>
          <w:sz w:val="22"/>
        </w:rPr>
        <w:t>Le plan de sauvegarde de l'emploi 6 e</w:t>
      </w:r>
    </w:p>
    <w:p>
      <w:r>
        <w:rPr>
          <w:b w:val="0"/>
          <w:color w:val="000000"/>
          <w:sz w:val="22"/>
        </w:rPr>
        <w:t>Obligatoire dans toute entreprise d'au moins 50 salaries procedant e un licenciement economique de plus de 10 salaries</w:t>
      </w:r>
    </w:p>
    <w:p>
      <w:r>
        <w:rPr>
          <w:b w:val="0"/>
          <w:color w:val="000000"/>
          <w:sz w:val="22"/>
        </w:rPr>
        <w:t>et plus sur 30 jours, le plan de sauvegarde comprend l'ensemble des actions pouvant favoriser le reclassement et le</w:t>
      </w:r>
    </w:p>
    <w:p>
      <w:r>
        <w:rPr>
          <w:b w:val="0"/>
          <w:color w:val="000000"/>
          <w:sz w:val="22"/>
        </w:rPr>
        <w:t>retour e l'emploi. Imperativement soumis au CSE ainsi qu'e la DREETS, le plan peut contenir des actions de</w:t>
      </w:r>
    </w:p>
    <w:p>
      <w:r>
        <w:rPr>
          <w:b w:val="0"/>
          <w:color w:val="000000"/>
          <w:sz w:val="22"/>
        </w:rPr>
        <w:t>reclassement interne, des actions de soutien e la creation d'activites nouvelles ou encore des mesures d'amenagement</w:t>
      </w:r>
    </w:p>
    <w:p>
      <w:r>
        <w:rPr>
          <w:b w:val="0"/>
          <w:color w:val="000000"/>
          <w:sz w:val="22"/>
        </w:rPr>
        <w:t>de la duree du travail. Les dispositions doivent ben'ficier e l'ensemble des salaries concernes par un licenciement</w:t>
      </w:r>
    </w:p>
    <w:p>
      <w:r>
        <w:rPr>
          <w:b w:val="0"/>
          <w:color w:val="000000"/>
          <w:sz w:val="22"/>
        </w:rPr>
        <w:t>economique.</w:t>
      </w:r>
    </w:p>
    <w:p>
      <w:r>
        <w:rPr>
          <w:b w:val="0"/>
          <w:color w:val="000000"/>
          <w:sz w:val="22"/>
        </w:rPr>
        <w:t>La procedure d'etablissement du PSE a et' profondement remaniee par la loi du 14 juin 2013 et les ordonnances des 22</w:t>
      </w:r>
    </w:p>
    <w:p>
      <w:r>
        <w:rPr>
          <w:b w:val="0"/>
          <w:color w:val="000000"/>
          <w:sz w:val="22"/>
        </w:rPr>
        <w:t>septembre et 20 d'cembre 2017 (art.1233-21 e 1233-24-4 C. trav.). En effet, pour les entreprises concernees, la loi prevoit</w:t>
      </w:r>
    </w:p>
    <w:p>
      <w:r>
        <w:rPr>
          <w:b w:val="0"/>
          <w:color w:val="000000"/>
          <w:sz w:val="22"/>
        </w:rPr>
        <w:t>d'sormais deux procedures :</w:t>
      </w:r>
    </w:p>
    <w:p>
      <w:pPr>
        <w:pStyle w:val="ListBullet"/>
      </w:pPr>
      <w:r>
        <w:rPr>
          <w:b w:val="0"/>
          <w:color w:val="000000"/>
          <w:sz w:val="22"/>
        </w:rPr>
        <w:t>l'etablissement du PSE par voie n'gociee. Le plan ainsi que les modalites de consultation du CSE peuvent etre etablis</w:t>
      </w:r>
    </w:p>
    <w:p>
      <w:r>
        <w:rPr>
          <w:b w:val="0"/>
          <w:color w:val="000000"/>
          <w:sz w:val="22"/>
        </w:rPr>
        <w:t>conjointement par l'employeur et les organisations syndicales representatives dans le cadre d'un accord qui doit</w:t>
      </w:r>
    </w:p>
    <w:p>
      <w:r>
        <w:rPr>
          <w:b w:val="0"/>
          <w:color w:val="000000"/>
          <w:sz w:val="22"/>
        </w:rPr>
        <w:t>etre adopte par une ou plusieurs organisations syndicales representatives ayant recueilli au moins 50% des suffrages</w:t>
      </w:r>
    </w:p>
    <w:p>
      <w:r>
        <w:rPr>
          <w:b w:val="0"/>
          <w:color w:val="000000"/>
          <w:sz w:val="22"/>
        </w:rPr>
        <w:t>exprimes en faveur d'organisations reconnues representatives au premier tour des dernieres elections des titulaires</w:t>
      </w:r>
    </w:p>
    <w:p>
      <w:r>
        <w:rPr>
          <w:b w:val="0"/>
          <w:color w:val="000000"/>
          <w:sz w:val="22"/>
        </w:rPr>
        <w:t>au comite social et economique, quel que soit le nombre de votants. Le plan entre alors en vigueur apres validation</w:t>
      </w:r>
    </w:p>
    <w:p>
      <w:r>
        <w:rPr>
          <w:b w:val="0"/>
          <w:color w:val="000000"/>
          <w:sz w:val="22"/>
        </w:rPr>
        <w:t>par la DREETS ;</w:t>
      </w:r>
    </w:p>
    <w:p>
      <w:pPr>
        <w:pStyle w:val="ListBullet"/>
      </w:pPr>
      <w:r>
        <w:rPr>
          <w:b w:val="0"/>
          <w:color w:val="000000"/>
          <w:sz w:val="22"/>
        </w:rPr>
        <w:t>l'etablissement du PSE par voie unilaterale. L'employeur n'est pas tenu d'engager des n'gociations en vue d'un</w:t>
      </w:r>
    </w:p>
    <w:p>
      <w:r>
        <w:rPr>
          <w:b w:val="0"/>
          <w:color w:val="000000"/>
          <w:sz w:val="22"/>
        </w:rPr>
        <w:t>accord sur le PSE et peut apres la derniere consultation du CSE etablir un document unilateral fixant le contenu du</w:t>
      </w:r>
    </w:p>
    <w:p>
      <w:r>
        <w:rPr>
          <w:b w:val="0"/>
          <w:color w:val="000000"/>
          <w:sz w:val="22"/>
        </w:rPr>
        <w:t>PSE dans le respect des dispositions imperatives. Le document doit ensuite etre homologue par la DREETS.</w:t>
      </w:r>
    </w:p>
    <w:p>
      <w:r>
        <w:rPr>
          <w:b w:val="0"/>
          <w:color w:val="000000"/>
          <w:sz w:val="22"/>
        </w:rPr>
        <w:t>La d'cision de cette derniere peut faire l'objet d'un recours en annulation devant le tribunal administratif.</w:t>
      </w:r>
    </w:p>
    <w:p>
      <w:r>
        <w:rPr>
          <w:b w:val="0"/>
          <w:color w:val="000000"/>
          <w:sz w:val="22"/>
        </w:rPr>
        <w:t>L'annulation de la d'cision de validation ou d'homologation donne lieu, sous reserve de l'accord des parties, e la rein-</w:t>
      </w:r>
    </w:p>
    <w:p>
      <w:r>
        <w:rPr>
          <w:b w:val="0"/>
          <w:color w:val="000000"/>
          <w:sz w:val="22"/>
        </w:rPr>
        <w:t>t'gration du salarie dans l'entreprise ou e d'faut au versement d'indemnites.</w:t>
      </w:r>
    </w:p>
    <w:p>
      <w:r>
        <w:rPr>
          <w:b w:val="0"/>
          <w:color w:val="000000"/>
          <w:sz w:val="22"/>
        </w:rPr>
        <w:t>Cependant et d'sormais, lorsque l'annulation est prononcee pour insuffisance de motivation, l'autorite administrative</w:t>
      </w:r>
    </w:p>
    <w:p>
      <w:r>
        <w:rPr>
          <w:b w:val="0"/>
          <w:color w:val="000000"/>
          <w:sz w:val="22"/>
        </w:rPr>
        <w:t>dispose d'un d'lai de 15 jours e compter du jugement pour prendre une nouvelle d'cision suffisamment motivee. D's</w:t>
      </w:r>
    </w:p>
    <w:p>
      <w:r>
        <w:rPr>
          <w:b w:val="0"/>
          <w:color w:val="000000"/>
          <w:sz w:val="22"/>
        </w:rPr>
        <w:t>lors l'annulation premiere est sans incidence sur la validite des licenciements.</w:t>
      </w:r>
    </w:p>
    <w:p>
      <w:r>
        <w:rPr>
          <w:b w:val="0"/>
          <w:color w:val="000000"/>
          <w:sz w:val="22"/>
        </w:rPr>
        <w:t>Les accords de performance collective 7 e</w:t>
      </w:r>
    </w:p>
    <w:p>
      <w:r>
        <w:rPr>
          <w:b w:val="0"/>
          <w:color w:val="000000"/>
          <w:sz w:val="22"/>
        </w:rPr>
        <w:t>Ils fusionnent et remplacent les accords de maintien et de d'veloppement de l'emploi. Adoptes par accord majoritaire,</w:t>
      </w:r>
    </w:p>
    <w:p>
      <w:r>
        <w:rPr>
          <w:b w:val="0"/>
          <w:color w:val="000000"/>
          <w:sz w:val="22"/>
        </w:rPr>
        <w:t>ils peuvent amenager la duree du travail, la remuneration et organiser la mobilite professionnelle ou geographique des</w:t>
      </w:r>
    </w:p>
    <w:p>
      <w:r>
        <w:rPr>
          <w:b w:val="0"/>
          <w:color w:val="000000"/>
          <w:sz w:val="22"/>
        </w:rPr>
        <w:t>salaries de l'entreprise.</w:t>
      </w:r>
    </w:p>
    <w:p>
      <w:r>
        <w:rPr>
          <w:b w:val="0"/>
          <w:color w:val="000000"/>
          <w:sz w:val="22"/>
        </w:rPr>
        <w:t>Une fois adopte, l'employeur doit informer individuellement les salaries concernes des effets dudit accord sur leur contrat</w:t>
      </w:r>
    </w:p>
    <w:p>
      <w:r>
        <w:rPr>
          <w:b w:val="0"/>
          <w:color w:val="000000"/>
          <w:sz w:val="22"/>
        </w:rPr>
        <w:t>de travail. Ils disposent du d'lai d'un mois pour faire connaetre leur acceptation ou leur refus. En cas d'acceptation, celui-ci</w:t>
      </w:r>
    </w:p>
    <w:p>
      <w:r>
        <w:rPr>
          <w:b w:val="0"/>
          <w:color w:val="000000"/>
          <w:sz w:val="22"/>
        </w:rPr>
        <w:t>s'applique ; en cas de refus l'employeur peut engager une procedure de licenciement dans les deux mois.</w:t>
      </w:r>
    </w:p>
    <w:p/>
    <w:p>
      <w:pPr>
        <w:pStyle w:val="Heading2"/>
      </w:pPr>
      <w:r>
        <w:rPr>
          <w:b/>
          <w:color w:val="2F5496"/>
          <w:sz w:val="24"/>
        </w:rPr>
        <w:t>LA PROCeDURE DU LICENCIEMENT POUR MOTIF eCONOMIQUE III e</w:t>
      </w:r>
    </w:p>
    <w:p>
      <w:pPr>
        <w:pStyle w:val="Heading2"/>
      </w:pPr>
      <w:r>
        <w:rPr>
          <w:b/>
          <w:color w:val="2F5496"/>
          <w:sz w:val="24"/>
        </w:rPr>
        <w:t>LA PROCeDURE DE LICENCIEMENT eCONOMIQUE INDIVIDUEL. A e</w:t>
      </w:r>
    </w:p>
    <w:p>
      <w:r>
        <w:rPr>
          <w:b w:val="0"/>
          <w:color w:val="000000"/>
          <w:sz w:val="22"/>
        </w:rPr>
        <w:t>Une fois accomplies les obligations relatives e la formation et au reclassement du salarie, l'employeur doit s'astreindre</w:t>
      </w:r>
    </w:p>
    <w:p>
      <w:r>
        <w:rPr>
          <w:b w:val="0"/>
          <w:color w:val="000000"/>
          <w:sz w:val="22"/>
        </w:rPr>
        <w:t>au respect de la procedure suivante :</w:t>
      </w:r>
    </w:p>
    <w:p>
      <w:pPr>
        <w:pStyle w:val="Heading2"/>
      </w:pPr>
      <w:r>
        <w:rPr>
          <w:b/>
          <w:color w:val="2F5496"/>
          <w:sz w:val="24"/>
        </w:rPr>
        <w:t>CONVOCATION DU SALARIe e L'ENTRETIEN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Remise par lettre recommandee ou en main propre contre d'charge, la convocation doit comporter les mentions</w:t>
      </w:r>
    </w:p>
    <w:p>
      <w:r>
        <w:rPr>
          <w:b w:val="0"/>
          <w:color w:val="000000"/>
          <w:sz w:val="22"/>
        </w:rPr>
        <w:t>suivantes :</w:t>
      </w:r>
    </w:p>
    <w:p>
      <w:r>
        <w:rPr>
          <w:b w:val="0"/>
          <w:color w:val="000000"/>
          <w:sz w:val="22"/>
        </w:rPr>
        <w:t>L'objet de l'entretien. Il doit etre precis et sans equivoque.</w:t>
      </w:r>
    </w:p>
    <w:p>
      <w:r>
        <w:rPr>
          <w:b w:val="0"/>
          <w:color w:val="000000"/>
          <w:sz w:val="22"/>
        </w:rPr>
        <w:t>La date, l'heure et le lieu de l'entretien.</w:t>
      </w:r>
    </w:p>
    <w:p>
      <w:r>
        <w:rPr>
          <w:b w:val="0"/>
          <w:color w:val="000000"/>
          <w:sz w:val="22"/>
        </w:rPr>
        <w:t>La possibilite pour le salarie de se faire assister par un membre de l'entreprise et e d'faut d'institutions representatives</w:t>
      </w:r>
    </w:p>
    <w:p>
      <w:r>
        <w:rPr>
          <w:b w:val="0"/>
          <w:color w:val="000000"/>
          <w:sz w:val="22"/>
        </w:rPr>
        <w:t>du personnel par une personne exterieure.</w:t>
      </w:r>
    </w:p>
    <w:p>
      <w:pPr>
        <w:pStyle w:val="Heading2"/>
      </w:pPr>
      <w:r>
        <w:rPr>
          <w:b/>
          <w:color w:val="2F5496"/>
          <w:sz w:val="24"/>
        </w:rPr>
        <w:t>L'ENTRETIEN PReALABLE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se d'roule comme pour le licenciement pour motif personnel et ne peut se tenir moins de 5 jours ouvrables apres</w:t>
      </w:r>
    </w:p>
    <w:p>
      <w:r>
        <w:rPr>
          <w:b w:val="0"/>
          <w:color w:val="000000"/>
          <w:sz w:val="22"/>
        </w:rPr>
        <w:t>presentation de la lettre de convocation. Cependant c'est e cette occasion que l'employeur informe le salarie des</w:t>
      </w:r>
    </w:p>
    <w:p>
      <w:r>
        <w:rPr>
          <w:b w:val="0"/>
          <w:color w:val="000000"/>
          <w:sz w:val="22"/>
        </w:rPr>
        <w:t>mesures de reclassement dont il peut ben'ficier.</w:t>
      </w:r>
    </w:p>
    <w:p>
      <w:pPr>
        <w:pStyle w:val="Heading2"/>
      </w:pPr>
      <w:r>
        <w:rPr>
          <w:b/>
          <w:color w:val="2F5496"/>
          <w:sz w:val="24"/>
        </w:rPr>
        <w:t>LA NOTIFICATION DU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notification est effectuee par lettre recommandee avec AR. e compter de l'entretien (Art. 1233-15 du Code du</w:t>
      </w:r>
    </w:p>
    <w:p>
      <w:r>
        <w:rPr>
          <w:b w:val="0"/>
          <w:color w:val="000000"/>
          <w:sz w:val="22"/>
        </w:rPr>
        <w:t>travail), elle ne peut etre envoyee moins de :</w:t>
      </w:r>
    </w:p>
    <w:p>
      <w:pPr>
        <w:pStyle w:val="ListBullet"/>
      </w:pPr>
      <w:r>
        <w:rPr>
          <w:b w:val="0"/>
          <w:color w:val="000000"/>
          <w:sz w:val="22"/>
        </w:rPr>
        <w:t>7 jours ouvrables pour un salarie non cadre ;</w:t>
      </w:r>
    </w:p>
    <w:p>
      <w:pPr>
        <w:pStyle w:val="ListBullet"/>
      </w:pPr>
      <w:r>
        <w:rPr>
          <w:b w:val="0"/>
          <w:color w:val="000000"/>
          <w:sz w:val="22"/>
        </w:rPr>
        <w:t>15 jours ouvrables pour un cadre.</w:t>
      </w:r>
    </w:p>
    <w:p>
      <w:r>
        <w:rPr>
          <w:b w:val="0"/>
          <w:color w:val="000000"/>
          <w:sz w:val="22"/>
        </w:rPr>
        <w:t>Elle doit mentionner imperativement :</w:t>
      </w:r>
    </w:p>
    <w:p>
      <w:pPr>
        <w:pStyle w:val="ListBullet"/>
      </w:pPr>
      <w:r>
        <w:rPr>
          <w:b w:val="0"/>
          <w:color w:val="000000"/>
          <w:sz w:val="22"/>
        </w:rPr>
        <w:t>le motif economique justifiant la rupture du contrat de travail. Il doit etre suffisamment clair et precis pour etre une</w:t>
      </w:r>
    </w:p>
    <w:p>
      <w:r>
        <w:rPr>
          <w:b w:val="0"/>
          <w:color w:val="000000"/>
          <w:sz w:val="22"/>
        </w:rPr>
        <w:t>cause reelle et s'rieuse de licenciement. Par exemple, l'absence de precision quant e l'incidence des difficultes</w:t>
      </w:r>
    </w:p>
    <w:p>
      <w:r>
        <w:rPr>
          <w:b w:val="0"/>
          <w:color w:val="000000"/>
          <w:sz w:val="22"/>
        </w:rPr>
        <w:t>economiques alleguees sur l'emploi ou le contrat de travail du salarie a pour effet de rendre le licenciement sans</w:t>
      </w:r>
    </w:p>
    <w:p>
      <w:r>
        <w:rPr>
          <w:b w:val="0"/>
          <w:color w:val="000000"/>
          <w:sz w:val="22"/>
        </w:rPr>
        <w:t>cause reelle et s'rieuse (en ce sens, Cass. soc. 4 octobre 2023) ;</w:t>
      </w:r>
    </w:p>
    <w:p>
      <w:pPr>
        <w:pStyle w:val="ListBullet"/>
      </w:pPr>
      <w:r>
        <w:rPr>
          <w:b w:val="0"/>
          <w:color w:val="000000"/>
          <w:sz w:val="22"/>
        </w:rPr>
        <w:t>la priorite de reembauchage d'une annee auquel le salarie peut avoir droit ;</w:t>
      </w:r>
    </w:p>
    <w:p>
      <w:pPr>
        <w:pStyle w:val="ListBullet"/>
      </w:pPr>
      <w:r>
        <w:rPr>
          <w:b w:val="0"/>
          <w:color w:val="000000"/>
          <w:sz w:val="22"/>
        </w:rPr>
        <w:t>la possibilite d'utiliser le droit e la formation notamment pendant le preavis ;</w:t>
      </w:r>
    </w:p>
    <w:p>
      <w:pPr>
        <w:pStyle w:val="ListBullet"/>
      </w:pPr>
      <w:r>
        <w:rPr>
          <w:b w:val="0"/>
          <w:color w:val="000000"/>
          <w:sz w:val="22"/>
        </w:rPr>
        <w:t>la date d'expiration du preavis.</w:t>
      </w:r>
    </w:p>
    <w:p/>
    <w:p>
      <w:pPr>
        <w:pStyle w:val="Heading2"/>
      </w:pPr>
      <w:r>
        <w:rPr>
          <w:b/>
          <w:color w:val="2F5496"/>
          <w:sz w:val="24"/>
        </w:rPr>
        <w:t>L'INFORMATION DE L'ADMINISTRATION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informer la Direction regionale de l'economie, de l'emploi, du travail et des solidarites (DREETS) du</w:t>
      </w:r>
    </w:p>
    <w:p>
      <w:r>
        <w:rPr>
          <w:b w:val="0"/>
          <w:color w:val="000000"/>
          <w:sz w:val="22"/>
        </w:rPr>
        <w:t>licenciement economique dans les 8 jours suivant la notification faite au salarie.</w:t>
      </w:r>
    </w:p>
    <w:p>
      <w:pPr>
        <w:pStyle w:val="Heading2"/>
      </w:pPr>
      <w:r>
        <w:rPr>
          <w:b/>
          <w:color w:val="2F5496"/>
          <w:sz w:val="24"/>
        </w:rPr>
        <w:t>LA PROCeDURE DE LICENCIEMENT eCONOMIQUE DE 2 e 9 SALARIeS. B e</w:t>
      </w:r>
    </w:p>
    <w:p>
      <w:r>
        <w:rPr>
          <w:b w:val="0"/>
          <w:color w:val="000000"/>
          <w:sz w:val="22"/>
        </w:rPr>
        <w:t>La procedure, si elle conserve globalement la m'me architecture, s'enrichit d'el'ments supplementaires.</w:t>
      </w:r>
    </w:p>
    <w:p>
      <w:pPr>
        <w:pStyle w:val="Heading2"/>
      </w:pPr>
      <w:r>
        <w:rPr>
          <w:b/>
          <w:color w:val="2F5496"/>
          <w:sz w:val="24"/>
        </w:rPr>
        <w:t>OBLIGATION PReALABLE DE FORMATION ET DE RECLASSEMENT DU SALARIe</w:t>
      </w:r>
    </w:p>
    <w:p>
      <w:r>
        <w:rPr>
          <w:b w:val="0"/>
          <w:color w:val="000000"/>
          <w:sz w:val="22"/>
        </w:rPr>
        <w:t>?</w:t>
      </w:r>
    </w:p>
    <w:p>
      <w:pPr>
        <w:pStyle w:val="Heading2"/>
      </w:pPr>
      <w:r>
        <w:rPr>
          <w:b/>
          <w:color w:val="2F5496"/>
          <w:sz w:val="24"/>
        </w:rPr>
        <w:t>INFORMATION ET CONSULTATION DU CSE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CSE est convoque pour avis sur les licenciements envisages. L'employeur doit remettre, trois jours avant la reunion,</w:t>
      </w:r>
    </w:p>
    <w:p>
      <w:r>
        <w:rPr>
          <w:b w:val="0"/>
          <w:color w:val="000000"/>
          <w:sz w:val="22"/>
        </w:rPr>
        <w:t>un document precisant : l'effectif salarie de l'entreprise, les motifs justifiant les licenciements envisages et l'ordre des</w:t>
      </w:r>
    </w:p>
    <w:p>
      <w:r>
        <w:rPr>
          <w:b w:val="0"/>
          <w:color w:val="000000"/>
          <w:sz w:val="22"/>
        </w:rPr>
        <w:t>licenciements.</w:t>
      </w:r>
    </w:p>
    <w:p>
      <w:pPr>
        <w:pStyle w:val="Heading2"/>
      </w:pPr>
      <w:r>
        <w:rPr>
          <w:b/>
          <w:color w:val="2F5496"/>
          <w:sz w:val="24"/>
        </w:rPr>
        <w:t>L'ORDRE DES LICENCIEMENTS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d'terminer l'ordre des licenciements soit e partir des criteres d'finis par la convention collective ou e</w:t>
      </w:r>
    </w:p>
    <w:p>
      <w:r>
        <w:rPr>
          <w:b w:val="0"/>
          <w:color w:val="000000"/>
          <w:sz w:val="22"/>
        </w:rPr>
        <w:t>d'faut apres consultation du CSE.</w:t>
      </w:r>
    </w:p>
    <w:p>
      <w:pPr>
        <w:pStyle w:val="Heading2"/>
      </w:pPr>
      <w:r>
        <w:rPr>
          <w:b/>
          <w:color w:val="2F5496"/>
          <w:sz w:val="24"/>
        </w:rPr>
        <w:t>L'ENTRETIEN PReALABLE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ne peut avoir lieu moins de 5 jours ouvrables apres premiere presentation de la lettre recommandee et remplit les</w:t>
      </w:r>
    </w:p>
    <w:p>
      <w:r>
        <w:rPr>
          <w:b w:val="0"/>
          <w:color w:val="000000"/>
          <w:sz w:val="22"/>
        </w:rPr>
        <w:t>m'mes fonctions et conditions que le licenciement individuel.</w:t>
      </w:r>
    </w:p>
    <w:p>
      <w:pPr>
        <w:pStyle w:val="Heading2"/>
      </w:pPr>
      <w:r>
        <w:rPr>
          <w:b/>
          <w:color w:val="2F5496"/>
          <w:sz w:val="24"/>
        </w:rPr>
        <w:t>LA NOTIFICATION DU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est identique au licenciement individuel pour motif economique.</w:t>
      </w:r>
    </w:p>
    <w:p>
      <w:pPr>
        <w:pStyle w:val="Heading2"/>
      </w:pPr>
      <w:r>
        <w:rPr>
          <w:b/>
          <w:color w:val="2F5496"/>
          <w:sz w:val="24"/>
        </w:rPr>
        <w:t>LA PROCeDURE DE LICENCIEMENT eCONOMIQUE DE 10 SALARIeS ET PLUS SUR 30 JOURS C e</w:t>
      </w:r>
    </w:p>
    <w:p>
      <w:r>
        <w:rPr>
          <w:b w:val="0"/>
          <w:color w:val="000000"/>
          <w:sz w:val="22"/>
        </w:rPr>
        <w:t>La procedure est beaucoup plus complexe. Schematiquement, deux situations sont e distinguer :</w:t>
      </w:r>
    </w:p>
    <w:p>
      <w:pPr>
        <w:pStyle w:val="Heading2"/>
      </w:pPr>
      <w:r>
        <w:rPr>
          <w:b/>
          <w:color w:val="2F5496"/>
          <w:sz w:val="24"/>
        </w:rPr>
        <w:t>EN PReSENCE D'INSTITUTIONS COLLECTIVES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Entreprises de 11 e 49 salaries</w:t>
      </w:r>
    </w:p>
    <w:p>
      <w:r>
        <w:rPr>
          <w:b w:val="0"/>
          <w:color w:val="000000"/>
          <w:sz w:val="22"/>
        </w:rPr>
        <w:t>La procedure se caracterise par l'absence d'entretien prealable avec les salaries concernes et d'obligation de mise en</w:t>
      </w:r>
    </w:p>
    <w:p>
      <w:r>
        <w:rPr>
          <w:b w:val="0"/>
          <w:color w:val="000000"/>
          <w:sz w:val="22"/>
        </w:rPr>
        <w:t>oeuvre d'un plan de sauvegarde de l'emploi. Par contre le projet de licenciement doit etre porte e la connaissance du</w:t>
      </w:r>
    </w:p>
    <w:p>
      <w:r>
        <w:rPr>
          <w:b w:val="0"/>
          <w:color w:val="000000"/>
          <w:sz w:val="22"/>
        </w:rPr>
        <w:t>comite social et economique et de l'administration (DREETS) simultanement. La notification du licenciement est</w:t>
      </w:r>
    </w:p>
    <w:p>
      <w:r>
        <w:rPr>
          <w:b w:val="0"/>
          <w:color w:val="000000"/>
          <w:sz w:val="22"/>
        </w:rPr>
        <w:t>soumise e des d'lais specifiques qui sont fonction du nombre de licenciements.</w:t>
      </w:r>
    </w:p>
    <w:p>
      <w:r>
        <w:rPr>
          <w:b w:val="0"/>
          <w:color w:val="000000"/>
          <w:sz w:val="22"/>
        </w:rPr>
        <w:t>Entreprises de 50 salaries et plus</w:t>
      </w:r>
    </w:p>
    <w:p>
      <w:r>
        <w:rPr>
          <w:b w:val="0"/>
          <w:color w:val="000000"/>
          <w:sz w:val="22"/>
        </w:rPr>
        <w:t>Dans les entreprises d'au moins 50 salaries, la procedure e suivre est plus lourde malgre l'absence d'entretien prealable</w:t>
      </w:r>
    </w:p>
    <w:p>
      <w:r>
        <w:rPr>
          <w:b w:val="0"/>
          <w:color w:val="000000"/>
          <w:sz w:val="22"/>
        </w:rPr>
        <w:t>avec les salaries vises par la mesure. Elle se caracterise essentiellement par l'obligation de consulter le comite social et</w:t>
      </w:r>
    </w:p>
    <w:p>
      <w:r>
        <w:rPr>
          <w:b w:val="0"/>
          <w:color w:val="000000"/>
          <w:sz w:val="22"/>
        </w:rPr>
        <w:t>economique au cours de 2 reunions sur les licenciements envisages ainsi que sur le plan de sauvegarde de l'emploi et la</w:t>
      </w:r>
    </w:p>
    <w:p>
      <w:r>
        <w:rPr>
          <w:b w:val="0"/>
          <w:color w:val="000000"/>
          <w:sz w:val="22"/>
        </w:rPr>
        <w:t>transmission concomitante des informations e la DREETS. Les regles de notification du licenciement sont identiques e</w:t>
      </w:r>
    </w:p>
    <w:p>
      <w:r>
        <w:rPr>
          <w:b w:val="0"/>
          <w:color w:val="000000"/>
          <w:sz w:val="22"/>
        </w:rPr>
        <w:t>la procedure ci-dessus exposee.</w:t>
      </w:r>
    </w:p>
    <w:p>
      <w:pPr>
        <w:pStyle w:val="Heading2"/>
      </w:pPr>
      <w:r>
        <w:rPr>
          <w:b/>
          <w:color w:val="2F5496"/>
          <w:sz w:val="24"/>
        </w:rPr>
        <w:t>EN L'ABSENCE D'INSTITUTIONS COLLECTIVES (PV DE CARENCE)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est de nouveau astreint e une convocation individuelle des salaries e un entretien prealable, au terme</w:t>
      </w:r>
    </w:p>
    <w:p>
      <w:r>
        <w:rPr>
          <w:b w:val="0"/>
          <w:color w:val="000000"/>
          <w:sz w:val="22"/>
        </w:rPr>
        <w:t>duquel il procede e la notification du licenciement.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