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24 : LE COMITe SOCIAL ET eCONOMIQUE</w:t>
      </w:r>
    </w:p>
    <w:p/>
    <w:p>
      <w:pPr>
        <w:pStyle w:val="Heading2"/>
      </w:pPr>
      <w:r>
        <w:rPr>
          <w:b/>
          <w:color w:val="2F5496"/>
          <w:sz w:val="24"/>
        </w:rPr>
        <w:t>MISE EN PLACE DU CSE I e</w:t>
      </w:r>
    </w:p>
    <w:p>
      <w:pPr>
        <w:pStyle w:val="Heading2"/>
      </w:pPr>
      <w:r>
        <w:rPr>
          <w:b/>
          <w:color w:val="2F5496"/>
          <w:sz w:val="24"/>
        </w:rPr>
        <w:t>CHAMP D'APPLICATION A e</w:t>
      </w:r>
    </w:p>
    <w:p/>
    <w:p>
      <w:r>
        <w:rPr>
          <w:b w:val="0"/>
          <w:color w:val="000000"/>
          <w:sz w:val="22"/>
        </w:rPr>
        <w:t>Les ordonnances du 22 septembre 2017 ont proced' e une fusion des institutions representatives du personnel (DP / CE /</w:t>
      </w:r>
    </w:p>
    <w:p>
      <w:r>
        <w:rPr>
          <w:b w:val="0"/>
          <w:color w:val="000000"/>
          <w:sz w:val="22"/>
        </w:rPr>
        <w:t>CHSCT) au sein d'un comite social et economique. Sa mise en place est obligatoire, dans l'ensemble des entreprises de</w:t>
      </w:r>
    </w:p>
    <w:p>
      <w:r>
        <w:rPr>
          <w:b w:val="0"/>
          <w:color w:val="000000"/>
          <w:sz w:val="22"/>
        </w:rPr>
        <w:t>droit prive qui y sont assujetties, sans distinction de leur forme ou de leur objet (association, societ's civiles ou</w:t>
      </w:r>
    </w:p>
    <w:p>
      <w:r>
        <w:rPr>
          <w:b w:val="0"/>
          <w:color w:val="000000"/>
          <w:sz w:val="22"/>
        </w:rPr>
        <w:t>commerciales, professions liberales). Les dispositions sont egalement applicables aux etablissements publics e caractere</w:t>
      </w:r>
    </w:p>
    <w:p>
      <w:r>
        <w:rPr>
          <w:b w:val="0"/>
          <w:color w:val="000000"/>
          <w:sz w:val="22"/>
        </w:rPr>
        <w:t>industriel et commercial, ainsi qu'aux etablissements publics e caractere administratif employant du personnel dans les</w:t>
      </w:r>
    </w:p>
    <w:p>
      <w:r>
        <w:rPr>
          <w:b w:val="0"/>
          <w:color w:val="000000"/>
          <w:sz w:val="22"/>
        </w:rPr>
        <w:t>conditions du droit prive. e d'faut de mise en place du CSE, l'employeur peut etre poursuivi pour d'lit d'entrave.</w:t>
      </w:r>
    </w:p>
    <w:p>
      <w:r>
        <w:rPr>
          <w:b w:val="0"/>
          <w:color w:val="000000"/>
          <w:sz w:val="22"/>
        </w:rPr>
        <w:t>Conditions d'effectif 2.</w:t>
      </w:r>
    </w:p>
    <w:p>
      <w:r>
        <w:rPr>
          <w:b w:val="0"/>
          <w:color w:val="000000"/>
          <w:sz w:val="22"/>
        </w:rPr>
        <w:t>La mise en place d'un CSE est obligatoire d's lors que l'entreprise comprend un effectif d'au moins 11 salaries, atteint</w:t>
      </w:r>
    </w:p>
    <w:p>
      <w:r>
        <w:rPr>
          <w:b w:val="0"/>
          <w:color w:val="000000"/>
          <w:sz w:val="22"/>
        </w:rPr>
        <w:t>pendant 12 mois consecutifs.</w:t>
      </w:r>
    </w:p>
    <w:p>
      <w:r>
        <w:rPr>
          <w:b w:val="0"/>
          <w:color w:val="000000"/>
          <w:sz w:val="22"/>
        </w:rPr>
        <w:t>L'institution n'est pas renouvelee si, e l'issue du mandat de ses membres, l'effectif de l'entreprise est reste en dessous de</w:t>
      </w:r>
    </w:p>
    <w:p>
      <w:r>
        <w:rPr>
          <w:b w:val="0"/>
          <w:color w:val="000000"/>
          <w:sz w:val="22"/>
        </w:rPr>
        <w:t>onze salaries pendant au moins douze mois consecutifs.</w:t>
      </w:r>
    </w:p>
    <w:p>
      <w:pPr>
        <w:pStyle w:val="Heading2"/>
      </w:pPr>
      <w:r>
        <w:rPr>
          <w:b/>
          <w:color w:val="2F5496"/>
          <w:sz w:val="24"/>
        </w:rPr>
        <w:t>NIVEAU DE MISE EN PLACE B e</w:t>
      </w:r>
    </w:p>
    <w:p>
      <w:r>
        <w:rPr>
          <w:b w:val="0"/>
          <w:color w:val="000000"/>
          <w:sz w:val="22"/>
        </w:rPr>
        <w:t>Entreprise et etablissement 1.</w:t>
      </w:r>
    </w:p>
    <w:p>
      <w:r>
        <w:rPr>
          <w:b w:val="0"/>
          <w:color w:val="000000"/>
          <w:sz w:val="22"/>
        </w:rPr>
        <w:t>Le comite social et economique est mis en place au niveau de l'entreprise. N'anmoins, lorsque l'entreprise</w:t>
      </w:r>
    </w:p>
    <w:p>
      <w:r>
        <w:rPr>
          <w:b w:val="0"/>
          <w:color w:val="000000"/>
          <w:sz w:val="22"/>
        </w:rPr>
        <w:t>comporte au moins deux etablissements distincts (sur cette question cf. Cass. soc. 9 juin 2021), il est institue des</w:t>
      </w:r>
    </w:p>
    <w:p>
      <w:r>
        <w:rPr>
          <w:b w:val="0"/>
          <w:color w:val="000000"/>
          <w:sz w:val="22"/>
        </w:rPr>
        <w:t>comites sociaux et economiques d'etablissement ainsi qu'un comite social et economique central d'entreprise.</w:t>
      </w:r>
    </w:p>
    <w:p>
      <w:r>
        <w:rPr>
          <w:b w:val="0"/>
          <w:color w:val="000000"/>
          <w:sz w:val="22"/>
        </w:rPr>
        <w:t>Un accord d'entreprise doit alors d'terminer le nombre et le perimetre des etablissements distincts. En l'absence</w:t>
      </w:r>
    </w:p>
    <w:p>
      <w:r>
        <w:rPr>
          <w:b w:val="0"/>
          <w:color w:val="000000"/>
          <w:sz w:val="22"/>
        </w:rPr>
        <w:t>d'accord et de d'l'gue syndical, l'employeur et le comite social et economique peuvent convenir, par voie d'accord,</w:t>
      </w:r>
    </w:p>
    <w:p>
      <w:r>
        <w:rPr>
          <w:b w:val="0"/>
          <w:color w:val="000000"/>
          <w:sz w:val="22"/>
        </w:rPr>
        <w:t>adopte e la majorite des membres du comite, du nombre et du perimetre des etablissements distincts. e d'faut d'accord,</w:t>
      </w:r>
    </w:p>
    <w:p>
      <w:r>
        <w:rPr>
          <w:b w:val="0"/>
          <w:color w:val="000000"/>
          <w:sz w:val="22"/>
        </w:rPr>
        <w:t>l'employeur peut unilateralement y proceder.</w:t>
      </w:r>
    </w:p>
    <w:p>
      <w:r>
        <w:rPr>
          <w:b w:val="0"/>
          <w:color w:val="000000"/>
          <w:sz w:val="22"/>
        </w:rPr>
        <w:t>Les representants de proximite. Lorsque des comites d'etablissement ont et' institues, l'accord l'ayant d'limite peut</w:t>
      </w:r>
    </w:p>
    <w:p>
      <w:r>
        <w:rPr>
          <w:b w:val="0"/>
          <w:color w:val="000000"/>
          <w:sz w:val="22"/>
        </w:rPr>
        <w:t>mettre en place des representants de proximite en precisant leur nombre, leurs attributions ainsi que les modalites de</w:t>
      </w:r>
    </w:p>
    <w:p>
      <w:r>
        <w:rPr>
          <w:b w:val="0"/>
          <w:color w:val="000000"/>
          <w:sz w:val="22"/>
        </w:rPr>
        <w:t>d'signation et de fonctionnement.</w:t>
      </w:r>
    </w:p>
    <w:p>
      <w:r>
        <w:rPr>
          <w:b w:val="0"/>
          <w:color w:val="000000"/>
          <w:sz w:val="22"/>
        </w:rPr>
        <w:t>Au niveau de l'UES 2.</w:t>
      </w:r>
    </w:p>
    <w:p>
      <w:r>
        <w:rPr>
          <w:b w:val="0"/>
          <w:color w:val="000000"/>
          <w:sz w:val="22"/>
        </w:rPr>
        <w:t>Plusieurs entreprises juridiquement distinctes peuvent constituer une unite economique et sociale. Mais pour en</w:t>
      </w:r>
    </w:p>
    <w:p>
      <w:r>
        <w:rPr>
          <w:b w:val="0"/>
          <w:color w:val="000000"/>
          <w:sz w:val="22"/>
        </w:rPr>
        <w:t>produire les effets, elle doit etre reconnue par accord collectif ou d'cision de justice.</w:t>
      </w:r>
    </w:p>
    <w:p>
      <w:r>
        <w:rPr>
          <w:b w:val="0"/>
          <w:color w:val="000000"/>
          <w:sz w:val="22"/>
        </w:rPr>
        <w:t>Le critere de l'unite economique est constitue lorsqu'il y a unite de direction et identite ou complementarite d'activite.</w:t>
      </w:r>
    </w:p>
    <w:p>
      <w:r>
        <w:rPr>
          <w:b w:val="0"/>
          <w:color w:val="000000"/>
          <w:sz w:val="22"/>
        </w:rPr>
        <w:t>Le critere de l'unite sociale releve d'indices varies, tels qu'une gestion commune du personnel, un statut juridique</w:t>
      </w:r>
    </w:p>
    <w:p>
      <w:r>
        <w:rPr>
          <w:b w:val="0"/>
          <w:color w:val="000000"/>
          <w:sz w:val="22"/>
        </w:rPr>
        <w:t>commun, une convention collective identiquee</w:t>
      </w:r>
    </w:p>
    <w:p>
      <w:r>
        <w:rPr>
          <w:b w:val="0"/>
          <w:color w:val="000000"/>
          <w:sz w:val="22"/>
        </w:rPr>
        <w:t>La reconnaissance d'une UES permet d'additionner l'effectif des entreprises concernees et de les assujettir aux</w:t>
      </w:r>
    </w:p>
    <w:p>
      <w:r>
        <w:rPr>
          <w:b w:val="0"/>
          <w:color w:val="000000"/>
          <w:sz w:val="22"/>
        </w:rPr>
        <w:t>obligations d'coulant d'un franchissement de seuil d'effectif.</w:t>
      </w:r>
    </w:p>
    <w:p>
      <w:r>
        <w:rPr>
          <w:b w:val="0"/>
          <w:color w:val="000000"/>
          <w:sz w:val="22"/>
        </w:rPr>
        <w:t>Ainsi, lorsqu'une unite economique et sociale regroupant au moins 11 salaries est reconnue, un comite social et</w:t>
      </w:r>
    </w:p>
    <w:p>
      <w:r>
        <w:rPr>
          <w:b w:val="0"/>
          <w:color w:val="000000"/>
          <w:sz w:val="22"/>
        </w:rPr>
        <w:t>economique commun est mis en place. De maniere identique, et selon la m'me procedure que celle prevue pour l'entre-</w:t>
      </w:r>
    </w:p>
    <w:p>
      <w:r>
        <w:rPr>
          <w:b w:val="0"/>
          <w:color w:val="000000"/>
          <w:sz w:val="22"/>
        </w:rPr>
        <w:t>prise, il est institue des comites d'etablissements et un comite central si les conditions sont reunies.</w:t>
      </w:r>
    </w:p>
    <w:p>
      <w:r>
        <w:rPr>
          <w:b w:val="0"/>
          <w:color w:val="000000"/>
          <w:sz w:val="22"/>
        </w:rPr>
        <w:t>CSE inter-entreprises 3.</w:t>
      </w:r>
    </w:p>
    <w:p>
      <w:r>
        <w:rPr>
          <w:b w:val="0"/>
          <w:color w:val="000000"/>
          <w:sz w:val="22"/>
        </w:rPr>
        <w:t>Lorsque sur une m'me zone geographique des entreprises rencontrent des problematiques communes, un accord</w:t>
      </w:r>
    </w:p>
    <w:p>
      <w:r>
        <w:rPr>
          <w:b w:val="0"/>
          <w:color w:val="000000"/>
          <w:sz w:val="22"/>
        </w:rPr>
        <w:t>collectif conclu entre les employeurs des entreprises et les organisations syndicales representatives au niveau inter-</w:t>
      </w:r>
    </w:p>
    <w:p>
      <w:r>
        <w:rPr>
          <w:b w:val="0"/>
          <w:color w:val="000000"/>
          <w:sz w:val="22"/>
        </w:rPr>
        <w:t>professionnel ou au niveau d'partemental, peut mettre en place un comite social et economique interentreprises.</w:t>
      </w:r>
    </w:p>
    <w:p>
      <w:r>
        <w:rPr>
          <w:b w:val="0"/>
          <w:color w:val="000000"/>
          <w:sz w:val="22"/>
        </w:rPr>
        <w:t>L'accord doit preciser le nombre de membres de la d'l'gation du personnel, les modalites de leur election ainsi que les</w:t>
      </w:r>
    </w:p>
    <w:p>
      <w:r>
        <w:rPr>
          <w:b w:val="0"/>
          <w:color w:val="000000"/>
          <w:sz w:val="22"/>
        </w:rPr>
        <w:t>attributions du comite social et economique interentreprises</w:t>
      </w:r>
    </w:p>
    <w:p/>
    <w:p>
      <w:r>
        <w:rPr>
          <w:b w:val="0"/>
          <w:color w:val="000000"/>
          <w:sz w:val="22"/>
        </w:rPr>
        <w:t>4. Persistance du comite de groupe et comite europeen 4.</w:t>
      </w:r>
    </w:p>
    <w:p>
      <w:pPr>
        <w:pStyle w:val="Heading2"/>
      </w:pPr>
      <w:r>
        <w:rPr>
          <w:b/>
          <w:color w:val="2F5496"/>
          <w:sz w:val="24"/>
        </w:rPr>
        <w:t>LE COMITe DE GROUPE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Lorsque plusieurs societ's forment un groupe (societ' m're, appelee ici entreprise dominante, qui contrele ou exerce</w:t>
      </w:r>
    </w:p>
    <w:p>
      <w:r>
        <w:rPr>
          <w:b w:val="0"/>
          <w:color w:val="000000"/>
          <w:sz w:val="22"/>
        </w:rPr>
        <w:t>une influence dominante sur une ou plusieurs autres entreprises), il est institue e son niveau un comite specifique. Le</w:t>
      </w:r>
    </w:p>
    <w:p>
      <w:r>
        <w:rPr>
          <w:b w:val="0"/>
          <w:color w:val="000000"/>
          <w:sz w:val="22"/>
        </w:rPr>
        <w:t>comite de groupe est informe de l'activite, de la situation financiere et de l'evolution et des previsions d'emploi</w:t>
      </w:r>
    </w:p>
    <w:p>
      <w:r>
        <w:rPr>
          <w:b w:val="0"/>
          <w:color w:val="000000"/>
          <w:sz w:val="22"/>
        </w:rPr>
        <w:t>annuelles ou pluriannuelles du groupe. Il reeoit communication des comptes consolides et du rapport du commissaire</w:t>
      </w:r>
    </w:p>
    <w:p>
      <w:r>
        <w:rPr>
          <w:b w:val="0"/>
          <w:color w:val="000000"/>
          <w:sz w:val="22"/>
        </w:rPr>
        <w:t>aux comptes correspondant.</w:t>
      </w:r>
    </w:p>
    <w:p>
      <w:r>
        <w:rPr>
          <w:b w:val="0"/>
          <w:color w:val="000000"/>
          <w:sz w:val="22"/>
        </w:rPr>
        <w:t>Il est compose du chef de l'entreprise dominante et des representants du personnel, d'signes par les organisations</w:t>
      </w:r>
    </w:p>
    <w:p>
      <w:r>
        <w:rPr>
          <w:b w:val="0"/>
          <w:color w:val="000000"/>
          <w:sz w:val="22"/>
        </w:rPr>
        <w:t>syndicales de salaries parmi leurs elus aux comites d'entreprise ou d'etablissement de l'ensemble des entreprises du</w:t>
      </w:r>
    </w:p>
    <w:p>
      <w:r>
        <w:rPr>
          <w:b w:val="0"/>
          <w:color w:val="000000"/>
          <w:sz w:val="22"/>
        </w:rPr>
        <w:t>groupe.</w:t>
      </w:r>
    </w:p>
    <w:p>
      <w:pPr>
        <w:pStyle w:val="Heading2"/>
      </w:pPr>
      <w:r>
        <w:rPr>
          <w:b/>
          <w:color w:val="2F5496"/>
          <w:sz w:val="24"/>
        </w:rPr>
        <w:t>LE COMITe EUROPeEN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Un comite peut etre institue au niveau europeen lorsque l'entreprise comprend un effectif d'au moins 1 000 salaries</w:t>
      </w:r>
    </w:p>
    <w:p>
      <w:r>
        <w:rPr>
          <w:b w:val="0"/>
          <w:color w:val="000000"/>
          <w:sz w:val="22"/>
        </w:rPr>
        <w:t>dans les etats membres de l'Union Europeenne, et comporte au moins un etablissement employant au moins 150</w:t>
      </w:r>
    </w:p>
    <w:p>
      <w:r>
        <w:rPr>
          <w:b w:val="0"/>
          <w:color w:val="000000"/>
          <w:sz w:val="22"/>
        </w:rPr>
        <w:t>salaries dans au moins deux etats.</w:t>
      </w:r>
    </w:p>
    <w:p>
      <w:r>
        <w:rPr>
          <w:b w:val="0"/>
          <w:color w:val="000000"/>
          <w:sz w:val="22"/>
        </w:rPr>
        <w:t>La competence du comite d'entreprise europeen porte sur les questions transnationales, c'est-e-dire les questions qui</w:t>
      </w:r>
    </w:p>
    <w:p>
      <w:r>
        <w:rPr>
          <w:b w:val="0"/>
          <w:color w:val="000000"/>
          <w:sz w:val="22"/>
        </w:rPr>
        <w:t>concernent l'ensemble de l'entreprise ou du groupe d'entreprises de dimension communautaire.</w:t>
      </w:r>
    </w:p>
    <w:p>
      <w:r>
        <w:rPr>
          <w:b w:val="0"/>
          <w:color w:val="000000"/>
          <w:sz w:val="22"/>
        </w:rPr>
        <w:t>104</w:t>
      </w:r>
    </w:p>
    <w:p>
      <w:r>
        <w:rPr>
          <w:b w:val="0"/>
          <w:color w:val="000000"/>
          <w:sz w:val="22"/>
        </w:rPr>
        <w:t>editions Corroy e 4 rue de Villars, 42000 Saint-etienne e 04 77 79 92 46 e infos@editions-corroy.fr</w:t>
      </w:r>
    </w:p>
    <w:p>
      <w:r>
        <w:rPr>
          <w:b w:val="0"/>
          <w:color w:val="000000"/>
          <w:sz w:val="22"/>
        </w:rPr>
        <w:t>COLLECTION DCG UE 3 e Droit social - Fiches de cours</w:t>
      </w:r>
    </w:p>
    <w:p>
      <w:r>
        <w:rPr>
          <w:b w:val="0"/>
          <w:color w:val="000000"/>
          <w:sz w:val="22"/>
        </w:rPr>
        <w:t>DCGUE3F.qxp_DCGUE3F 24/07/2025 10:26 Page 104</w:t>
      </w:r>
    </w:p>
    <w:p>
      <w:r>
        <w:rPr>
          <w:b w:val="0"/>
          <w:color w:val="000000"/>
          <w:sz w:val="22"/>
        </w:rPr>
        <w:t>105</w:t>
      </w:r>
    </w:p>
    <w:p>
      <w:r>
        <w:rPr>
          <w:b w:val="0"/>
          <w:color w:val="000000"/>
          <w:sz w:val="22"/>
        </w:rPr>
        <w:t>editions Corroy e 4 rue de Villars, 42000 Saint-etienne e 04 77 79 92 46 e infos@editions-corroy.fr</w:t>
      </w:r>
    </w:p>
    <w:p>
      <w:r>
        <w:rPr>
          <w:b w:val="0"/>
          <w:color w:val="000000"/>
          <w:sz w:val="22"/>
        </w:rPr>
        <w:t>UE 3 e Fiche 24</w:t>
      </w:r>
    </w:p>
    <w:p>
      <w:pPr>
        <w:pStyle w:val="Heading2"/>
      </w:pPr>
      <w:r>
        <w:rPr>
          <w:b/>
          <w:color w:val="2F5496"/>
          <w:sz w:val="24"/>
        </w:rPr>
        <w:t>ORGANISATION DU CSE II e</w:t>
      </w:r>
    </w:p>
    <w:p>
      <w:pPr>
        <w:pStyle w:val="Heading2"/>
      </w:pPr>
      <w:r>
        <w:rPr>
          <w:b/>
          <w:color w:val="2F5496"/>
          <w:sz w:val="24"/>
        </w:rPr>
        <w:t>COMPOSITION GeN'RALE A e</w:t>
      </w:r>
    </w:p>
    <w:p>
      <w:r>
        <w:rPr>
          <w:b w:val="0"/>
          <w:color w:val="000000"/>
          <w:sz w:val="22"/>
        </w:rPr>
        <w:t>Les participants avec voix d'liberative 1.</w:t>
      </w:r>
    </w:p>
    <w:p>
      <w:r>
        <w:rPr>
          <w:b w:val="0"/>
          <w:color w:val="000000"/>
          <w:sz w:val="22"/>
        </w:rPr>
        <w:t>Le CSE comprend, d'une part, l'employeur et, d'autre part, une d'l'gation du personnel comportant un nombre egal de</w:t>
      </w:r>
    </w:p>
    <w:p>
      <w:r>
        <w:rPr>
          <w:b w:val="0"/>
          <w:color w:val="000000"/>
          <w:sz w:val="22"/>
        </w:rPr>
        <w:t>titulaires et de suppleants, qui est fonction de l'effectif de l'entreprise (le nombre de membres peut cependant etre</w:t>
      </w:r>
    </w:p>
    <w:p>
      <w:r>
        <w:rPr>
          <w:b w:val="0"/>
          <w:color w:val="000000"/>
          <w:sz w:val="22"/>
        </w:rPr>
        <w:t>modifie dans l'accord preelectoral).</w:t>
      </w:r>
    </w:p>
    <w:p>
      <w:r>
        <w:rPr>
          <w:b w:val="0"/>
          <w:color w:val="000000"/>
          <w:sz w:val="22"/>
        </w:rPr>
        <w:t>e titre d'illustration :</w:t>
      </w:r>
    </w:p>
    <w:p>
      <w:r>
        <w:rPr>
          <w:b w:val="0"/>
          <w:color w:val="000000"/>
          <w:sz w:val="22"/>
        </w:rPr>
        <w:t>1. de 11 e 25 salaries : un titulaire et un suppleant ;</w:t>
      </w:r>
    </w:p>
    <w:p>
      <w:r>
        <w:rPr>
          <w:b w:val="0"/>
          <w:color w:val="000000"/>
          <w:sz w:val="22"/>
        </w:rPr>
        <w:t>2. de 26 e 74 salaries : deux titulaires et deux suppleants ;</w:t>
      </w:r>
    </w:p>
    <w:p>
      <w:r>
        <w:rPr>
          <w:b w:val="0"/>
          <w:color w:val="000000"/>
          <w:sz w:val="22"/>
        </w:rPr>
        <w:t>3. de 75 e 99 salaries : trois titulaires et trois suppleants ;</w:t>
      </w:r>
    </w:p>
    <w:p>
      <w:r>
        <w:rPr>
          <w:b w:val="0"/>
          <w:color w:val="000000"/>
          <w:sz w:val="22"/>
        </w:rPr>
        <w:t>4. de 100 e 124 salaries : quatre titulaires et quatre suppleants ;</w:t>
      </w:r>
    </w:p>
    <w:p>
      <w:r>
        <w:rPr>
          <w:b w:val="0"/>
          <w:color w:val="000000"/>
          <w:sz w:val="22"/>
        </w:rPr>
        <w:t>5. e</w:t>
      </w:r>
    </w:p>
    <w:p>
      <w:r>
        <w:rPr>
          <w:b w:val="0"/>
          <w:color w:val="000000"/>
          <w:sz w:val="22"/>
        </w:rPr>
        <w:t>Les participants avec voix consultative 2.</w:t>
      </w:r>
    </w:p>
    <w:p>
      <w:r>
        <w:rPr>
          <w:b w:val="0"/>
          <w:color w:val="000000"/>
          <w:sz w:val="22"/>
        </w:rPr>
        <w:t>Dans les entreprises d'au moins 300 salaries, chaque organisation syndicale representative peut d'signer un</w:t>
      </w:r>
    </w:p>
    <w:p>
      <w:r>
        <w:rPr>
          <w:b w:val="0"/>
          <w:color w:val="000000"/>
          <w:sz w:val="22"/>
        </w:rPr>
        <w:t>representant syndical au comite choisi parmi les membres du personnel. Il assiste aux s'ances avec voix consultative.</w:t>
      </w:r>
    </w:p>
    <w:p>
      <w:r>
        <w:rPr>
          <w:b w:val="0"/>
          <w:color w:val="000000"/>
          <w:sz w:val="22"/>
        </w:rPr>
        <w:t>Dans les entreprises de moins de 300 salaries, le d'l'gue syndical est de droit representant syndical au comite.</w:t>
      </w:r>
    </w:p>
    <w:p>
      <w:r>
        <w:rPr>
          <w:b w:val="0"/>
          <w:color w:val="000000"/>
          <w:sz w:val="22"/>
        </w:rPr>
        <w:t>e l'occasion des quatre reunions obligatoires (minimum) du comite social et economique portant sur les questions</w:t>
      </w:r>
    </w:p>
    <w:p>
      <w:r>
        <w:rPr>
          <w:b w:val="0"/>
          <w:color w:val="000000"/>
          <w:sz w:val="22"/>
        </w:rPr>
        <w:t>relatives e la sante, la s'curite et les conditions de travail, doivent etre convies le m'decin du travail ou son d'l'gue et le</w:t>
      </w:r>
    </w:p>
    <w:p>
      <w:r>
        <w:rPr>
          <w:b w:val="0"/>
          <w:color w:val="000000"/>
          <w:sz w:val="22"/>
        </w:rPr>
        <w:t>responsable interne du service de s'curite et des conditions de travail.</w:t>
      </w:r>
    </w:p>
    <w:p>
      <w:r>
        <w:rPr>
          <w:b w:val="0"/>
          <w:color w:val="000000"/>
          <w:sz w:val="22"/>
        </w:rPr>
        <w:t>Enfin, l'agent de contrele de l'inspection du travail est invite, e l'initiative de l'employeur ou e la demande de la</w:t>
      </w:r>
    </w:p>
    <w:p>
      <w:r>
        <w:rPr>
          <w:b w:val="0"/>
          <w:color w:val="000000"/>
          <w:sz w:val="22"/>
        </w:rPr>
        <w:t>majorite de la d'l'gation du personnel, aux reunions du CSE :</w:t>
      </w:r>
    </w:p>
    <w:p>
      <w:pPr>
        <w:pStyle w:val="ListBullet"/>
      </w:pPr>
      <w:r>
        <w:rPr>
          <w:b w:val="0"/>
          <w:color w:val="000000"/>
          <w:sz w:val="22"/>
        </w:rPr>
        <w:t>relatives e la sante, la s'curite et aux conditions de travail ;</w:t>
      </w:r>
    </w:p>
    <w:p>
      <w:pPr>
        <w:pStyle w:val="ListBullet"/>
      </w:pPr>
      <w:r>
        <w:rPr>
          <w:b w:val="0"/>
          <w:color w:val="000000"/>
          <w:sz w:val="22"/>
        </w:rPr>
        <w:t>consecutives e un accident de travail ayant entraen' un arret de travail d'au moins huit jours ou e une maladie</w:t>
      </w:r>
    </w:p>
    <w:p>
      <w:r>
        <w:rPr>
          <w:b w:val="0"/>
          <w:color w:val="000000"/>
          <w:sz w:val="22"/>
        </w:rPr>
        <w:t>professionnelle ou e caractere professionnel.</w:t>
      </w:r>
    </w:p>
    <w:p>
      <w:pPr>
        <w:pStyle w:val="Heading2"/>
      </w:pPr>
      <w:r>
        <w:rPr>
          <w:b/>
          <w:color w:val="2F5496"/>
          <w:sz w:val="24"/>
        </w:rPr>
        <w:t>eLECTIONS ET MANDATS B e</w:t>
      </w:r>
    </w:p>
    <w:p>
      <w:r>
        <w:rPr>
          <w:b w:val="0"/>
          <w:color w:val="000000"/>
          <w:sz w:val="22"/>
        </w:rPr>
        <w:t>Organisation des elections 1.</w:t>
      </w:r>
    </w:p>
    <w:p>
      <w:pPr>
        <w:pStyle w:val="Heading2"/>
      </w:pPr>
      <w:r>
        <w:rPr>
          <w:b/>
          <w:color w:val="2F5496"/>
          <w:sz w:val="24"/>
        </w:rPr>
        <w:t>INITIATIVE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appartient e l'employeur d'engager le processus electoral d's lors que les conditions sont remplies. N'anmoins, en</w:t>
      </w:r>
    </w:p>
    <w:p>
      <w:r>
        <w:rPr>
          <w:b w:val="0"/>
          <w:color w:val="000000"/>
          <w:sz w:val="22"/>
        </w:rPr>
        <w:t>l'absence de comite social et economique, l'employeur doit y proceder e la demande d'un salarie ou d'une organisation</w:t>
      </w:r>
    </w:p>
    <w:p>
      <w:r>
        <w:rPr>
          <w:b w:val="0"/>
          <w:color w:val="000000"/>
          <w:sz w:val="22"/>
        </w:rPr>
        <w:t>syndicale dans le mois suivant la reception de cette demande. Lorsque l'employeur a engage le processus electoral et</w:t>
      </w:r>
    </w:p>
    <w:p>
      <w:r>
        <w:rPr>
          <w:b w:val="0"/>
          <w:color w:val="000000"/>
          <w:sz w:val="22"/>
        </w:rPr>
        <w:t>qu'un proces-verbal de carence a et' etabli, la demande ne peut intervenir qu'e l'issue d'un d'lai de 6 mois apres l'eta-</w:t>
      </w:r>
    </w:p>
    <w:p>
      <w:r>
        <w:rPr>
          <w:b w:val="0"/>
          <w:color w:val="000000"/>
          <w:sz w:val="22"/>
        </w:rPr>
        <w:t>blissement de ce proces-verbal.</w:t>
      </w:r>
    </w:p>
    <w:p>
      <w:pPr>
        <w:pStyle w:val="Heading2"/>
      </w:pPr>
      <w:r>
        <w:rPr>
          <w:b/>
          <w:color w:val="2F5496"/>
          <w:sz w:val="24"/>
        </w:rPr>
        <w:t>INFORMATION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Information du personnel. Lorsque le seuil de 11 salaries a et' franchi, l'employeur informe le personnel tous les 4 ans</w:t>
      </w:r>
    </w:p>
    <w:p>
      <w:r>
        <w:rPr>
          <w:b w:val="0"/>
          <w:color w:val="000000"/>
          <w:sz w:val="22"/>
        </w:rPr>
        <w:t>de l'organisation des elections par tout moyen. Le document diffuse precise la date envisagee pour le premier tour.</w:t>
      </w:r>
    </w:p>
    <w:p>
      <w:r>
        <w:rPr>
          <w:b w:val="0"/>
          <w:color w:val="000000"/>
          <w:sz w:val="22"/>
        </w:rPr>
        <w:t>Information des syndicats. En vue de la n'gociation de l'accord preelectoral et de l'etablissement des listes de leurs</w:t>
      </w:r>
    </w:p>
    <w:p>
      <w:r>
        <w:rPr>
          <w:b w:val="0"/>
          <w:color w:val="000000"/>
          <w:sz w:val="22"/>
        </w:rPr>
        <w:t>candidats, l'employeur doit informer :</w:t>
      </w:r>
    </w:p>
    <w:p>
      <w:pPr>
        <w:pStyle w:val="ListBullet"/>
      </w:pPr>
      <w:r>
        <w:rPr>
          <w:b w:val="0"/>
          <w:color w:val="000000"/>
          <w:sz w:val="22"/>
        </w:rPr>
        <w:t>les organisations syndicales reconnues representatives (entreprise ou etablissement) ;</w:t>
      </w:r>
    </w:p>
    <w:p>
      <w:pPr>
        <w:pStyle w:val="ListBullet"/>
      </w:pPr>
      <w:r>
        <w:rPr>
          <w:b w:val="0"/>
          <w:color w:val="000000"/>
          <w:sz w:val="22"/>
        </w:rPr>
        <w:t>celles ayant constitue une section syndicale ;</w:t>
      </w:r>
    </w:p>
    <w:p>
      <w:pPr>
        <w:pStyle w:val="ListBullet"/>
      </w:pPr>
      <w:r>
        <w:rPr>
          <w:b w:val="0"/>
          <w:color w:val="000000"/>
          <w:sz w:val="22"/>
        </w:rPr>
        <w:t>celles qui satisfont aux criteres de respect des valeurs republicaines et d'independance, l'galement constituees</w:t>
      </w:r>
    </w:p>
    <w:p>
      <w:r>
        <w:rPr>
          <w:b w:val="0"/>
          <w:color w:val="000000"/>
          <w:sz w:val="22"/>
        </w:rPr>
        <w:t>depuis au moins 2 ans et dont le champ professionnel et geographique couvre l'entreprise ou l'etablissement</w:t>
      </w:r>
    </w:p>
    <w:p>
      <w:r>
        <w:rPr>
          <w:b w:val="0"/>
          <w:color w:val="000000"/>
          <w:sz w:val="22"/>
        </w:rPr>
        <w:t>concernes.</w:t>
      </w:r>
    </w:p>
    <w:p>
      <w:r>
        <w:rPr>
          <w:b w:val="0"/>
          <w:color w:val="000000"/>
          <w:sz w:val="22"/>
        </w:rPr>
        <w:t>Cette invitation doit parvenir au plus tard 15 jours avant la date de la premiere reunion de n'gociation.</w:t>
      </w:r>
    </w:p>
    <w:p>
      <w:pPr>
        <w:pStyle w:val="Heading2"/>
      </w:pPr>
      <w:r>
        <w:rPr>
          <w:b/>
          <w:color w:val="2F5496"/>
          <w:sz w:val="24"/>
        </w:rPr>
        <w:t>CONCLUSION DE L'ACCORD PReeLECTORAL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L'accord preelectoral est conclu entre l'employeur et les organisations syndicales interessees. Son adoption est</w:t>
      </w:r>
    </w:p>
    <w:p>
      <w:r>
        <w:rPr>
          <w:b w:val="0"/>
          <w:color w:val="000000"/>
          <w:sz w:val="22"/>
        </w:rPr>
        <w:t>subordonnee e sa signature par la majorite des organisations syndicales ayant participe e sa n'gociation. Le protocole</w:t>
      </w:r>
    </w:p>
    <w:p>
      <w:r>
        <w:rPr>
          <w:b w:val="0"/>
          <w:color w:val="000000"/>
          <w:sz w:val="22"/>
        </w:rPr>
        <w:t>preelectoral peut modifier le nombre de sieges ou le volume des heures de d'l'gation.</w:t>
      </w:r>
    </w:p>
    <w:p>
      <w:r>
        <w:rPr>
          <w:b w:val="0"/>
          <w:color w:val="000000"/>
          <w:sz w:val="22"/>
        </w:rPr>
        <w:t>Lorsque le comite social et economique n'a pas et' mis en place ou renouvele, un proces-verbal de carence est etabli par</w:t>
      </w:r>
    </w:p>
    <w:p>
      <w:r>
        <w:rPr>
          <w:b w:val="0"/>
          <w:color w:val="000000"/>
          <w:sz w:val="22"/>
        </w:rPr>
        <w:t>l'employeur. Il en informe les salaries et en transmet le PV dans les 15 jours e l'agent de contrele de l'inspection du travail.</w:t>
      </w:r>
    </w:p>
    <w:p>
      <w:r>
        <w:rPr>
          <w:b w:val="0"/>
          <w:color w:val="000000"/>
          <w:sz w:val="22"/>
        </w:rPr>
        <w:t>electorat et eligibilite 2.</w:t>
      </w:r>
    </w:p>
    <w:p>
      <w:r>
        <w:rPr>
          <w:b w:val="0"/>
          <w:color w:val="000000"/>
          <w:sz w:val="22"/>
        </w:rPr>
        <w:t>Sont electeurs l'ensemble des salaries, eges de 16 ans revolus, travaillant depuis 3 mois au moins dans l'entreprise et</w:t>
      </w:r>
    </w:p>
    <w:p>
      <w:r>
        <w:rPr>
          <w:b w:val="0"/>
          <w:color w:val="000000"/>
          <w:sz w:val="22"/>
        </w:rPr>
        <w:t>n'ayant fait l'objet d'aucune interdiction, d'cheance ou incapacite relatives e leurs droits civiques.</w:t>
      </w:r>
    </w:p>
    <w:p>
      <w:r>
        <w:rPr>
          <w:b w:val="0"/>
          <w:color w:val="000000"/>
          <w:sz w:val="22"/>
        </w:rPr>
        <w:t>Sont eligibles les electeurs eges de 18 ans revolus, et travaillant dans l'entreprise depuis 1 an au moins, e l'exception des</w:t>
      </w:r>
    </w:p>
    <w:p>
      <w:r>
        <w:rPr>
          <w:b w:val="0"/>
          <w:color w:val="000000"/>
          <w:sz w:val="22"/>
        </w:rPr>
        <w:t>conjoints, partenaires d'un pacte civil de solidarite, concubins, ascendants, descendants, freres, s'urs et allies au m'me</w:t>
      </w:r>
    </w:p>
    <w:p>
      <w:r>
        <w:rPr>
          <w:b w:val="0"/>
          <w:color w:val="000000"/>
          <w:sz w:val="22"/>
        </w:rPr>
        <w:t>degre de l'employeur, ainsi que des salaries qui disposent d'une d'l'gation ecrite particuliere d'autorite leur permettant</w:t>
      </w:r>
    </w:p>
    <w:p>
      <w:r>
        <w:rPr>
          <w:b w:val="0"/>
          <w:color w:val="000000"/>
          <w:sz w:val="22"/>
        </w:rPr>
        <w:t>d'etre assimiles au chef d'entreprise ou qui le representent effectivement devant le comite social et economique. Les</w:t>
      </w:r>
    </w:p>
    <w:p>
      <w:r>
        <w:rPr>
          <w:b w:val="0"/>
          <w:color w:val="000000"/>
          <w:sz w:val="22"/>
        </w:rPr>
        <w:t>listes doivent proposer une representation equilibree des femmes et des hommes telle que d'finie e l'article L 2314-30 du</w:t>
      </w:r>
    </w:p>
    <w:p>
      <w:r>
        <w:rPr>
          <w:b w:val="0"/>
          <w:color w:val="000000"/>
          <w:sz w:val="22"/>
        </w:rPr>
        <w:t>Code du travail.</w:t>
      </w:r>
    </w:p>
    <w:p>
      <w:r>
        <w:rPr>
          <w:b w:val="0"/>
          <w:color w:val="000000"/>
          <w:sz w:val="22"/>
        </w:rPr>
        <w:t>DCGUE3F.qxp_DCGUE3F 24/07/2025 10:26 Page 105</w:t>
      </w:r>
    </w:p>
    <w:p>
      <w:r>
        <w:rPr>
          <w:b w:val="0"/>
          <w:color w:val="000000"/>
          <w:sz w:val="22"/>
        </w:rPr>
        <w:t>Duree du mandat 3.</w:t>
      </w:r>
    </w:p>
    <w:p>
      <w:pPr>
        <w:pStyle w:val="Heading2"/>
      </w:pPr>
      <w:r>
        <w:rPr>
          <w:b/>
          <w:color w:val="006100"/>
          <w:sz w:val="24"/>
        </w:rPr>
        <w:t>DUReE DE PRINCIPE</w:t>
      </w:r>
    </w:p>
    <w:p>
      <w:r>
        <w:rPr>
          <w:b w:val="0"/>
          <w:color w:val="006100"/>
          <w:sz w:val="22"/>
        </w:rPr>
        <w:t>?</w:t>
      </w:r>
    </w:p>
    <w:p>
      <w:r>
        <w:rPr>
          <w:b w:val="0"/>
          <w:color w:val="006100"/>
          <w:sz w:val="22"/>
        </w:rPr>
        <w:t>Les membres de la d'l'gation du personnel du comite social et economique sont elus pour 4 ans. Le nombre de mandats</w:t>
      </w:r>
    </w:p>
    <w:p>
      <w:r>
        <w:rPr>
          <w:b w:val="0"/>
          <w:color w:val="006100"/>
          <w:sz w:val="22"/>
        </w:rPr>
        <w:t>successifs est limite e 3, excepte pour les entreprises de moins de 50 salaries. Il peut etre d'roge e cette limitation par</w:t>
      </w:r>
    </w:p>
    <w:p>
      <w:r>
        <w:rPr>
          <w:b w:val="0"/>
          <w:color w:val="006100"/>
          <w:sz w:val="22"/>
        </w:rPr>
        <w:t>accord collectif.</w:t>
      </w:r>
    </w:p>
    <w:p>
      <w:r>
        <w:rPr>
          <w:b w:val="0"/>
          <w:color w:val="006100"/>
          <w:sz w:val="22"/>
        </w:rPr>
        <w:t>Par d'rogation au principe, un accord de branche, un accord de groupe ou un accord d'entreprise peut fixer une duree du</w:t>
      </w:r>
    </w:p>
    <w:p>
      <w:r>
        <w:rPr>
          <w:b w:val="0"/>
          <w:color w:val="006100"/>
          <w:sz w:val="22"/>
        </w:rPr>
        <w:t>mandat des representants du personnel au comite comprise entre 2 et 4 ans.</w:t>
      </w:r>
    </w:p>
    <w:p>
      <w:r>
        <w:rPr>
          <w:b w:val="0"/>
          <w:color w:val="006100"/>
          <w:sz w:val="22"/>
        </w:rPr>
        <w:t>e noter qu'en cas de modification dans la situation juridique de l'employeur, le mandat des membres elus de la</w:t>
      </w:r>
    </w:p>
    <w:p>
      <w:r>
        <w:rPr>
          <w:b w:val="0"/>
          <w:color w:val="006100"/>
          <w:sz w:val="22"/>
        </w:rPr>
        <w:t>d'l'gation du personnel du comite social et economique et des representants syndicaux de l'entreprise subsiste lorsque</w:t>
      </w:r>
    </w:p>
    <w:p>
      <w:r>
        <w:rPr>
          <w:b w:val="0"/>
          <w:color w:val="006100"/>
          <w:sz w:val="22"/>
        </w:rPr>
        <w:t>cette entreprise conserve son autonomie juridique.</w:t>
      </w:r>
    </w:p>
    <w:p>
      <w:pPr>
        <w:pStyle w:val="Heading2"/>
      </w:pPr>
      <w:r>
        <w:rPr>
          <w:b/>
          <w:color w:val="2F5496"/>
          <w:sz w:val="24"/>
        </w:rPr>
        <w:t>FIN DU MANDAT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fonctions prennent fin au terme du mandat. Elles peuvent aussi cesser par le d'c's, la d'mission, la rupture du</w:t>
      </w:r>
    </w:p>
    <w:p>
      <w:r>
        <w:rPr>
          <w:b w:val="0"/>
          <w:color w:val="000000"/>
          <w:sz w:val="22"/>
        </w:rPr>
        <w:t>contrat de travail, la perte des conditions requises pour etre eligible. Par ailleurs, tout membre de la d'l'gation du</w:t>
      </w:r>
    </w:p>
    <w:p>
      <w:r>
        <w:rPr>
          <w:b w:val="0"/>
          <w:color w:val="000000"/>
          <w:sz w:val="22"/>
        </w:rPr>
        <w:t>personnel peut etre revoque en cours de mandat sur proposition faite par l'organisation syndicale qui l'a presente, avec</w:t>
      </w:r>
    </w:p>
    <w:p>
      <w:r>
        <w:rPr>
          <w:b w:val="0"/>
          <w:color w:val="000000"/>
          <w:sz w:val="22"/>
        </w:rPr>
        <w:t>l'accord obtenu au scrutin secret de la majorite du college electoral auquel il appartient.</w:t>
      </w:r>
    </w:p>
    <w:p>
      <w:r>
        <w:rPr>
          <w:b w:val="0"/>
          <w:color w:val="000000"/>
          <w:sz w:val="22"/>
        </w:rPr>
        <w:t>Lorsqu'un d'l'gue titulaire cesse ses fonctions, il est remplace par un suppleant elu sur une liste presentee par la m'me</w:t>
      </w:r>
    </w:p>
    <w:p>
      <w:r>
        <w:rPr>
          <w:b w:val="0"/>
          <w:color w:val="000000"/>
          <w:sz w:val="22"/>
        </w:rPr>
        <w:t>organisation syndicale que celle de ce titulaire. S'il n'existe pas de suppleant elu sur une liste presentee par l'organisation</w:t>
      </w:r>
    </w:p>
    <w:p>
      <w:r>
        <w:rPr>
          <w:b w:val="0"/>
          <w:color w:val="000000"/>
          <w:sz w:val="22"/>
        </w:rPr>
        <w:t>syndicale qui a presente le titulaire, le remplacement est assure par un candidat non elu presente par la m'me</w:t>
      </w:r>
    </w:p>
    <w:p>
      <w:r>
        <w:rPr>
          <w:b w:val="0"/>
          <w:color w:val="000000"/>
          <w:sz w:val="22"/>
        </w:rPr>
        <w:t>organisation.</w:t>
      </w:r>
    </w:p>
    <w:p>
      <w:pPr>
        <w:pStyle w:val="Heading2"/>
      </w:pPr>
      <w:r>
        <w:rPr>
          <w:b/>
          <w:color w:val="2F5496"/>
          <w:sz w:val="24"/>
        </w:rPr>
        <w:t>LES COMMISSIONS DU CSE C e</w:t>
      </w:r>
    </w:p>
    <w:p>
      <w:pPr>
        <w:pStyle w:val="Heading2"/>
      </w:pPr>
      <w:r>
        <w:rPr>
          <w:b/>
          <w:color w:val="7030A0"/>
          <w:sz w:val="24"/>
        </w:rPr>
        <w:t>COMMISSION SANTe, S'CURITe ET CONDITIONS DE TRAVAIL</w:t>
      </w:r>
    </w:p>
    <w:p>
      <w:r>
        <w:rPr>
          <w:b w:val="0"/>
          <w:color w:val="7030A0"/>
          <w:sz w:val="22"/>
        </w:rPr>
        <w:t>?</w:t>
      </w:r>
    </w:p>
    <w:p>
      <w:r>
        <w:rPr>
          <w:b w:val="0"/>
          <w:color w:val="7030A0"/>
          <w:sz w:val="22"/>
        </w:rPr>
        <w:t>Une commission sante, s'curite et conditions de travail doit etre creee dans les entreprises et etablissement d'au moins</w:t>
      </w:r>
    </w:p>
    <w:p>
      <w:r>
        <w:rPr>
          <w:b w:val="0"/>
          <w:color w:val="7030A0"/>
          <w:sz w:val="22"/>
        </w:rPr>
        <w:t>300 salaries. En dessous de ce seuil, l'inspecteur du travail peut l'imposer en raison de la nature de l'activite. La</w:t>
      </w:r>
    </w:p>
    <w:p>
      <w:r>
        <w:rPr>
          <w:b w:val="0"/>
          <w:color w:val="7030A0"/>
          <w:sz w:val="22"/>
        </w:rPr>
        <w:t>commission exerce les attributions du CSE relevant de sa competence. Presidee par l'employeur, elle comprend au</w:t>
      </w:r>
    </w:p>
    <w:p>
      <w:r>
        <w:rPr>
          <w:b w:val="0"/>
          <w:color w:val="7030A0"/>
          <w:sz w:val="22"/>
        </w:rPr>
        <w:t>minimum 3 membres d'signes par le comite parmi ses membres. e d'faut d'accord collectif, il appartient au reglement</w:t>
      </w:r>
    </w:p>
    <w:p>
      <w:r>
        <w:rPr>
          <w:b w:val="0"/>
          <w:color w:val="7030A0"/>
          <w:sz w:val="22"/>
        </w:rPr>
        <w:t>interieur du CSE d'finir les missions d'l'guees e la commission, ses modalites de fonctionnement et ses moyens.</w:t>
      </w:r>
    </w:p>
    <w:p>
      <w:pPr>
        <w:pStyle w:val="Heading2"/>
      </w:pPr>
      <w:r>
        <w:rPr>
          <w:b/>
          <w:color w:val="2F5496"/>
          <w:sz w:val="24"/>
        </w:rPr>
        <w:t>COMMISSION eCONOMIQUE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 l'absence d'accord, une commission economique est creee dans les entreprises d'au moins 1 000 salaries. Cette</w:t>
      </w:r>
    </w:p>
    <w:p>
      <w:r>
        <w:rPr>
          <w:b w:val="0"/>
          <w:color w:val="000000"/>
          <w:sz w:val="22"/>
        </w:rPr>
        <w:t>commission est chargee, notamment, d'etudier les documents economiques et financiers recueillis par le comite.</w:t>
      </w:r>
    </w:p>
    <w:p>
      <w:pPr>
        <w:pStyle w:val="Heading2"/>
      </w:pPr>
      <w:r>
        <w:rPr>
          <w:b/>
          <w:color w:val="2F5496"/>
          <w:sz w:val="24"/>
        </w:rPr>
        <w:t>COMMISSION DE LA FORMATION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 l'absence d'accord, une commission de la formation est instituee dans les entreprises d'au moins 300 salaries. Elle est</w:t>
      </w:r>
    </w:p>
    <w:p>
      <w:r>
        <w:rPr>
          <w:b w:val="0"/>
          <w:color w:val="000000"/>
          <w:sz w:val="22"/>
        </w:rPr>
        <w:t>chargee de preparer les d'liberations du comite dans les domaines de sa competence et d'etudier les moyens permettant</w:t>
      </w:r>
    </w:p>
    <w:p>
      <w:r>
        <w:rPr>
          <w:b w:val="0"/>
          <w:color w:val="000000"/>
          <w:sz w:val="22"/>
        </w:rPr>
        <w:t>de favoriser l'expression des salaries en matiere de formation.</w:t>
      </w:r>
    </w:p>
    <w:p>
      <w:pPr>
        <w:pStyle w:val="Heading2"/>
      </w:pPr>
      <w:r>
        <w:rPr>
          <w:b/>
          <w:color w:val="2F5496"/>
          <w:sz w:val="24"/>
        </w:rPr>
        <w:t>COMMISSION DE L'eGALITe PROFESSIONNELLE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 l'absence d'accord, une commission de l'egalite est mise en place dans les entreprises d'au moins 300 salaries.</w:t>
      </w:r>
    </w:p>
    <w:p>
      <w:pPr>
        <w:pStyle w:val="Heading2"/>
      </w:pPr>
      <w:r>
        <w:rPr>
          <w:b/>
          <w:color w:val="2F5496"/>
          <w:sz w:val="24"/>
        </w:rPr>
        <w:t>LES ATTRIBUTIONS DU CSE III e</w:t>
      </w:r>
    </w:p>
    <w:p>
      <w:pPr>
        <w:pStyle w:val="Heading2"/>
      </w:pPr>
      <w:r>
        <w:rPr>
          <w:b/>
          <w:color w:val="2F5496"/>
          <w:sz w:val="24"/>
        </w:rPr>
        <w:t>ReGLES GeN'RALES A e</w:t>
      </w:r>
    </w:p>
    <w:p>
      <w:r>
        <w:rPr>
          <w:b w:val="0"/>
          <w:color w:val="000000"/>
          <w:sz w:val="22"/>
        </w:rPr>
        <w:t>Attributions du comite social et economique dans les entreprises d'au moins 11 salaries et de moins de 50 salaries 1.</w:t>
      </w:r>
    </w:p>
    <w:p>
      <w:r>
        <w:rPr>
          <w:b w:val="0"/>
          <w:color w:val="000000"/>
          <w:sz w:val="22"/>
        </w:rPr>
        <w:t>La d'l'gation du personnel au comite social et economique a pour mission :</w:t>
      </w:r>
    </w:p>
    <w:p>
      <w:pPr>
        <w:pStyle w:val="ListBullet"/>
      </w:pPr>
      <w:r>
        <w:rPr>
          <w:b w:val="0"/>
          <w:color w:val="000000"/>
          <w:sz w:val="22"/>
        </w:rPr>
        <w:t>de presenter e l'employeur les reclamations individuelles ou collectives relatives aux salaires, e l'application du</w:t>
      </w:r>
    </w:p>
    <w:p>
      <w:r>
        <w:rPr>
          <w:b w:val="0"/>
          <w:color w:val="000000"/>
          <w:sz w:val="22"/>
        </w:rPr>
        <w:t>code du travail et des autres dispositions l'gales concernant notamment la protection sociale, ainsi que des</w:t>
      </w:r>
    </w:p>
    <w:p>
      <w:r>
        <w:rPr>
          <w:b w:val="0"/>
          <w:color w:val="000000"/>
          <w:sz w:val="22"/>
        </w:rPr>
        <w:t>conventions et accords applicables dans l'entreprise ;</w:t>
      </w:r>
    </w:p>
    <w:p>
      <w:pPr>
        <w:pStyle w:val="ListBullet"/>
      </w:pPr>
      <w:r>
        <w:rPr>
          <w:b w:val="0"/>
          <w:color w:val="000000"/>
          <w:sz w:val="22"/>
        </w:rPr>
        <w:t>de contribuer e promouvoir la sante, la s'curite et les conditions de travail dans l'entreprise et de realiser des</w:t>
      </w:r>
    </w:p>
    <w:p>
      <w:r>
        <w:rPr>
          <w:b w:val="0"/>
          <w:color w:val="000000"/>
          <w:sz w:val="22"/>
        </w:rPr>
        <w:t>enquetes en matiere d'accidents du travail ou de maladies professionnelles ou e caractere professionnel ;</w:t>
      </w:r>
    </w:p>
    <w:p>
      <w:r>
        <w:rPr>
          <w:b w:val="0"/>
          <w:color w:val="000000"/>
          <w:sz w:val="22"/>
        </w:rPr>
        <w:t>Les membres de la d'l'gation du personnel du comite peuvent saisir l'inspection du travail de toutes les plaintes et</w:t>
      </w:r>
    </w:p>
    <w:p>
      <w:r>
        <w:rPr>
          <w:b w:val="0"/>
          <w:color w:val="000000"/>
          <w:sz w:val="22"/>
        </w:rPr>
        <w:t>observations relatives e l'application des dispositions l'gales dont elle est chargee d'assurer le contrele ;</w:t>
      </w:r>
    </w:p>
    <w:p>
      <w:r>
        <w:rPr>
          <w:b w:val="0"/>
          <w:color w:val="000000"/>
          <w:sz w:val="22"/>
        </w:rPr>
        <w:t>Enfin, la d'l'gation exerce le droit d'alerte.</w:t>
      </w:r>
    </w:p>
    <w:p>
      <w:r>
        <w:rPr>
          <w:b w:val="0"/>
          <w:color w:val="000000"/>
          <w:sz w:val="22"/>
        </w:rPr>
        <w:t>Attributions gen'rales dans les entreprises d'au moins 50 salaries 2.</w:t>
      </w:r>
    </w:p>
    <w:p>
      <w:r>
        <w:rPr>
          <w:b w:val="0"/>
          <w:color w:val="000000"/>
          <w:sz w:val="22"/>
        </w:rPr>
        <w:t>a) Attributions gen'rales</w:t>
      </w:r>
    </w:p>
    <w:p>
      <w:r>
        <w:rPr>
          <w:b w:val="0"/>
          <w:color w:val="000000"/>
          <w:sz w:val="22"/>
        </w:rPr>
        <w:t>Le comite social et economique a pour mission d'assurer une expression collective des salaries, permettant la prise en</w:t>
      </w:r>
    </w:p>
    <w:p>
      <w:r>
        <w:rPr>
          <w:b w:val="0"/>
          <w:color w:val="000000"/>
          <w:sz w:val="22"/>
        </w:rPr>
        <w:t>compte permanente de leurs interets dans les d'cisions relatives e la gestion et e l'evolution economique et financiere de</w:t>
      </w:r>
    </w:p>
    <w:p>
      <w:r>
        <w:rPr>
          <w:b w:val="0"/>
          <w:color w:val="000000"/>
          <w:sz w:val="22"/>
        </w:rPr>
        <w:t>l'entreprise, e l'organisation du travail, e la formation professionnelle et aux techniques de production.</w:t>
      </w:r>
    </w:p>
    <w:p>
      <w:r>
        <w:rPr>
          <w:b w:val="0"/>
          <w:color w:val="000000"/>
          <w:sz w:val="22"/>
        </w:rPr>
        <w:t>Le comite est informe et consulte sur les questions interessant l'organisation, la gestion et la marche gen'rale de l'entre-</w:t>
      </w:r>
    </w:p>
    <w:p>
      <w:r>
        <w:rPr>
          <w:b w:val="0"/>
          <w:color w:val="000000"/>
          <w:sz w:val="22"/>
        </w:rPr>
        <w:t>prise. Le comite s'interesse, notamment, aux mesures de nature e affecter le volume ou la structure des effectifs, la</w:t>
      </w:r>
    </w:p>
    <w:p>
      <w:r>
        <w:rPr>
          <w:b w:val="0"/>
          <w:color w:val="000000"/>
          <w:sz w:val="22"/>
        </w:rPr>
        <w:t>modification de son organisation economique ou juridique, aux conditions d'emploi, de travail, notamment e la duree</w:t>
      </w:r>
    </w:p>
    <w:p>
      <w:r>
        <w:rPr>
          <w:b w:val="0"/>
          <w:color w:val="000000"/>
          <w:sz w:val="22"/>
        </w:rPr>
        <w:t>du travail, et e la formation professionnelle, e l'introduction de nouvelles technologies, e tout amenagement important</w:t>
      </w:r>
    </w:p>
    <w:p>
      <w:r>
        <w:rPr>
          <w:b w:val="0"/>
          <w:color w:val="000000"/>
          <w:sz w:val="22"/>
        </w:rPr>
        <w:t>modifiant les conditions de sante et de s'curite ou les conditions de travail...</w:t>
      </w:r>
    </w:p>
    <w:p>
      <w:r>
        <w:rPr>
          <w:b w:val="0"/>
          <w:color w:val="000000"/>
          <w:sz w:val="22"/>
        </w:rPr>
        <w:t>106</w:t>
      </w:r>
    </w:p>
    <w:p>
      <w:r>
        <w:rPr>
          <w:b w:val="0"/>
          <w:color w:val="000000"/>
          <w:sz w:val="22"/>
        </w:rPr>
        <w:t>editions Corroy e 4 rue de Villars, 42000 Saint-etienne e 04 77 79 92 46 e infos@editions-corroy.fr</w:t>
      </w:r>
    </w:p>
    <w:p>
      <w:r>
        <w:rPr>
          <w:b w:val="0"/>
          <w:color w:val="000000"/>
          <w:sz w:val="22"/>
        </w:rPr>
        <w:t>COLLECTION DCG UE 3 e Droit social - Fiches de cours</w:t>
      </w:r>
    </w:p>
    <w:p>
      <w:r>
        <w:rPr>
          <w:b w:val="0"/>
          <w:color w:val="000000"/>
          <w:sz w:val="22"/>
        </w:rPr>
        <w:t>DCGUE3F.qxp_DCGUE3F 24/07/2025 10:26 Page 106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