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E478" w14:textId="77777777" w:rsidR="00D17047" w:rsidRDefault="00D17047" w:rsidP="00D17047">
      <w:pPr>
        <w:spacing w:after="0" w:line="240" w:lineRule="auto"/>
        <w:rPr>
          <w:b/>
          <w:bCs/>
        </w:rPr>
      </w:pPr>
    </w:p>
    <w:p w14:paraId="6125CC86" w14:textId="77777777" w:rsidR="00D17047" w:rsidRDefault="00D17047" w:rsidP="00D17047">
      <w:pPr>
        <w:spacing w:after="0" w:line="240" w:lineRule="auto"/>
        <w:rPr>
          <w:b/>
          <w:bCs/>
        </w:rPr>
      </w:pPr>
    </w:p>
    <w:p w14:paraId="09369DB8" w14:textId="2C509B5C" w:rsidR="00D17047" w:rsidRDefault="00D17047" w:rsidP="00D1704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Subject: </w:t>
      </w:r>
      <w:r w:rsidRPr="00D17047">
        <w:rPr>
          <w:b/>
          <w:bCs/>
          <w:u w:val="single"/>
        </w:rPr>
        <w:t>IT1</w:t>
      </w:r>
      <w:r w:rsidR="00707552">
        <w:rPr>
          <w:b/>
          <w:bCs/>
          <w:u w:val="single"/>
        </w:rPr>
        <w:t>3</w:t>
      </w:r>
      <w:r w:rsidRPr="00D17047">
        <w:rPr>
          <w:b/>
          <w:bCs/>
          <w:u w:val="single"/>
        </w:rPr>
        <w:t xml:space="preserve">/L </w:t>
      </w:r>
      <w:r>
        <w:rPr>
          <w:b/>
          <w:bCs/>
        </w:rPr>
        <w:tab/>
      </w:r>
      <w:r>
        <w:rPr>
          <w:b/>
          <w:bCs/>
        </w:rPr>
        <w:tab/>
        <w:t>Code:</w:t>
      </w:r>
      <w:r w:rsidR="00707552">
        <w:rPr>
          <w:b/>
          <w:bCs/>
        </w:rPr>
        <w:t xml:space="preserve"> 2827</w:t>
      </w:r>
      <w:r>
        <w:rPr>
          <w:b/>
          <w:bCs/>
        </w:rPr>
        <w:tab/>
      </w:r>
      <w:r>
        <w:rPr>
          <w:b/>
          <w:bCs/>
        </w:rPr>
        <w:tab/>
        <w:t>Time:</w:t>
      </w:r>
      <w:r w:rsidR="00707552">
        <w:rPr>
          <w:b/>
          <w:bCs/>
        </w:rPr>
        <w:t xml:space="preserve"> 10:00 - 12:00</w:t>
      </w:r>
    </w:p>
    <w:p w14:paraId="5B13071C" w14:textId="77777777" w:rsidR="00D17047" w:rsidRDefault="00D17047" w:rsidP="00D17047">
      <w:pPr>
        <w:spacing w:after="0" w:line="240" w:lineRule="auto"/>
        <w:rPr>
          <w:b/>
          <w:bCs/>
        </w:rPr>
      </w:pPr>
    </w:p>
    <w:p w14:paraId="28C93872" w14:textId="4A873E09" w:rsidR="00707552" w:rsidRPr="00707552" w:rsidRDefault="00D17047" w:rsidP="00707552">
      <w:pPr>
        <w:pStyle w:val="NormalWeb"/>
        <w:spacing w:before="240" w:after="0"/>
        <w:rPr>
          <w:rFonts w:ascii="Arial" w:eastAsia="Times New Roman" w:hAnsi="Arial" w:cs="Arial"/>
          <w:color w:val="000000"/>
          <w:kern w:val="0"/>
          <w:sz w:val="22"/>
          <w:szCs w:val="22"/>
          <w:lang w:val="en-PH" w:eastAsia="en-PH"/>
          <w14:ligatures w14:val="none"/>
        </w:rPr>
      </w:pPr>
      <w:r>
        <w:rPr>
          <w:b/>
          <w:bCs/>
        </w:rPr>
        <w:t>System Title:</w:t>
      </w:r>
      <w:r w:rsidR="00707552" w:rsidRPr="00707552">
        <w:rPr>
          <w:rFonts w:ascii="Arial" w:hAnsi="Arial" w:cs="Arial"/>
          <w:color w:val="000000"/>
          <w:sz w:val="22"/>
          <w:szCs w:val="22"/>
        </w:rPr>
        <w:t xml:space="preserve"> </w:t>
      </w:r>
      <w:r w:rsidR="00707552" w:rsidRPr="00707552">
        <w:rPr>
          <w:rFonts w:ascii="Arial" w:eastAsia="Times New Roman" w:hAnsi="Arial" w:cs="Arial"/>
          <w:color w:val="000000"/>
          <w:kern w:val="0"/>
          <w:sz w:val="22"/>
          <w:szCs w:val="22"/>
          <w:lang w:val="en-PH" w:eastAsia="en-PH"/>
          <w14:ligatures w14:val="none"/>
        </w:rPr>
        <w:t>MedFlow: Integrated Clinical and Revenue Cycle Management System</w:t>
      </w:r>
    </w:p>
    <w:p w14:paraId="20FB2EE6" w14:textId="1154D3CB" w:rsidR="00D17047" w:rsidRDefault="00D17047" w:rsidP="00D17047">
      <w:pPr>
        <w:spacing w:after="0" w:line="240" w:lineRule="auto"/>
        <w:rPr>
          <w:b/>
          <w:bCs/>
          <w:u w:val="single"/>
        </w:rPr>
      </w:pPr>
      <w:r>
        <w:rPr>
          <w:b/>
          <w:bCs/>
        </w:rPr>
        <w:t xml:space="preserve">Business Type: </w:t>
      </w:r>
      <w:r w:rsidRPr="00D17047">
        <w:rPr>
          <w:b/>
          <w:bCs/>
          <w:u w:val="single"/>
        </w:rPr>
        <w:t>ERP or CRM</w:t>
      </w:r>
    </w:p>
    <w:p w14:paraId="3F41BE57" w14:textId="77777777" w:rsidR="00D17047" w:rsidRDefault="00D17047" w:rsidP="00D17047">
      <w:pPr>
        <w:spacing w:after="0" w:line="240" w:lineRule="auto"/>
        <w:rPr>
          <w:b/>
          <w:bCs/>
          <w:u w:val="single"/>
        </w:rPr>
      </w:pPr>
    </w:p>
    <w:p w14:paraId="3FFEF8E4" w14:textId="0623052F" w:rsidR="00D17047" w:rsidRDefault="00D17047" w:rsidP="00D17047">
      <w:pPr>
        <w:spacing w:after="0" w:line="240" w:lineRule="auto"/>
        <w:rPr>
          <w:b/>
          <w:bCs/>
        </w:rPr>
      </w:pPr>
      <w:r w:rsidRPr="00D17047">
        <w:rPr>
          <w:b/>
          <w:bCs/>
        </w:rPr>
        <w:t>Members Name</w:t>
      </w:r>
      <w:r>
        <w:rPr>
          <w:b/>
          <w:bCs/>
        </w:rPr>
        <w:t xml:space="preserve"> and Role</w:t>
      </w:r>
      <w:r w:rsidRPr="00D17047">
        <w:rPr>
          <w:b/>
          <w:bCs/>
        </w:rPr>
        <w:t>:</w:t>
      </w:r>
    </w:p>
    <w:p w14:paraId="46DA2415" w14:textId="2D957208" w:rsidR="00D17047" w:rsidRPr="00707552" w:rsidRDefault="00D17047" w:rsidP="00D17047">
      <w:pPr>
        <w:spacing w:after="0" w:line="240" w:lineRule="auto"/>
        <w:rPr>
          <w:lang w:val="en-PH"/>
        </w:rPr>
      </w:pPr>
      <w:r w:rsidRPr="00707552">
        <w:t>-</w:t>
      </w:r>
      <w:r w:rsidR="00707552" w:rsidRPr="00707552">
        <w:t xml:space="preserve"> </w:t>
      </w:r>
      <w:r w:rsidR="00707552" w:rsidRPr="00707552">
        <w:rPr>
          <w:lang w:val="en-PH"/>
        </w:rPr>
        <w:t>Ampong Joey Jr - Front-End Developer</w:t>
      </w:r>
    </w:p>
    <w:p w14:paraId="262102FB" w14:textId="45430D3A" w:rsidR="00D17047" w:rsidRPr="00707552" w:rsidRDefault="00D17047" w:rsidP="00D17047">
      <w:pPr>
        <w:spacing w:after="0" w:line="240" w:lineRule="auto"/>
        <w:rPr>
          <w:lang w:val="en-PH"/>
        </w:rPr>
      </w:pPr>
      <w:r w:rsidRPr="00707552">
        <w:t>-</w:t>
      </w:r>
      <w:r w:rsidR="00707552" w:rsidRPr="00707552">
        <w:t xml:space="preserve"> </w:t>
      </w:r>
      <w:r w:rsidR="00707552" w:rsidRPr="00707552">
        <w:rPr>
          <w:lang w:val="en-PH"/>
        </w:rPr>
        <w:t>Mangrobang Oliver Jr - Back-End Developer, Quality Assurance (QA)/ Security Specialist </w:t>
      </w:r>
    </w:p>
    <w:p w14:paraId="4295A9BE" w14:textId="289A358B" w:rsidR="00D17047" w:rsidRPr="00707552" w:rsidRDefault="00D17047" w:rsidP="00707552">
      <w:pPr>
        <w:spacing w:line="240" w:lineRule="auto"/>
        <w:rPr>
          <w:lang w:val="en-PH"/>
        </w:rPr>
      </w:pPr>
      <w:r w:rsidRPr="00707552">
        <w:t>-</w:t>
      </w:r>
      <w:r w:rsidR="00707552" w:rsidRPr="00707552">
        <w:t xml:space="preserve"> </w:t>
      </w:r>
      <w:r w:rsidR="00707552" w:rsidRPr="00707552">
        <w:rPr>
          <w:lang w:val="en-PH"/>
        </w:rPr>
        <w:t>Elederos Jasmine - Project Manager</w:t>
      </w:r>
    </w:p>
    <w:p w14:paraId="6A7DF41D" w14:textId="2BB63C5E" w:rsidR="00D17047" w:rsidRDefault="00D17047" w:rsidP="00D1704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ACTIVITY TITLE: </w:t>
      </w:r>
      <w:r w:rsidRPr="00D17047">
        <w:rPr>
          <w:b/>
          <w:bCs/>
          <w:u w:val="single"/>
        </w:rPr>
        <w:t>Designing User Interfaces and User Experience</w:t>
      </w:r>
    </w:p>
    <w:p w14:paraId="2EF3FC35" w14:textId="15B56204" w:rsidR="00D17047" w:rsidRPr="00D17047" w:rsidRDefault="00D17047" w:rsidP="00D17047">
      <w:pPr>
        <w:spacing w:after="0" w:line="240" w:lineRule="auto"/>
        <w:rPr>
          <w:b/>
          <w:bCs/>
        </w:rPr>
      </w:pPr>
      <w:r w:rsidRPr="00D17047">
        <w:rPr>
          <w:b/>
          <w:bCs/>
        </w:rPr>
        <w:t>Objectives</w:t>
      </w:r>
    </w:p>
    <w:p w14:paraId="611F4D47" w14:textId="047C32D1" w:rsidR="00D17047" w:rsidRPr="00D17047" w:rsidRDefault="00D17047" w:rsidP="00D17047">
      <w:pPr>
        <w:numPr>
          <w:ilvl w:val="0"/>
          <w:numId w:val="1"/>
        </w:numPr>
        <w:spacing w:after="0" w:line="240" w:lineRule="auto"/>
      </w:pPr>
      <w:r w:rsidRPr="00D17047">
        <w:t>To design a clean and consistent UI for Login, Registration, Dashboard, and</w:t>
      </w:r>
      <w:r>
        <w:t xml:space="preserve"> </w:t>
      </w:r>
      <w:r w:rsidRPr="00D17047">
        <w:t>Transaction pages.</w:t>
      </w:r>
    </w:p>
    <w:p w14:paraId="08E47656" w14:textId="77777777" w:rsidR="00D17047" w:rsidRPr="00D17047" w:rsidRDefault="00D17047" w:rsidP="00D17047">
      <w:pPr>
        <w:numPr>
          <w:ilvl w:val="0"/>
          <w:numId w:val="1"/>
        </w:numPr>
        <w:spacing w:after="0" w:line="240" w:lineRule="auto"/>
      </w:pPr>
      <w:r w:rsidRPr="00D17047">
        <w:t>To apply basic HCI principles such as clarity, usability, and user control.</w:t>
      </w:r>
    </w:p>
    <w:p w14:paraId="3F9C770B" w14:textId="77777777" w:rsidR="00D17047" w:rsidRPr="00D17047" w:rsidRDefault="00D17047" w:rsidP="00D17047">
      <w:pPr>
        <w:numPr>
          <w:ilvl w:val="0"/>
          <w:numId w:val="1"/>
        </w:numPr>
        <w:spacing w:after="0" w:line="240" w:lineRule="auto"/>
      </w:pPr>
      <w:r w:rsidRPr="00D17047">
        <w:t>To ensure the system is easy to navigate and user-friendly.</w:t>
      </w:r>
    </w:p>
    <w:p w14:paraId="708FA481" w14:textId="77777777" w:rsidR="00D17047" w:rsidRPr="00D17047" w:rsidRDefault="00D17047" w:rsidP="00D17047">
      <w:pPr>
        <w:numPr>
          <w:ilvl w:val="0"/>
          <w:numId w:val="1"/>
        </w:numPr>
        <w:spacing w:after="0" w:line="240" w:lineRule="auto"/>
      </w:pPr>
      <w:r w:rsidRPr="00D17047">
        <w:t>To include a logo and consistent branding throughout the interface.</w:t>
      </w:r>
    </w:p>
    <w:p w14:paraId="51A6DBF4" w14:textId="77777777" w:rsidR="00D17047" w:rsidRDefault="00D17047" w:rsidP="00D17047">
      <w:pPr>
        <w:numPr>
          <w:ilvl w:val="0"/>
          <w:numId w:val="1"/>
        </w:numPr>
        <w:spacing w:after="0" w:line="240" w:lineRule="auto"/>
      </w:pPr>
      <w:r w:rsidRPr="00D17047">
        <w:t>To provide readable labels, proper input validation, and user feedback.</w:t>
      </w:r>
    </w:p>
    <w:p w14:paraId="4382476C" w14:textId="226B6E8A" w:rsidR="00D17047" w:rsidRDefault="00D17047" w:rsidP="00D17047">
      <w:pPr>
        <w:numPr>
          <w:ilvl w:val="0"/>
          <w:numId w:val="1"/>
        </w:numPr>
        <w:spacing w:after="0" w:line="240" w:lineRule="auto"/>
      </w:pPr>
      <w:r>
        <w:t>To add or implement a framework for the designs.</w:t>
      </w:r>
    </w:p>
    <w:p w14:paraId="714E3087" w14:textId="77777777" w:rsidR="00D17047" w:rsidRPr="00D17047" w:rsidRDefault="00D17047" w:rsidP="00D17047">
      <w:pPr>
        <w:spacing w:after="0" w:line="240" w:lineRule="auto"/>
        <w:ind w:left="720"/>
      </w:pPr>
    </w:p>
    <w:tbl>
      <w:tblPr>
        <w:tblStyle w:val="TableGrid"/>
        <w:tblW w:w="10667" w:type="dxa"/>
        <w:tblInd w:w="-815" w:type="dxa"/>
        <w:tblLook w:val="04A0" w:firstRow="1" w:lastRow="0" w:firstColumn="1" w:lastColumn="0" w:noHBand="0" w:noVBand="1"/>
      </w:tblPr>
      <w:tblGrid>
        <w:gridCol w:w="2075"/>
        <w:gridCol w:w="7756"/>
        <w:gridCol w:w="836"/>
      </w:tblGrid>
      <w:tr w:rsidR="00D17047" w:rsidRPr="00624345" w14:paraId="65805003" w14:textId="77777777" w:rsidTr="00D17047">
        <w:trPr>
          <w:trHeight w:val="447"/>
        </w:trPr>
        <w:tc>
          <w:tcPr>
            <w:tcW w:w="2075" w:type="dxa"/>
            <w:hideMark/>
          </w:tcPr>
          <w:p w14:paraId="57057A34" w14:textId="77777777" w:rsidR="00624345" w:rsidRPr="00624345" w:rsidRDefault="00624345" w:rsidP="0062434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7756" w:type="dxa"/>
            <w:hideMark/>
          </w:tcPr>
          <w:p w14:paraId="082DFF6D" w14:textId="77777777" w:rsidR="00624345" w:rsidRPr="00624345" w:rsidRDefault="00624345" w:rsidP="0062434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Description / What to Evaluate</w:t>
            </w:r>
          </w:p>
        </w:tc>
        <w:tc>
          <w:tcPr>
            <w:tcW w:w="0" w:type="auto"/>
            <w:hideMark/>
          </w:tcPr>
          <w:p w14:paraId="67ACA69A" w14:textId="77777777" w:rsidR="00624345" w:rsidRPr="00624345" w:rsidRDefault="00624345" w:rsidP="0062434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Points</w:t>
            </w:r>
          </w:p>
        </w:tc>
      </w:tr>
      <w:tr w:rsidR="00D17047" w:rsidRPr="00624345" w14:paraId="4956226D" w14:textId="77777777" w:rsidTr="00D17047">
        <w:trPr>
          <w:trHeight w:val="1057"/>
        </w:trPr>
        <w:tc>
          <w:tcPr>
            <w:tcW w:w="2075" w:type="dxa"/>
            <w:hideMark/>
          </w:tcPr>
          <w:p w14:paraId="068A7CC7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1. Layout and Structure</w:t>
            </w:r>
          </w:p>
        </w:tc>
        <w:tc>
          <w:tcPr>
            <w:tcW w:w="7756" w:type="dxa"/>
            <w:hideMark/>
          </w:tcPr>
          <w:p w14:paraId="032D9E04" w14:textId="77777777" w:rsid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sz w:val="22"/>
                <w:szCs w:val="22"/>
              </w:rPr>
              <w:t>Screens follow a clear layout, elements are aligned properly, spacing is balanced, and related components are grouped logically. Avoids clutter.</w:t>
            </w:r>
          </w:p>
          <w:p w14:paraId="09E1912C" w14:textId="0813A260" w:rsidR="00D17047" w:rsidRPr="00624345" w:rsidRDefault="00D17047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D17047">
              <w:rPr>
                <w:b/>
                <w:bCs/>
                <w:sz w:val="22"/>
                <w:szCs w:val="22"/>
              </w:rPr>
              <w:t>Based on the proposed system</w:t>
            </w:r>
          </w:p>
        </w:tc>
        <w:tc>
          <w:tcPr>
            <w:tcW w:w="0" w:type="auto"/>
            <w:hideMark/>
          </w:tcPr>
          <w:p w14:paraId="2D8B0546" w14:textId="4B1ED65F" w:rsidR="00624345" w:rsidRPr="00624345" w:rsidRDefault="00624345" w:rsidP="00D17047">
            <w:pPr>
              <w:spacing w:after="160" w:line="278" w:lineRule="auto"/>
              <w:jc w:val="center"/>
            </w:pPr>
            <w:r w:rsidRPr="00624345">
              <w:rPr>
                <w:b/>
                <w:bCs/>
              </w:rPr>
              <w:t>1</w:t>
            </w:r>
            <w:r w:rsidRPr="00D17047">
              <w:rPr>
                <w:b/>
                <w:bCs/>
              </w:rPr>
              <w:t>0-8</w:t>
            </w:r>
          </w:p>
        </w:tc>
      </w:tr>
      <w:tr w:rsidR="00D17047" w:rsidRPr="00624345" w14:paraId="47FD533F" w14:textId="77777777" w:rsidTr="00D17047">
        <w:trPr>
          <w:trHeight w:val="1057"/>
        </w:trPr>
        <w:tc>
          <w:tcPr>
            <w:tcW w:w="2075" w:type="dxa"/>
            <w:hideMark/>
          </w:tcPr>
          <w:p w14:paraId="08737AD4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2. Visual Hierarchy &amp; Readability</w:t>
            </w:r>
          </w:p>
        </w:tc>
        <w:tc>
          <w:tcPr>
            <w:tcW w:w="7756" w:type="dxa"/>
            <w:hideMark/>
          </w:tcPr>
          <w:p w14:paraId="4C03AD80" w14:textId="77777777" w:rsid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sz w:val="22"/>
                <w:szCs w:val="22"/>
              </w:rPr>
              <w:t>Proper text sizing, headings are distinguishable, labels are clear, spacing supports readability, and contrast between background and text is appropriate.</w:t>
            </w:r>
          </w:p>
          <w:p w14:paraId="513BD894" w14:textId="4423EDED" w:rsidR="00D17047" w:rsidRPr="00624345" w:rsidRDefault="00D17047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D17047">
              <w:rPr>
                <w:b/>
                <w:bCs/>
                <w:sz w:val="22"/>
                <w:szCs w:val="22"/>
              </w:rPr>
              <w:t>Based on the proposed system</w:t>
            </w:r>
          </w:p>
        </w:tc>
        <w:tc>
          <w:tcPr>
            <w:tcW w:w="0" w:type="auto"/>
            <w:hideMark/>
          </w:tcPr>
          <w:p w14:paraId="7FF07D21" w14:textId="42299AE5" w:rsidR="00624345" w:rsidRPr="00624345" w:rsidRDefault="00624345" w:rsidP="00D17047">
            <w:pPr>
              <w:spacing w:after="160" w:line="278" w:lineRule="auto"/>
              <w:jc w:val="center"/>
            </w:pPr>
            <w:r w:rsidRPr="00624345">
              <w:rPr>
                <w:b/>
                <w:bCs/>
              </w:rPr>
              <w:t>10</w:t>
            </w:r>
            <w:r w:rsidRPr="00D17047">
              <w:rPr>
                <w:b/>
                <w:bCs/>
              </w:rPr>
              <w:t>-8</w:t>
            </w:r>
          </w:p>
        </w:tc>
      </w:tr>
      <w:tr w:rsidR="00D17047" w:rsidRPr="00624345" w14:paraId="312F9BCB" w14:textId="77777777" w:rsidTr="00D17047">
        <w:trPr>
          <w:trHeight w:val="1071"/>
        </w:trPr>
        <w:tc>
          <w:tcPr>
            <w:tcW w:w="2075" w:type="dxa"/>
            <w:hideMark/>
          </w:tcPr>
          <w:p w14:paraId="5C6F8641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3. Navigation &amp; System Flow</w:t>
            </w:r>
          </w:p>
        </w:tc>
        <w:tc>
          <w:tcPr>
            <w:tcW w:w="7756" w:type="dxa"/>
            <w:hideMark/>
          </w:tcPr>
          <w:p w14:paraId="3E790804" w14:textId="77777777" w:rsid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sz w:val="22"/>
                <w:szCs w:val="22"/>
              </w:rPr>
              <w:t>User can move from login → dashboard → transactions easily. Buttons are clear and accessible. No confusion in navigating.</w:t>
            </w:r>
          </w:p>
          <w:p w14:paraId="3D7E5ACF" w14:textId="443567CE" w:rsidR="00D17047" w:rsidRPr="00624345" w:rsidRDefault="00D17047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D17047">
              <w:rPr>
                <w:b/>
                <w:bCs/>
                <w:sz w:val="22"/>
                <w:szCs w:val="22"/>
              </w:rPr>
              <w:t>Based on the proposed system</w:t>
            </w:r>
          </w:p>
        </w:tc>
        <w:tc>
          <w:tcPr>
            <w:tcW w:w="0" w:type="auto"/>
            <w:hideMark/>
          </w:tcPr>
          <w:p w14:paraId="336E7FF5" w14:textId="6F39EECA" w:rsidR="00624345" w:rsidRPr="00624345" w:rsidRDefault="00624345" w:rsidP="00D17047">
            <w:pPr>
              <w:spacing w:after="160" w:line="278" w:lineRule="auto"/>
              <w:jc w:val="center"/>
            </w:pPr>
            <w:r w:rsidRPr="00D17047">
              <w:rPr>
                <w:b/>
                <w:bCs/>
              </w:rPr>
              <w:t>10-8</w:t>
            </w:r>
          </w:p>
        </w:tc>
      </w:tr>
      <w:tr w:rsidR="00D17047" w:rsidRPr="00624345" w14:paraId="50F3FC98" w14:textId="77777777" w:rsidTr="00D17047">
        <w:trPr>
          <w:trHeight w:val="1057"/>
        </w:trPr>
        <w:tc>
          <w:tcPr>
            <w:tcW w:w="2075" w:type="dxa"/>
            <w:hideMark/>
          </w:tcPr>
          <w:p w14:paraId="0A7880A8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4. Logo and Branding Design</w:t>
            </w:r>
          </w:p>
        </w:tc>
        <w:tc>
          <w:tcPr>
            <w:tcW w:w="7756" w:type="dxa"/>
            <w:hideMark/>
          </w:tcPr>
          <w:p w14:paraId="4BEC7290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sz w:val="22"/>
                <w:szCs w:val="22"/>
              </w:rPr>
              <w:t xml:space="preserve">Logo is </w:t>
            </w:r>
            <w:r w:rsidRPr="00624345">
              <w:rPr>
                <w:b/>
                <w:bCs/>
                <w:sz w:val="22"/>
                <w:szCs w:val="22"/>
              </w:rPr>
              <w:t>present</w:t>
            </w:r>
            <w:r w:rsidRPr="00624345">
              <w:rPr>
                <w:sz w:val="22"/>
                <w:szCs w:val="22"/>
              </w:rPr>
              <w:t>, properly placed (recommended: top-left header or splash screen), high-quality (not stretched), color theme consistent with system identity.</w:t>
            </w:r>
          </w:p>
        </w:tc>
        <w:tc>
          <w:tcPr>
            <w:tcW w:w="0" w:type="auto"/>
            <w:hideMark/>
          </w:tcPr>
          <w:p w14:paraId="48F3EDBB" w14:textId="0E45FE1B" w:rsidR="00624345" w:rsidRPr="00624345" w:rsidRDefault="00624345" w:rsidP="00D17047">
            <w:pPr>
              <w:spacing w:after="160" w:line="278" w:lineRule="auto"/>
              <w:jc w:val="center"/>
            </w:pPr>
            <w:r w:rsidRPr="00624345">
              <w:rPr>
                <w:b/>
                <w:bCs/>
              </w:rPr>
              <w:t>10</w:t>
            </w:r>
            <w:r w:rsidRPr="00D17047">
              <w:rPr>
                <w:b/>
                <w:bCs/>
              </w:rPr>
              <w:t>-8</w:t>
            </w:r>
          </w:p>
        </w:tc>
      </w:tr>
      <w:tr w:rsidR="00D17047" w:rsidRPr="00624345" w14:paraId="3E64FA3E" w14:textId="77777777" w:rsidTr="00D17047">
        <w:trPr>
          <w:trHeight w:val="1057"/>
        </w:trPr>
        <w:tc>
          <w:tcPr>
            <w:tcW w:w="2075" w:type="dxa"/>
            <w:hideMark/>
          </w:tcPr>
          <w:p w14:paraId="3B2E2F02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5. Login Page (Usability &amp; Validation)</w:t>
            </w:r>
          </w:p>
        </w:tc>
        <w:tc>
          <w:tcPr>
            <w:tcW w:w="7756" w:type="dxa"/>
            <w:hideMark/>
          </w:tcPr>
          <w:p w14:paraId="724CE5A4" w14:textId="77777777" w:rsid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sz w:val="22"/>
                <w:szCs w:val="22"/>
              </w:rPr>
              <w:t>Input fields are labeled properly, password is masked, includes error message handling (e.g., “Incorrect username”). Simple and direct for the user.</w:t>
            </w:r>
          </w:p>
          <w:p w14:paraId="75CE26C1" w14:textId="6E37EBBF" w:rsidR="00D17047" w:rsidRPr="00624345" w:rsidRDefault="00D17047" w:rsidP="0062434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17047">
              <w:rPr>
                <w:b/>
                <w:bCs/>
                <w:sz w:val="22"/>
                <w:szCs w:val="22"/>
              </w:rPr>
              <w:t>Based on the proposed system</w:t>
            </w:r>
          </w:p>
        </w:tc>
        <w:tc>
          <w:tcPr>
            <w:tcW w:w="0" w:type="auto"/>
            <w:hideMark/>
          </w:tcPr>
          <w:p w14:paraId="00B1C1D0" w14:textId="5D216E3E" w:rsidR="00624345" w:rsidRPr="00624345" w:rsidRDefault="00624345" w:rsidP="00D17047">
            <w:pPr>
              <w:spacing w:after="160" w:line="278" w:lineRule="auto"/>
              <w:jc w:val="center"/>
            </w:pPr>
            <w:r w:rsidRPr="00624345">
              <w:rPr>
                <w:b/>
                <w:bCs/>
              </w:rPr>
              <w:t>10</w:t>
            </w:r>
            <w:r w:rsidRPr="00D17047">
              <w:rPr>
                <w:b/>
                <w:bCs/>
              </w:rPr>
              <w:t>-5</w:t>
            </w:r>
          </w:p>
        </w:tc>
      </w:tr>
      <w:tr w:rsidR="00D17047" w:rsidRPr="00624345" w14:paraId="716F3146" w14:textId="77777777" w:rsidTr="00D17047">
        <w:trPr>
          <w:trHeight w:val="1057"/>
        </w:trPr>
        <w:tc>
          <w:tcPr>
            <w:tcW w:w="2075" w:type="dxa"/>
            <w:hideMark/>
          </w:tcPr>
          <w:p w14:paraId="42E0E069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6. Registration Page (Clarity &amp; Assistance)</w:t>
            </w:r>
          </w:p>
        </w:tc>
        <w:tc>
          <w:tcPr>
            <w:tcW w:w="7756" w:type="dxa"/>
            <w:hideMark/>
          </w:tcPr>
          <w:p w14:paraId="4E65370D" w14:textId="77777777" w:rsid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sz w:val="22"/>
                <w:szCs w:val="22"/>
              </w:rPr>
              <w:t>Complete and clear form fields. Includes validation to prevent incorrect input. Labels and instructions are understandable.</w:t>
            </w:r>
          </w:p>
          <w:p w14:paraId="480DF0D0" w14:textId="4EA8A54E" w:rsidR="00D17047" w:rsidRPr="00624345" w:rsidRDefault="00D17047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D17047">
              <w:rPr>
                <w:b/>
                <w:bCs/>
                <w:sz w:val="22"/>
                <w:szCs w:val="22"/>
              </w:rPr>
              <w:t>Based on the proposed system</w:t>
            </w:r>
          </w:p>
        </w:tc>
        <w:tc>
          <w:tcPr>
            <w:tcW w:w="0" w:type="auto"/>
            <w:hideMark/>
          </w:tcPr>
          <w:p w14:paraId="59DC3F24" w14:textId="1F4E8148" w:rsidR="00624345" w:rsidRPr="00624345" w:rsidRDefault="00624345" w:rsidP="00D17047">
            <w:pPr>
              <w:spacing w:after="160" w:line="278" w:lineRule="auto"/>
              <w:jc w:val="center"/>
            </w:pPr>
            <w:r w:rsidRPr="00624345">
              <w:rPr>
                <w:b/>
                <w:bCs/>
              </w:rPr>
              <w:t>10</w:t>
            </w:r>
            <w:r w:rsidRPr="00D17047">
              <w:rPr>
                <w:b/>
                <w:bCs/>
              </w:rPr>
              <w:t>-5</w:t>
            </w:r>
          </w:p>
        </w:tc>
      </w:tr>
      <w:tr w:rsidR="00D17047" w:rsidRPr="00624345" w14:paraId="6AA76D16" w14:textId="77777777" w:rsidTr="00D17047">
        <w:trPr>
          <w:trHeight w:val="1057"/>
        </w:trPr>
        <w:tc>
          <w:tcPr>
            <w:tcW w:w="2075" w:type="dxa"/>
            <w:hideMark/>
          </w:tcPr>
          <w:p w14:paraId="51C24B88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lastRenderedPageBreak/>
              <w:t>7. Dashboard (Overview &amp; Accessibility)</w:t>
            </w:r>
          </w:p>
        </w:tc>
        <w:tc>
          <w:tcPr>
            <w:tcW w:w="7756" w:type="dxa"/>
            <w:hideMark/>
          </w:tcPr>
          <w:p w14:paraId="75416FB3" w14:textId="77777777" w:rsid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sz w:val="22"/>
                <w:szCs w:val="22"/>
              </w:rPr>
              <w:t>Key system features are visible and grouped logically. Icons/tiles/buttons are recognizable. Dashboard is not confusing or overwhelmed with elements.</w:t>
            </w:r>
          </w:p>
          <w:p w14:paraId="25D8790C" w14:textId="6A67204F" w:rsidR="00D17047" w:rsidRPr="00624345" w:rsidRDefault="00D17047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D17047">
              <w:rPr>
                <w:b/>
                <w:bCs/>
                <w:sz w:val="22"/>
                <w:szCs w:val="22"/>
              </w:rPr>
              <w:t>Based on the proposed system</w:t>
            </w:r>
          </w:p>
        </w:tc>
        <w:tc>
          <w:tcPr>
            <w:tcW w:w="0" w:type="auto"/>
            <w:hideMark/>
          </w:tcPr>
          <w:p w14:paraId="7CA896A0" w14:textId="68E5A6B4" w:rsidR="00624345" w:rsidRPr="00624345" w:rsidRDefault="00624345" w:rsidP="00D17047">
            <w:pPr>
              <w:spacing w:after="160" w:line="278" w:lineRule="auto"/>
              <w:jc w:val="center"/>
              <w:rPr>
                <w:b/>
                <w:bCs/>
              </w:rPr>
            </w:pPr>
            <w:r w:rsidRPr="00D17047">
              <w:rPr>
                <w:b/>
                <w:bCs/>
              </w:rPr>
              <w:t>15-10</w:t>
            </w:r>
          </w:p>
        </w:tc>
      </w:tr>
      <w:tr w:rsidR="00D17047" w:rsidRPr="00624345" w14:paraId="4A057621" w14:textId="77777777" w:rsidTr="00D17047">
        <w:trPr>
          <w:trHeight w:val="1071"/>
        </w:trPr>
        <w:tc>
          <w:tcPr>
            <w:tcW w:w="2075" w:type="dxa"/>
            <w:hideMark/>
          </w:tcPr>
          <w:p w14:paraId="3410D3AA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8. Transaction Pages / Forms</w:t>
            </w:r>
          </w:p>
        </w:tc>
        <w:tc>
          <w:tcPr>
            <w:tcW w:w="7756" w:type="dxa"/>
            <w:hideMark/>
          </w:tcPr>
          <w:p w14:paraId="2D5572D6" w14:textId="77777777" w:rsid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sz w:val="22"/>
                <w:szCs w:val="22"/>
              </w:rPr>
              <w:t xml:space="preserve">Input forms are labeled correctly, instructions are clear, action buttons are named properly (e.g., </w:t>
            </w:r>
            <w:r w:rsidRPr="00624345">
              <w:rPr>
                <w:b/>
                <w:bCs/>
                <w:sz w:val="22"/>
                <w:szCs w:val="22"/>
              </w:rPr>
              <w:t>Save</w:t>
            </w:r>
            <w:r w:rsidRPr="00624345">
              <w:rPr>
                <w:sz w:val="22"/>
                <w:szCs w:val="22"/>
              </w:rPr>
              <w:t xml:space="preserve">, </w:t>
            </w:r>
            <w:r w:rsidRPr="00624345">
              <w:rPr>
                <w:b/>
                <w:bCs/>
                <w:sz w:val="22"/>
                <w:szCs w:val="22"/>
              </w:rPr>
              <w:t>Submit</w:t>
            </w:r>
            <w:r w:rsidRPr="00624345">
              <w:rPr>
                <w:sz w:val="22"/>
                <w:szCs w:val="22"/>
              </w:rPr>
              <w:t xml:space="preserve">, </w:t>
            </w:r>
            <w:r w:rsidRPr="00624345">
              <w:rPr>
                <w:b/>
                <w:bCs/>
                <w:sz w:val="22"/>
                <w:szCs w:val="22"/>
              </w:rPr>
              <w:t>Cancel</w:t>
            </w:r>
            <w:r w:rsidRPr="00624345">
              <w:rPr>
                <w:sz w:val="22"/>
                <w:szCs w:val="22"/>
              </w:rPr>
              <w:t>). Error prevention implemented.</w:t>
            </w:r>
          </w:p>
          <w:p w14:paraId="0494DF1A" w14:textId="422352BC" w:rsidR="00D17047" w:rsidRPr="00624345" w:rsidRDefault="00D17047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D17047">
              <w:rPr>
                <w:b/>
                <w:bCs/>
                <w:sz w:val="22"/>
                <w:szCs w:val="22"/>
              </w:rPr>
              <w:t>Based on the proposed system</w:t>
            </w:r>
          </w:p>
        </w:tc>
        <w:tc>
          <w:tcPr>
            <w:tcW w:w="0" w:type="auto"/>
            <w:hideMark/>
          </w:tcPr>
          <w:p w14:paraId="5E3FA0B7" w14:textId="17756911" w:rsidR="00624345" w:rsidRPr="00624345" w:rsidRDefault="00624345" w:rsidP="00D17047">
            <w:pPr>
              <w:spacing w:after="160" w:line="278" w:lineRule="auto"/>
              <w:jc w:val="center"/>
              <w:rPr>
                <w:b/>
                <w:bCs/>
              </w:rPr>
            </w:pPr>
            <w:r w:rsidRPr="00D17047">
              <w:rPr>
                <w:b/>
                <w:bCs/>
              </w:rPr>
              <w:t>15-10</w:t>
            </w:r>
          </w:p>
        </w:tc>
      </w:tr>
      <w:tr w:rsidR="00D17047" w:rsidRPr="00624345" w14:paraId="1ED8B557" w14:textId="77777777" w:rsidTr="00D17047">
        <w:trPr>
          <w:trHeight w:val="1044"/>
        </w:trPr>
        <w:tc>
          <w:tcPr>
            <w:tcW w:w="2075" w:type="dxa"/>
            <w:hideMark/>
          </w:tcPr>
          <w:p w14:paraId="65850C2D" w14:textId="77777777" w:rsidR="00624345" w:rsidRP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b/>
                <w:bCs/>
                <w:sz w:val="22"/>
                <w:szCs w:val="22"/>
              </w:rPr>
              <w:t>10. Accessibility &amp; HCI Principles</w:t>
            </w:r>
          </w:p>
        </w:tc>
        <w:tc>
          <w:tcPr>
            <w:tcW w:w="7756" w:type="dxa"/>
            <w:hideMark/>
          </w:tcPr>
          <w:p w14:paraId="2B2E6CE6" w14:textId="77777777" w:rsidR="00624345" w:rsidRDefault="00624345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624345">
              <w:rPr>
                <w:sz w:val="22"/>
                <w:szCs w:val="22"/>
              </w:rPr>
              <w:t xml:space="preserve">Follows key HCI principles: </w:t>
            </w:r>
            <w:r w:rsidRPr="00624345">
              <w:rPr>
                <w:i/>
                <w:iCs/>
                <w:sz w:val="22"/>
                <w:szCs w:val="22"/>
              </w:rPr>
              <w:t>Visibility, Consistency, User Control, Error Prevention, Minimal Memory Load.</w:t>
            </w:r>
            <w:r w:rsidRPr="00624345">
              <w:rPr>
                <w:sz w:val="22"/>
                <w:szCs w:val="22"/>
              </w:rPr>
              <w:t xml:space="preserve"> Interface supports clarity for different users.</w:t>
            </w:r>
          </w:p>
          <w:p w14:paraId="3C3106D8" w14:textId="2F1489CC" w:rsidR="00D17047" w:rsidRPr="00624345" w:rsidRDefault="00D17047" w:rsidP="00624345">
            <w:pPr>
              <w:spacing w:after="160" w:line="278" w:lineRule="auto"/>
              <w:rPr>
                <w:sz w:val="22"/>
                <w:szCs w:val="22"/>
              </w:rPr>
            </w:pPr>
            <w:r w:rsidRPr="00D17047">
              <w:rPr>
                <w:b/>
                <w:bCs/>
                <w:sz w:val="22"/>
                <w:szCs w:val="22"/>
              </w:rPr>
              <w:t>Based on the proposed system</w:t>
            </w:r>
          </w:p>
        </w:tc>
        <w:tc>
          <w:tcPr>
            <w:tcW w:w="0" w:type="auto"/>
            <w:hideMark/>
          </w:tcPr>
          <w:p w14:paraId="3FE066E8" w14:textId="513D2B66" w:rsidR="00624345" w:rsidRPr="00624345" w:rsidRDefault="00624345" w:rsidP="00D17047">
            <w:pPr>
              <w:spacing w:after="160" w:line="278" w:lineRule="auto"/>
              <w:jc w:val="center"/>
              <w:rPr>
                <w:b/>
                <w:bCs/>
              </w:rPr>
            </w:pPr>
            <w:r w:rsidRPr="00D17047">
              <w:rPr>
                <w:b/>
                <w:bCs/>
              </w:rPr>
              <w:t>10-5</w:t>
            </w:r>
          </w:p>
        </w:tc>
      </w:tr>
    </w:tbl>
    <w:p w14:paraId="5DDEA471" w14:textId="62D45CDD" w:rsidR="00900557" w:rsidRDefault="00900557"/>
    <w:p w14:paraId="2AAEC38B" w14:textId="13A11567" w:rsidR="00624345" w:rsidRDefault="00D17047" w:rsidP="00624345">
      <w:pPr>
        <w:ind w:left="6480"/>
      </w:pPr>
      <w:r>
        <w:t xml:space="preserve">   </w:t>
      </w:r>
      <w:r w:rsidR="00624345">
        <w:t>Total score: __________</w:t>
      </w:r>
    </w:p>
    <w:sectPr w:rsidR="00624345" w:rsidSect="00D17047">
      <w:pgSz w:w="11906" w:h="16838" w:code="9"/>
      <w:pgMar w:top="5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7046"/>
    <w:multiLevelType w:val="multilevel"/>
    <w:tmpl w:val="D47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2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45"/>
    <w:rsid w:val="001B0626"/>
    <w:rsid w:val="002F6047"/>
    <w:rsid w:val="004060AA"/>
    <w:rsid w:val="00624345"/>
    <w:rsid w:val="00707552"/>
    <w:rsid w:val="00900557"/>
    <w:rsid w:val="00CF54B3"/>
    <w:rsid w:val="00D1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6F5A"/>
  <w15:chartTrackingRefBased/>
  <w15:docId w15:val="{4C0A185D-E01B-4331-82E5-E85AB9C6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3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4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075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Jasmine Elederos</cp:lastModifiedBy>
  <cp:revision>2</cp:revision>
  <dcterms:created xsi:type="dcterms:W3CDTF">2025-11-09T08:16:00Z</dcterms:created>
  <dcterms:modified xsi:type="dcterms:W3CDTF">2025-11-10T23:12:00Z</dcterms:modified>
</cp:coreProperties>
</file>