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Rhisseth 0.0.2: проверка проекта и описание изменений, 18.09.2026</w:t>
      </w:r>
    </w:p>
    <w:p>
      <w:r>
        <w:t>Проверен состав релиза из 96 файлов. Полное описание включает карту V6, стартовую баронию, кабинет игрока, администрирование аккаунтов и средства резервирования/восстановления.</w:t>
      </w:r>
    </w:p>
    <w:p>
      <w:r>
        <w:t>Дополнены комментарии исходных файлов, подготовлены полный перечень выпуска и технический отчёт. Применённые миграции сохранены; новая схема и развёртывание не требуются.</w:t>
      </w:r>
    </w:p>
    <w:p>
      <w:r>
        <w:t>Локальная коллекция: 39 тестов успешны, один Linux-тест пропущен на Windows. Три браузерные проверки кабинета, создания баронии и администрирования успешны на синтетических данных. Проверка рабочего сервера, реальных аккаунтов и нагрузки в эту работу не входит.</w:t>
      </w:r>
    </w:p>
    <w:p>
      <w:r>
        <w:t>Сервисный эффект: документация выпуска и результаты проверки становятся доступными в Git. Бизнес-логика не менялась; серверы и база не изменялись и не перезагружались.</w:t>
      </w:r>
    </w:p>
    <w:p>
      <w:r>
        <w:t>Риски и ограничения: Linux-проверку хранения требуется выполнить в штатном runner-процессе; экономика и дипломатия ещё не являются полноценными игровыми системами. Требуется пользовательская приёмка игровых сценариев.</w:t>
      </w:r>
    </w:p>
    <w:p>
      <w:r>
        <w:t>Публикация: коммит готовится в release/0.0.2. Настроен GitHub; для отправки в запрошенный GitLab требуется URL репозитория. Фактический результат публикации фиксируется в техническом отчёте.</w:t>
      </w:r>
    </w:p>
    <w:sectPr/>
  </w:body>
</w:document>
</file>