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D0" w:rsidRDefault="000B2A27" w:rsidP="000202D0">
      <w:pPr>
        <w:pStyle w:val="1"/>
        <w:tabs>
          <w:tab w:val="left" w:pos="3600"/>
        </w:tabs>
        <w:spacing w:before="120" w:after="120" w:line="240" w:lineRule="auto"/>
        <w:jc w:val="center"/>
      </w:pPr>
      <w:r w:rsidRPr="000B2A27">
        <w:rPr>
          <w:rFonts w:hint="eastAsia"/>
        </w:rPr>
        <w:t>实验</w:t>
      </w:r>
      <w:r w:rsidR="007231CC">
        <w:rPr>
          <w:rFonts w:hint="eastAsia"/>
        </w:rPr>
        <w:t>九</w:t>
      </w:r>
      <w:r w:rsidRPr="000B2A27">
        <w:rPr>
          <w:rFonts w:hint="eastAsia"/>
        </w:rPr>
        <w:t xml:space="preserve"> </w:t>
      </w:r>
      <w:r>
        <w:t xml:space="preserve"> </w:t>
      </w:r>
      <w:r w:rsidR="007231CC">
        <w:rPr>
          <w:rFonts w:hint="eastAsia"/>
        </w:rPr>
        <w:t>图的应用</w:t>
      </w:r>
    </w:p>
    <w:p w:rsidR="000202D0" w:rsidRPr="000B2A27" w:rsidRDefault="000202D0" w:rsidP="008C7453">
      <w:pPr>
        <w:pStyle w:val="2"/>
        <w:rPr>
          <w:sz w:val="28"/>
          <w:szCs w:val="28"/>
        </w:rPr>
      </w:pPr>
      <w:r w:rsidRPr="000B2A27">
        <w:rPr>
          <w:rFonts w:hint="eastAsia"/>
          <w:sz w:val="28"/>
          <w:szCs w:val="28"/>
        </w:rPr>
        <w:t>一、实验目的</w:t>
      </w:r>
    </w:p>
    <w:p w:rsidR="00BE0432" w:rsidRDefault="00BE0432" w:rsidP="002D0727">
      <w:pPr>
        <w:pStyle w:val="a9"/>
        <w:numPr>
          <w:ilvl w:val="0"/>
          <w:numId w:val="22"/>
        </w:numPr>
        <w:rPr>
          <w:rFonts w:ascii="等线" w:eastAsia="等线" w:hAnsi="等线"/>
          <w:color w:val="000000" w:themeColor="text1"/>
          <w:sz w:val="24"/>
          <w:szCs w:val="24"/>
        </w:rPr>
      </w:pPr>
      <w:r>
        <w:rPr>
          <w:rFonts w:ascii="等线" w:eastAsia="等线" w:hAnsi="等线" w:hint="eastAsia"/>
          <w:color w:val="000000" w:themeColor="text1"/>
          <w:sz w:val="24"/>
          <w:szCs w:val="24"/>
        </w:rPr>
        <w:t>学习图的基本定义方式</w:t>
      </w:r>
    </w:p>
    <w:p w:rsidR="00914564" w:rsidRPr="00E73C1E" w:rsidRDefault="00914564" w:rsidP="00914564">
      <w:pPr>
        <w:pStyle w:val="a9"/>
        <w:numPr>
          <w:ilvl w:val="0"/>
          <w:numId w:val="22"/>
        </w:numPr>
        <w:rPr>
          <w:rFonts w:ascii="等线" w:eastAsia="等线" w:hAnsi="等线"/>
          <w:color w:val="000000" w:themeColor="text1"/>
          <w:sz w:val="24"/>
          <w:szCs w:val="24"/>
        </w:rPr>
      </w:pPr>
      <w:r w:rsidRPr="00E73C1E">
        <w:rPr>
          <w:rFonts w:ascii="等线" w:eastAsia="等线" w:hAnsi="等线" w:hint="eastAsia"/>
          <w:color w:val="000000" w:themeColor="text1"/>
          <w:sz w:val="24"/>
          <w:szCs w:val="24"/>
        </w:rPr>
        <w:t>熟练</w:t>
      </w:r>
      <w:r>
        <w:rPr>
          <w:rFonts w:ascii="等线" w:eastAsia="等线" w:hAnsi="等线" w:hint="eastAsia"/>
          <w:color w:val="000000" w:themeColor="text1"/>
          <w:sz w:val="24"/>
          <w:szCs w:val="24"/>
        </w:rPr>
        <w:t>掌握图的矩阵存储和邻接表存储</w:t>
      </w:r>
      <w:r w:rsidRPr="00E73C1E">
        <w:rPr>
          <w:rFonts w:ascii="等线" w:eastAsia="等线" w:hAnsi="等线" w:hint="eastAsia"/>
          <w:color w:val="000000" w:themeColor="text1"/>
          <w:sz w:val="24"/>
          <w:szCs w:val="24"/>
        </w:rPr>
        <w:t>。</w:t>
      </w:r>
    </w:p>
    <w:p w:rsidR="00914564" w:rsidRPr="00E73C1E" w:rsidRDefault="00914564" w:rsidP="00914564">
      <w:pPr>
        <w:pStyle w:val="a9"/>
        <w:numPr>
          <w:ilvl w:val="0"/>
          <w:numId w:val="22"/>
        </w:numPr>
        <w:rPr>
          <w:rFonts w:ascii="等线" w:eastAsia="等线" w:hAnsi="等线"/>
          <w:color w:val="000000" w:themeColor="text1"/>
          <w:sz w:val="24"/>
          <w:szCs w:val="24"/>
        </w:rPr>
      </w:pPr>
      <w:r w:rsidRPr="00E73C1E">
        <w:rPr>
          <w:rFonts w:ascii="等线" w:eastAsia="等线" w:hAnsi="等线" w:hint="eastAsia"/>
          <w:color w:val="000000" w:themeColor="text1"/>
          <w:sz w:val="24"/>
          <w:szCs w:val="24"/>
        </w:rPr>
        <w:t>掌握</w:t>
      </w:r>
      <w:r>
        <w:rPr>
          <w:rFonts w:ascii="等线" w:eastAsia="等线" w:hAnsi="等线" w:hint="eastAsia"/>
          <w:color w:val="000000" w:themeColor="text1"/>
          <w:sz w:val="24"/>
          <w:szCs w:val="24"/>
        </w:rPr>
        <w:t>图的两种遍历方法</w:t>
      </w:r>
      <w:r w:rsidRPr="00E73C1E">
        <w:rPr>
          <w:rFonts w:ascii="等线" w:eastAsia="等线" w:hAnsi="等线" w:hint="eastAsia"/>
          <w:color w:val="000000" w:themeColor="text1"/>
          <w:sz w:val="24"/>
          <w:szCs w:val="24"/>
        </w:rPr>
        <w:t>。</w:t>
      </w:r>
    </w:p>
    <w:p w:rsidR="00914564" w:rsidRPr="00E73C1E" w:rsidRDefault="00914564" w:rsidP="00914564">
      <w:pPr>
        <w:pStyle w:val="a9"/>
        <w:numPr>
          <w:ilvl w:val="0"/>
          <w:numId w:val="22"/>
        </w:numPr>
        <w:rPr>
          <w:rFonts w:ascii="等线" w:eastAsia="等线" w:hAnsi="等线"/>
          <w:color w:val="000000" w:themeColor="text1"/>
          <w:sz w:val="24"/>
          <w:szCs w:val="24"/>
        </w:rPr>
      </w:pPr>
      <w:r>
        <w:rPr>
          <w:rFonts w:ascii="等线" w:eastAsia="等线" w:hAnsi="等线" w:hint="eastAsia"/>
          <w:color w:val="000000" w:themeColor="text1"/>
          <w:sz w:val="24"/>
          <w:szCs w:val="24"/>
        </w:rPr>
        <w:t>能利用图的遍历解决实际问题</w:t>
      </w:r>
      <w:r w:rsidRPr="00E73C1E">
        <w:rPr>
          <w:rFonts w:ascii="等线" w:eastAsia="等线" w:hAnsi="等线" w:hint="eastAsia"/>
          <w:color w:val="000000" w:themeColor="text1"/>
          <w:sz w:val="24"/>
          <w:szCs w:val="24"/>
        </w:rPr>
        <w:t>。</w:t>
      </w:r>
    </w:p>
    <w:p w:rsidR="00914564" w:rsidRPr="00BE0432" w:rsidRDefault="00914564" w:rsidP="00914564">
      <w:pPr>
        <w:pStyle w:val="a9"/>
        <w:ind w:left="780"/>
        <w:rPr>
          <w:rFonts w:ascii="等线" w:eastAsia="等线" w:hAnsi="等线"/>
          <w:color w:val="000000" w:themeColor="text1"/>
          <w:sz w:val="24"/>
          <w:szCs w:val="24"/>
        </w:rPr>
      </w:pPr>
    </w:p>
    <w:p w:rsidR="000202D0" w:rsidRPr="000B2A27" w:rsidRDefault="000202D0" w:rsidP="008C7453">
      <w:pPr>
        <w:pStyle w:val="2"/>
        <w:rPr>
          <w:sz w:val="28"/>
          <w:szCs w:val="28"/>
        </w:rPr>
      </w:pPr>
      <w:r w:rsidRPr="000B2A27">
        <w:rPr>
          <w:rFonts w:hint="eastAsia"/>
          <w:sz w:val="28"/>
          <w:szCs w:val="28"/>
        </w:rPr>
        <w:t>二、实验要求</w:t>
      </w:r>
    </w:p>
    <w:p w:rsid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【项目1】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---</w:t>
      </w:r>
      <w:r w:rsidRP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假设不带权有向图采用邻接矩阵 g 存储，设计实现以下功能的算法： </w:t>
      </w:r>
    </w:p>
    <w:p w:rsid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（1）求出图中每个顶点的入度。 </w:t>
      </w:r>
    </w:p>
    <w:p w:rsid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（2）求出图中每个顶点的出度。 </w:t>
      </w:r>
    </w:p>
    <w:p w:rsid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（3）求出图中出度为0的顶点数。</w:t>
      </w:r>
    </w:p>
    <w:p w:rsidR="00906ACF" w:rsidRDefault="00906ACF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D60DA" w:rsidTr="00671BB7">
        <w:tc>
          <w:tcPr>
            <w:tcW w:w="5000" w:type="pct"/>
          </w:tcPr>
          <w:p w:rsidR="002D60DA" w:rsidRPr="00520C09" w:rsidRDefault="002D60DA" w:rsidP="00671BB7">
            <w:pPr>
              <w:pStyle w:val="af6"/>
              <w:rPr>
                <w:sz w:val="24"/>
                <w:szCs w:val="24"/>
              </w:rPr>
            </w:pPr>
            <w:r w:rsidRPr="00520C09">
              <w:rPr>
                <w:sz w:val="24"/>
                <w:szCs w:val="24"/>
              </w:rPr>
              <w:t>请将</w:t>
            </w:r>
            <w:r w:rsidRPr="00520C09">
              <w:rPr>
                <w:rFonts w:hint="eastAsia"/>
                <w:sz w:val="24"/>
                <w:szCs w:val="24"/>
              </w:rPr>
              <w:t>程序代码</w:t>
            </w:r>
            <w:r w:rsidRPr="00520C09">
              <w:rPr>
                <w:sz w:val="24"/>
                <w:szCs w:val="24"/>
              </w:rPr>
              <w:t>附录于此</w:t>
            </w:r>
          </w:p>
        </w:tc>
      </w:tr>
      <w:tr w:rsidR="002D60DA" w:rsidTr="00671BB7">
        <w:tc>
          <w:tcPr>
            <w:tcW w:w="5000" w:type="pct"/>
          </w:tcPr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A[6][6]=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{0,5,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,7,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,0,4,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{8,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,0,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,9},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,5,0,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,6},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,5,0,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{3,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,1,0}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count=0,count1=0,count2=0,count3=0,count4=0,count5=0;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6; i++)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{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(A[0][i]!=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(A[1][i]!=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count1++;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(A[2][i]!=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count2++;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(A[3][i]!=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count3++;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(A[4][i]!=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count4++;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(A[5][i]!=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count5++;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"0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的入度：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"1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的入度：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,count1);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"2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的入度：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,count2);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"3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的入度：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,count3);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"4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的入度：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,count4);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"5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的入度：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,count5);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count=0;count1=0;count2=0;count3=0;count4=0;count5=0;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6; i++)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(A[i][0]!=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(A[i][1]!=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count1++;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(A[i][2]!=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count2++;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(A[i][3]!=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count3++;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(A[i][4]!=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count4++;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(A[i][5]!=</w:t>
            </w:r>
            <w:r>
              <w:rPr>
                <w:rFonts w:ascii="新宋体" w:eastAsiaTheme="minorEastAsia" w:hAnsi="新宋体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count5++;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out[6];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out[0]=count;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out[1]=count1;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out[2]=count2;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out[3]=count3;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out[4]=count4;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out[5]=count5;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"0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的出度：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"1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的出度：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,count1);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"2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的出度：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,count2);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"3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的出度：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,count3);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"4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的出度：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,count4);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"5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的出度：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,count5);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count=0;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 i &lt; 6; i++)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(out[i]==0)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出度为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的点是：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,i);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B4023" w:rsidRDefault="008B4023" w:rsidP="008B40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(count==0)</w:t>
            </w:r>
          </w:p>
          <w:p w:rsidR="002D60DA" w:rsidRPr="008B4023" w:rsidRDefault="008B4023" w:rsidP="008B4023">
            <w:pPr>
              <w:pStyle w:val="af6"/>
              <w:rPr>
                <w:sz w:val="24"/>
                <w:szCs w:val="24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没有出度为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的点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  <w:tr w:rsidR="002D60DA" w:rsidTr="00671BB7">
        <w:tc>
          <w:tcPr>
            <w:tcW w:w="5000" w:type="pct"/>
          </w:tcPr>
          <w:p w:rsidR="002D60DA" w:rsidRPr="00520C09" w:rsidRDefault="002D60DA" w:rsidP="00671BB7">
            <w:pPr>
              <w:pStyle w:val="af6"/>
              <w:rPr>
                <w:sz w:val="24"/>
                <w:szCs w:val="24"/>
              </w:rPr>
            </w:pPr>
            <w:r w:rsidRPr="00520C09">
              <w:rPr>
                <w:sz w:val="24"/>
                <w:szCs w:val="24"/>
              </w:rPr>
              <w:lastRenderedPageBreak/>
              <w:t>请将运行结果</w:t>
            </w:r>
            <w:r w:rsidRPr="00520C09">
              <w:rPr>
                <w:rFonts w:hint="eastAsia"/>
                <w:sz w:val="24"/>
                <w:szCs w:val="24"/>
              </w:rPr>
              <w:t>截</w:t>
            </w:r>
            <w:r w:rsidRPr="00520C09">
              <w:rPr>
                <w:sz w:val="24"/>
                <w:szCs w:val="24"/>
              </w:rPr>
              <w:t>图附录于此</w:t>
            </w:r>
          </w:p>
        </w:tc>
      </w:tr>
      <w:tr w:rsidR="002D60DA" w:rsidTr="00671BB7">
        <w:tc>
          <w:tcPr>
            <w:tcW w:w="5000" w:type="pct"/>
          </w:tcPr>
          <w:p w:rsidR="002D60DA" w:rsidRDefault="008B4023" w:rsidP="00671BB7">
            <w:pPr>
              <w:pStyle w:val="af6"/>
            </w:pPr>
            <w:r>
              <w:rPr>
                <w:noProof/>
              </w:rPr>
              <w:drawing>
                <wp:inline distT="0" distB="0" distL="0" distR="0" wp14:anchorId="15EB0A08" wp14:editId="2FFF975F">
                  <wp:extent cx="2314286" cy="2552381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2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0DA" w:rsidRP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【项目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</w:t>
      </w:r>
      <w:r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】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---</w:t>
      </w:r>
      <w:r w:rsidRP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假设不带权有向图采用邻接表 G 存储，设计实现以下功能的算法： （1）求出图中每个顶点的入度。 </w:t>
      </w:r>
    </w:p>
    <w:p w:rsid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（2）求出图中每个顶点的出度。 </w:t>
      </w:r>
    </w:p>
    <w:p w:rsidR="002D60DA" w:rsidRP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（3）求出图中出度为0的顶点数。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D60DA" w:rsidTr="00671BB7">
        <w:tc>
          <w:tcPr>
            <w:tcW w:w="5000" w:type="pct"/>
          </w:tcPr>
          <w:p w:rsidR="002D60DA" w:rsidRPr="00520C09" w:rsidRDefault="002D60DA" w:rsidP="00671BB7">
            <w:pPr>
              <w:pStyle w:val="af6"/>
              <w:rPr>
                <w:sz w:val="24"/>
                <w:szCs w:val="24"/>
              </w:rPr>
            </w:pPr>
            <w:r w:rsidRPr="00520C09">
              <w:rPr>
                <w:sz w:val="24"/>
                <w:szCs w:val="24"/>
              </w:rPr>
              <w:lastRenderedPageBreak/>
              <w:t>请将</w:t>
            </w:r>
            <w:r w:rsidRPr="00520C09">
              <w:rPr>
                <w:rFonts w:hint="eastAsia"/>
                <w:sz w:val="24"/>
                <w:szCs w:val="24"/>
              </w:rPr>
              <w:t>程序代码</w:t>
            </w:r>
            <w:r w:rsidRPr="00520C09">
              <w:rPr>
                <w:sz w:val="24"/>
                <w:szCs w:val="24"/>
              </w:rPr>
              <w:t>附录于此</w:t>
            </w:r>
          </w:p>
        </w:tc>
      </w:tr>
      <w:tr w:rsidR="002D60DA" w:rsidTr="00671BB7">
        <w:tc>
          <w:tcPr>
            <w:tcW w:w="5000" w:type="pct"/>
          </w:tcPr>
          <w:p w:rsidR="002D60DA" w:rsidRDefault="00F5230B" w:rsidP="00671BB7">
            <w:pPr>
              <w:pStyle w:val="af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Main.cpp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"malloc.h"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"graph.h"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adj_mat[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]=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{0,1,0,1,0},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{0,0,1,1,0},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{0,0,0,1,1},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{0,0,0,0,0},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{1,0,0,1,0}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x=5,y=8;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* AG=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CreateAdj(AG,adj_mat,x,y);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DispAdj(AG);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AdjInDegree(AG);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AdjOutDegree(AG);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AdjZeroOutDegree(AG);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5230B" w:rsidRDefault="00F5230B" w:rsidP="00671BB7">
            <w:pPr>
              <w:pStyle w:val="af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Alog.cpp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"malloc.h"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"graph.h"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CreateAdj(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i,j;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* p=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=(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*)malloc(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(i=0;i&lt;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;i++)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-&gt;Ver[i].first=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-&gt;Ver[i].info=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+i;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(i=0;i&lt;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;i++)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(j=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-1;j&gt;=0;j--)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[i][j]!=0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[i][j]!=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p=(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*)malloc(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p-&gt;adjVNo=j;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p-&gt;next=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-&gt;Ver[i].first;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-&gt;Ver[i].first=p;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-&gt;e=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DispAdj(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*p;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图的邻接表存储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(i=0;i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-&gt;v;i++)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-&gt;Ver[i].first;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的顶点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%c:"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,i,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-&gt;Ver[i].info);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(p!=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→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,p-&gt;adjVNo);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p=p-&gt;next;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"NULL\n"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AdjInDegree(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i,j,count;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*p;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(i=0;i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-&gt;v;i++)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count=0;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的顶点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%c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入度为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,i,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-&gt;Ver[i].info);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(j=0;j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-&gt;v;j++)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-&gt;Ver[j].first;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(p!=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(p-&gt;adjVNo==i)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p=p-&gt;next;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,count);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AdjOutDegree(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i,count;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*p;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(i=0;i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-&gt;v;i++)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-&gt;Ver[i].first;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count=0;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的顶点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%c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出度为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,i,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-&gt;Ver[i].info);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(p!=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p=p-&gt;next;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,count);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AdjZeroOutDegree(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i,count=0;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*p;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(i=0;i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-&gt;v;i++)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-&gt;Ver[i].first==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出度为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的顶点个数为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,count);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5230B" w:rsidRDefault="00F5230B" w:rsidP="00671BB7">
            <w:pPr>
              <w:pStyle w:val="af6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Graph.cpp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HEAD_H_INCLUDED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HEAD_H_INCLUDED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5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2147483647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No;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info;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adjMat[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ver[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MatGraph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edgeNode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adjVNo;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edgeNode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*next;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info;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first;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Ver[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CreateAdj(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*&amp;G,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MAX_V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DispAdj(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AdjInDegree(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AdjOutDegree(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AdjZeroOutDegree(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*G);</w:t>
            </w:r>
          </w:p>
          <w:p w:rsidR="002D60DA" w:rsidRP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 HEAD_H_INCLUDED</w:t>
            </w:r>
          </w:p>
        </w:tc>
      </w:tr>
      <w:tr w:rsidR="002D60DA" w:rsidTr="00671BB7">
        <w:tc>
          <w:tcPr>
            <w:tcW w:w="5000" w:type="pct"/>
          </w:tcPr>
          <w:p w:rsidR="002D60DA" w:rsidRPr="00520C09" w:rsidRDefault="002D60DA" w:rsidP="00671BB7">
            <w:pPr>
              <w:pStyle w:val="af6"/>
              <w:rPr>
                <w:sz w:val="24"/>
                <w:szCs w:val="24"/>
              </w:rPr>
            </w:pPr>
            <w:r w:rsidRPr="00520C09">
              <w:rPr>
                <w:sz w:val="24"/>
                <w:szCs w:val="24"/>
              </w:rPr>
              <w:lastRenderedPageBreak/>
              <w:t>请将运行结果</w:t>
            </w:r>
            <w:r w:rsidRPr="00520C09">
              <w:rPr>
                <w:rFonts w:hint="eastAsia"/>
                <w:sz w:val="24"/>
                <w:szCs w:val="24"/>
              </w:rPr>
              <w:t>截</w:t>
            </w:r>
            <w:r w:rsidRPr="00520C09">
              <w:rPr>
                <w:sz w:val="24"/>
                <w:szCs w:val="24"/>
              </w:rPr>
              <w:t>图附录于此</w:t>
            </w:r>
          </w:p>
        </w:tc>
      </w:tr>
      <w:tr w:rsidR="002D60DA" w:rsidTr="00671BB7">
        <w:tc>
          <w:tcPr>
            <w:tcW w:w="5000" w:type="pct"/>
          </w:tcPr>
          <w:p w:rsidR="002D60DA" w:rsidRDefault="002D60DA" w:rsidP="00671BB7">
            <w:pPr>
              <w:pStyle w:val="af6"/>
            </w:pPr>
          </w:p>
          <w:p w:rsidR="002D60DA" w:rsidRDefault="00F5230B" w:rsidP="00671BB7">
            <w:pPr>
              <w:pStyle w:val="af6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54B367" wp14:editId="3FD6FBB6">
                  <wp:extent cx="5274310" cy="371792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1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0DA" w:rsidRPr="002D60DA" w:rsidRDefault="002D60DA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2D60DA" w:rsidRDefault="002D60DA" w:rsidP="0064158D">
      <w:pPr>
        <w:spacing w:line="300" w:lineRule="auto"/>
        <w:ind w:left="42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0202D0" w:rsidRPr="003A7216" w:rsidRDefault="00375C1F" w:rsidP="002D60DA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【</w:t>
      </w:r>
      <w:r w:rsidR="000B2A27"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项目</w:t>
      </w:r>
      <w:r w:rsidR="002D60DA">
        <w:rPr>
          <w:rFonts w:ascii="微软雅黑" w:eastAsia="微软雅黑" w:hAnsi="微软雅黑" w:hint="eastAsia"/>
          <w:color w:val="000000" w:themeColor="text1"/>
          <w:sz w:val="24"/>
          <w:szCs w:val="24"/>
        </w:rPr>
        <w:t>3</w:t>
      </w:r>
      <w:r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】----</w:t>
      </w:r>
      <w:r w:rsidR="007231CC" w:rsidRPr="007231C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设有 5 地（0～4）之间架设有 6 座桥（A～F），如</w:t>
      </w:r>
      <w:r w:rsidR="007231CC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</w:t>
      </w:r>
      <w:r w:rsidR="007231CC" w:rsidRPr="007231CC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图所示，设计一个算法， 从某一地出发，经过每座桥恰巧一次，最后仍回到原地。</w:t>
      </w:r>
    </w:p>
    <w:p w:rsidR="000B2A27" w:rsidRDefault="000B2A27" w:rsidP="00AE2B00">
      <w:pPr>
        <w:ind w:left="420"/>
        <w:rPr>
          <w:rFonts w:ascii="等线" w:eastAsia="等线" w:hAnsi="等线"/>
          <w:noProof/>
          <w:color w:val="000000" w:themeColor="text1"/>
          <w:sz w:val="24"/>
          <w:szCs w:val="24"/>
        </w:rPr>
      </w:pPr>
      <w:r w:rsidRPr="00AE2B00">
        <w:rPr>
          <w:rFonts w:ascii="等线" w:eastAsia="等线" w:hAnsi="等线"/>
          <w:color w:val="000000" w:themeColor="text1"/>
          <w:sz w:val="24"/>
          <w:szCs w:val="24"/>
        </w:rPr>
        <w:t xml:space="preserve">　</w:t>
      </w:r>
      <w:r w:rsidR="007231CC">
        <w:rPr>
          <w:noProof/>
        </w:rPr>
        <w:drawing>
          <wp:inline distT="0" distB="0" distL="0" distR="0" wp14:anchorId="3862E615" wp14:editId="2616645E">
            <wp:extent cx="30765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CC" w:rsidRDefault="007231CC" w:rsidP="002D60DA">
      <w:pPr>
        <w:ind w:left="420" w:firstLineChars="400" w:firstLine="840"/>
        <w:rPr>
          <w:rFonts w:ascii="等线" w:eastAsia="等线" w:hAnsi="等线"/>
          <w:noProof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64B6AE" wp14:editId="290C56BB">
            <wp:extent cx="26670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CC" w:rsidRDefault="007231CC" w:rsidP="00AE2B00">
      <w:pPr>
        <w:ind w:left="420"/>
        <w:rPr>
          <w:rFonts w:ascii="等线" w:eastAsia="等线" w:hAnsi="等线"/>
          <w:noProof/>
          <w:color w:val="000000" w:themeColor="text1"/>
          <w:sz w:val="24"/>
          <w:szCs w:val="24"/>
        </w:rPr>
      </w:pPr>
    </w:p>
    <w:p w:rsidR="007231CC" w:rsidRDefault="007231CC" w:rsidP="00AE2B00">
      <w:pPr>
        <w:ind w:left="420"/>
        <w:rPr>
          <w:rFonts w:ascii="等线" w:eastAsia="等线" w:hAnsi="等线"/>
          <w:color w:val="000000" w:themeColor="text1"/>
          <w:sz w:val="24"/>
          <w:szCs w:val="24"/>
        </w:rPr>
      </w:pPr>
    </w:p>
    <w:p w:rsidR="00BE0432" w:rsidRPr="003A7216" w:rsidRDefault="00BE0432" w:rsidP="003A7216">
      <w:pPr>
        <w:pStyle w:val="a9"/>
        <w:ind w:leftChars="-101" w:left="-1" w:hangingChars="88" w:hanging="211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【</w:t>
      </w:r>
      <w:r w:rsidR="007231C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解题思路</w:t>
      </w:r>
      <w:r w:rsidRPr="003A721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】</w:t>
      </w:r>
      <w:r w:rsidRPr="003A7216">
        <w:rPr>
          <w:rFonts w:ascii="微软雅黑" w:eastAsia="微软雅黑" w:hAnsi="微软雅黑"/>
          <w:color w:val="000000" w:themeColor="text1"/>
          <w:sz w:val="24"/>
          <w:szCs w:val="24"/>
        </w:rPr>
        <w:t>：</w:t>
      </w:r>
    </w:p>
    <w:p w:rsidR="00922BD9" w:rsidRDefault="007231CC" w:rsidP="002D60DA">
      <w:pPr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该</w:t>
      </w:r>
      <w:r w:rsidRPr="007231CC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地图对应的一个无向图 G，本题变为从指定点 k 出发找经过所 有 6 条边回到 k 顶点的路径，由于所有顶点的度均为偶数，可以找到这样的路径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914564" w:rsidRDefault="00914564" w:rsidP="002D60DA">
      <w:pPr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运行结果如下：</w:t>
      </w:r>
    </w:p>
    <w:p w:rsidR="00914564" w:rsidRDefault="00914564" w:rsidP="002D60DA">
      <w:pPr>
        <w:ind w:firstLineChars="20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BFD376" wp14:editId="60202943">
            <wp:extent cx="3562350" cy="2590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57" t="12426" b="7102"/>
                    <a:stretch/>
                  </pic:blipFill>
                  <pic:spPr bwMode="auto"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564" w:rsidRDefault="00914564" w:rsidP="002D60DA">
      <w:pPr>
        <w:ind w:firstLineChars="20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9FA0B3" wp14:editId="1CE4BABC">
            <wp:extent cx="226695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00"/>
                    <a:stretch/>
                  </pic:blipFill>
                  <pic:spPr bwMode="auto"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564" w:rsidRDefault="00914564" w:rsidP="002D60DA">
      <w:pPr>
        <w:ind w:firstLineChars="200" w:firstLine="482"/>
        <w:rPr>
          <w:rFonts w:ascii="宋体" w:hAnsi="宋体"/>
          <w:b/>
          <w:color w:val="000000" w:themeColor="text1"/>
          <w:sz w:val="24"/>
          <w:szCs w:val="24"/>
        </w:rPr>
      </w:pPr>
    </w:p>
    <w:p w:rsidR="00914564" w:rsidRDefault="00914564" w:rsidP="002D60DA">
      <w:pPr>
        <w:ind w:firstLineChars="200" w:firstLine="420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8AE85" wp14:editId="032BFADD">
            <wp:extent cx="5274310" cy="3223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64" w:rsidRDefault="00914564" w:rsidP="002D60DA">
      <w:pPr>
        <w:ind w:firstLineChars="200" w:firstLine="420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72C077" wp14:editId="634E596A">
            <wp:extent cx="5274310" cy="3963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64" w:rsidRDefault="00914564" w:rsidP="002D60DA">
      <w:pPr>
        <w:ind w:firstLineChars="200" w:firstLine="420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AEC5A" wp14:editId="61BA18D4">
            <wp:extent cx="5274310" cy="3963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64" w:rsidRPr="00520C09" w:rsidRDefault="00914564" w:rsidP="002D60DA">
      <w:pPr>
        <w:ind w:firstLineChars="200" w:firstLine="482"/>
        <w:rPr>
          <w:rFonts w:ascii="宋体" w:hAnsi="宋体"/>
          <w:b/>
          <w:color w:val="000000" w:themeColor="text1"/>
          <w:sz w:val="24"/>
          <w:szCs w:val="24"/>
        </w:rPr>
      </w:pP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22BD9" w:rsidRPr="00520C09" w:rsidTr="009A1C4D">
        <w:tc>
          <w:tcPr>
            <w:tcW w:w="5000" w:type="pct"/>
          </w:tcPr>
          <w:p w:rsidR="00922BD9" w:rsidRPr="00520C09" w:rsidRDefault="00914564" w:rsidP="00914564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过程函数代码已经给出，请写出主调函数的代码，</w:t>
            </w:r>
            <w:r w:rsidR="00922BD9" w:rsidRPr="002D60DA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附录于此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：</w:t>
            </w:r>
          </w:p>
        </w:tc>
      </w:tr>
      <w:tr w:rsidR="00922BD9" w:rsidRPr="00520C09" w:rsidTr="009A1C4D">
        <w:tc>
          <w:tcPr>
            <w:tcW w:w="5000" w:type="pct"/>
          </w:tcPr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&lt;malloc.h&gt;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"h.h"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vedge[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/*int A[MAXV][MAXV]={{0,1,INF,INF,2},{1,0,INF,INF,3},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{INF,INF,0,6,4},{INF,INF,7,0,5},{2,3,4,5,0}};*/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]={{0,1,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,1},{1,0,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,1},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,0,1,1},{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,1,0,1},{1,1,1,1,0}};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AdjGraph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*g;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x=5;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y=6;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CreateAdj(g,A,x,y);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创建邻接表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G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DispAdj(g);</w:t>
            </w:r>
          </w:p>
          <w:p w:rsidR="00F5230B" w:rsidRDefault="00F5230B" w:rsidP="00F5230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FindCPath(g,4);</w:t>
            </w:r>
          </w:p>
          <w:p w:rsidR="007231CC" w:rsidRDefault="00F5230B" w:rsidP="00F5230B">
            <w:pPr>
              <w:pStyle w:val="af6"/>
              <w:rPr>
                <w:sz w:val="24"/>
                <w:szCs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22BD9" w:rsidRPr="00520C09" w:rsidRDefault="00922BD9" w:rsidP="009A1C4D">
            <w:pPr>
              <w:pStyle w:val="af6"/>
              <w:rPr>
                <w:rFonts w:hint="eastAsia"/>
                <w:sz w:val="24"/>
                <w:szCs w:val="24"/>
              </w:rPr>
            </w:pPr>
          </w:p>
        </w:tc>
      </w:tr>
      <w:tr w:rsidR="00922BD9" w:rsidTr="009A1C4D">
        <w:tc>
          <w:tcPr>
            <w:tcW w:w="5000" w:type="pct"/>
          </w:tcPr>
          <w:p w:rsidR="00922BD9" w:rsidRDefault="00F5230B" w:rsidP="009A1C4D">
            <w:pPr>
              <w:pStyle w:val="af6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CF35AD" wp14:editId="1F3BE469">
                  <wp:extent cx="4247619" cy="3580952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3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B2A27" w:rsidRPr="00922BD9" w:rsidRDefault="000B2A27" w:rsidP="0064158D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</w:p>
    <w:p w:rsidR="000B2A27" w:rsidRDefault="000B2A27" w:rsidP="0064158D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</w:p>
    <w:p w:rsidR="00895794" w:rsidRPr="00895794" w:rsidRDefault="00895794" w:rsidP="008C7453">
      <w:pPr>
        <w:pStyle w:val="2"/>
      </w:pPr>
      <w:r w:rsidRPr="00895794">
        <w:rPr>
          <w:rFonts w:hint="eastAsia"/>
        </w:rPr>
        <w:t>实验上传方法：</w:t>
      </w:r>
    </w:p>
    <w:p w:rsidR="00895794" w:rsidRDefault="00895794" w:rsidP="00895794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将源程序文件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和本</w:t>
      </w:r>
      <w:r>
        <w:rPr>
          <w:rFonts w:ascii="宋体" w:hAnsi="宋体" w:hint="eastAsia"/>
          <w:color w:val="000000" w:themeColor="text1"/>
          <w:sz w:val="24"/>
          <w:szCs w:val="24"/>
        </w:rPr>
        <w:t>word文档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（添加了相应的源程序和截图）上传</w:t>
      </w:r>
      <w:r w:rsidR="00BE0093">
        <w:rPr>
          <w:rFonts w:ascii="宋体" w:hAnsi="宋体" w:hint="eastAsia"/>
          <w:color w:val="000000" w:themeColor="text1"/>
          <w:sz w:val="24"/>
          <w:szCs w:val="24"/>
        </w:rPr>
        <w:t>。多个文件请将其放入一个文件夹压缩后上传。请于指定时间前上交，过时不补！</w:t>
      </w:r>
    </w:p>
    <w:p w:rsidR="00112BAA" w:rsidRDefault="00112BAA" w:rsidP="00895794">
      <w:pPr>
        <w:rPr>
          <w:rFonts w:ascii="宋体" w:hAnsi="宋体"/>
          <w:color w:val="000000" w:themeColor="text1"/>
          <w:sz w:val="24"/>
          <w:szCs w:val="24"/>
        </w:rPr>
      </w:pPr>
    </w:p>
    <w:p w:rsidR="00112BAA" w:rsidRDefault="00112BA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Pr="00895794" w:rsidRDefault="00EB23CA" w:rsidP="00112BAA">
      <w:pPr>
        <w:pStyle w:val="af6"/>
      </w:pPr>
    </w:p>
    <w:sectPr w:rsidR="00EB23CA" w:rsidRPr="0089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D6" w:rsidRDefault="00B506D6" w:rsidP="000202D0">
      <w:r>
        <w:separator/>
      </w:r>
    </w:p>
  </w:endnote>
  <w:endnote w:type="continuationSeparator" w:id="0">
    <w:p w:rsidR="00B506D6" w:rsidRDefault="00B506D6" w:rsidP="0002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D6" w:rsidRDefault="00B506D6" w:rsidP="000202D0">
      <w:r>
        <w:separator/>
      </w:r>
    </w:p>
  </w:footnote>
  <w:footnote w:type="continuationSeparator" w:id="0">
    <w:p w:rsidR="00B506D6" w:rsidRDefault="00B506D6" w:rsidP="0002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76EE"/>
    <w:multiLevelType w:val="hybridMultilevel"/>
    <w:tmpl w:val="981E3116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15C82194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C5775"/>
    <w:multiLevelType w:val="hybridMultilevel"/>
    <w:tmpl w:val="BF243E36"/>
    <w:lvl w:ilvl="0" w:tplc="5D46A1D8">
      <w:start w:val="1"/>
      <w:numFmt w:val="decimal"/>
      <w:lvlText w:val="（%1）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D6CE5"/>
    <w:multiLevelType w:val="hybridMultilevel"/>
    <w:tmpl w:val="29481A42"/>
    <w:lvl w:ilvl="0" w:tplc="B19AF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54AE7"/>
    <w:multiLevelType w:val="hybridMultilevel"/>
    <w:tmpl w:val="7F2072D0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7010B534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C02BF"/>
    <w:multiLevelType w:val="hybridMultilevel"/>
    <w:tmpl w:val="0672A1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514A08"/>
    <w:multiLevelType w:val="hybridMultilevel"/>
    <w:tmpl w:val="CE36A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F51582"/>
    <w:multiLevelType w:val="hybridMultilevel"/>
    <w:tmpl w:val="55C6F61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30F61338"/>
    <w:multiLevelType w:val="hybridMultilevel"/>
    <w:tmpl w:val="29D8BF96"/>
    <w:lvl w:ilvl="0" w:tplc="7010B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C92346"/>
    <w:multiLevelType w:val="hybridMultilevel"/>
    <w:tmpl w:val="F5A41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B17E48"/>
    <w:multiLevelType w:val="hybridMultilevel"/>
    <w:tmpl w:val="7C6814A8"/>
    <w:lvl w:ilvl="0" w:tplc="EEC837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C90EB0"/>
    <w:multiLevelType w:val="hybridMultilevel"/>
    <w:tmpl w:val="5A947446"/>
    <w:lvl w:ilvl="0" w:tplc="12EA028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E3B62"/>
    <w:multiLevelType w:val="hybridMultilevel"/>
    <w:tmpl w:val="D0061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330C44"/>
    <w:multiLevelType w:val="hybridMultilevel"/>
    <w:tmpl w:val="9F249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397305"/>
    <w:multiLevelType w:val="hybridMultilevel"/>
    <w:tmpl w:val="CA9439DE"/>
    <w:lvl w:ilvl="0" w:tplc="5D46A1D8">
      <w:start w:val="1"/>
      <w:numFmt w:val="decimal"/>
      <w:lvlText w:val="（%1）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B87F15"/>
    <w:multiLevelType w:val="hybridMultilevel"/>
    <w:tmpl w:val="58D2FE74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FA18A3"/>
    <w:multiLevelType w:val="hybridMultilevel"/>
    <w:tmpl w:val="91FA9E30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5C56CD"/>
    <w:multiLevelType w:val="hybridMultilevel"/>
    <w:tmpl w:val="7D909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563721"/>
    <w:multiLevelType w:val="hybridMultilevel"/>
    <w:tmpl w:val="4E741C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D60EC5"/>
    <w:multiLevelType w:val="hybridMultilevel"/>
    <w:tmpl w:val="671293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293687"/>
    <w:multiLevelType w:val="hybridMultilevel"/>
    <w:tmpl w:val="AA4E26A2"/>
    <w:lvl w:ilvl="0" w:tplc="4D7ABE4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B1D27D0"/>
    <w:multiLevelType w:val="hybridMultilevel"/>
    <w:tmpl w:val="58D2FE74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B215B8"/>
    <w:multiLevelType w:val="hybridMultilevel"/>
    <w:tmpl w:val="F3383A8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1937177"/>
    <w:multiLevelType w:val="hybridMultilevel"/>
    <w:tmpl w:val="A39ACB1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343B4D"/>
    <w:multiLevelType w:val="hybridMultilevel"/>
    <w:tmpl w:val="A39ACB1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872732"/>
    <w:multiLevelType w:val="hybridMultilevel"/>
    <w:tmpl w:val="A39ACB1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F21B7C"/>
    <w:multiLevelType w:val="hybridMultilevel"/>
    <w:tmpl w:val="BD04E980"/>
    <w:lvl w:ilvl="0" w:tplc="B19AF2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B19AF226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810F05"/>
    <w:multiLevelType w:val="hybridMultilevel"/>
    <w:tmpl w:val="C0841644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6"/>
  </w:num>
  <w:num w:numId="3">
    <w:abstractNumId w:val="3"/>
  </w:num>
  <w:num w:numId="4">
    <w:abstractNumId w:val="16"/>
  </w:num>
  <w:num w:numId="5">
    <w:abstractNumId w:val="11"/>
  </w:num>
  <w:num w:numId="6">
    <w:abstractNumId w:val="8"/>
  </w:num>
  <w:num w:numId="7">
    <w:abstractNumId w:val="15"/>
  </w:num>
  <w:num w:numId="8">
    <w:abstractNumId w:val="0"/>
  </w:num>
  <w:num w:numId="9">
    <w:abstractNumId w:val="14"/>
  </w:num>
  <w:num w:numId="10">
    <w:abstractNumId w:val="4"/>
  </w:num>
  <w:num w:numId="11">
    <w:abstractNumId w:val="12"/>
  </w:num>
  <w:num w:numId="12">
    <w:abstractNumId w:val="17"/>
  </w:num>
  <w:num w:numId="13">
    <w:abstractNumId w:val="20"/>
  </w:num>
  <w:num w:numId="14">
    <w:abstractNumId w:val="5"/>
  </w:num>
  <w:num w:numId="15">
    <w:abstractNumId w:val="19"/>
  </w:num>
  <w:num w:numId="16">
    <w:abstractNumId w:val="24"/>
  </w:num>
  <w:num w:numId="17">
    <w:abstractNumId w:val="21"/>
  </w:num>
  <w:num w:numId="18">
    <w:abstractNumId w:val="6"/>
  </w:num>
  <w:num w:numId="19">
    <w:abstractNumId w:val="18"/>
  </w:num>
  <w:num w:numId="20">
    <w:abstractNumId w:val="13"/>
  </w:num>
  <w:num w:numId="21">
    <w:abstractNumId w:val="9"/>
  </w:num>
  <w:num w:numId="22">
    <w:abstractNumId w:val="23"/>
  </w:num>
  <w:num w:numId="23">
    <w:abstractNumId w:val="22"/>
  </w:num>
  <w:num w:numId="24">
    <w:abstractNumId w:val="10"/>
  </w:num>
  <w:num w:numId="25">
    <w:abstractNumId w:val="1"/>
  </w:num>
  <w:num w:numId="26">
    <w:abstractNumId w:val="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93"/>
    <w:rsid w:val="000202D0"/>
    <w:rsid w:val="00052FE5"/>
    <w:rsid w:val="000A3ADD"/>
    <w:rsid w:val="000B2A27"/>
    <w:rsid w:val="000D1DD3"/>
    <w:rsid w:val="000D26F3"/>
    <w:rsid w:val="00112BAA"/>
    <w:rsid w:val="001514E4"/>
    <w:rsid w:val="00194F9B"/>
    <w:rsid w:val="001C0E6B"/>
    <w:rsid w:val="001C6C97"/>
    <w:rsid w:val="002562C9"/>
    <w:rsid w:val="002D0BA3"/>
    <w:rsid w:val="002D60DA"/>
    <w:rsid w:val="0030379F"/>
    <w:rsid w:val="00360EE7"/>
    <w:rsid w:val="00375C1F"/>
    <w:rsid w:val="003A7216"/>
    <w:rsid w:val="003F0A27"/>
    <w:rsid w:val="00420695"/>
    <w:rsid w:val="00442F6D"/>
    <w:rsid w:val="0046132C"/>
    <w:rsid w:val="00477E3F"/>
    <w:rsid w:val="00494EE1"/>
    <w:rsid w:val="004D49F2"/>
    <w:rsid w:val="00520C09"/>
    <w:rsid w:val="00544FF1"/>
    <w:rsid w:val="00546269"/>
    <w:rsid w:val="00554657"/>
    <w:rsid w:val="005F5B55"/>
    <w:rsid w:val="00600594"/>
    <w:rsid w:val="00635C3F"/>
    <w:rsid w:val="0064158D"/>
    <w:rsid w:val="006D25C1"/>
    <w:rsid w:val="006F1A37"/>
    <w:rsid w:val="006F3DFB"/>
    <w:rsid w:val="007231CC"/>
    <w:rsid w:val="007C3CFD"/>
    <w:rsid w:val="007E531F"/>
    <w:rsid w:val="007E6A44"/>
    <w:rsid w:val="007F1258"/>
    <w:rsid w:val="00853D6C"/>
    <w:rsid w:val="00891205"/>
    <w:rsid w:val="00895794"/>
    <w:rsid w:val="008B4023"/>
    <w:rsid w:val="008C7453"/>
    <w:rsid w:val="008D5530"/>
    <w:rsid w:val="008D7A62"/>
    <w:rsid w:val="008F58EF"/>
    <w:rsid w:val="00901940"/>
    <w:rsid w:val="00906ACF"/>
    <w:rsid w:val="00914564"/>
    <w:rsid w:val="00917F43"/>
    <w:rsid w:val="00922BD9"/>
    <w:rsid w:val="00A0069D"/>
    <w:rsid w:val="00A42B6D"/>
    <w:rsid w:val="00A6773F"/>
    <w:rsid w:val="00AA0809"/>
    <w:rsid w:val="00AD3B97"/>
    <w:rsid w:val="00AE2B00"/>
    <w:rsid w:val="00B1309A"/>
    <w:rsid w:val="00B25892"/>
    <w:rsid w:val="00B506D6"/>
    <w:rsid w:val="00B6154A"/>
    <w:rsid w:val="00B61B9C"/>
    <w:rsid w:val="00B82D6D"/>
    <w:rsid w:val="00B93578"/>
    <w:rsid w:val="00B96F92"/>
    <w:rsid w:val="00BB4BB8"/>
    <w:rsid w:val="00BC5EBD"/>
    <w:rsid w:val="00BE0093"/>
    <w:rsid w:val="00BE0432"/>
    <w:rsid w:val="00BF68E9"/>
    <w:rsid w:val="00C41D35"/>
    <w:rsid w:val="00CB6607"/>
    <w:rsid w:val="00D73DE6"/>
    <w:rsid w:val="00D83133"/>
    <w:rsid w:val="00D96916"/>
    <w:rsid w:val="00DA3C83"/>
    <w:rsid w:val="00DD1115"/>
    <w:rsid w:val="00E65701"/>
    <w:rsid w:val="00E73C1E"/>
    <w:rsid w:val="00EB23CA"/>
    <w:rsid w:val="00F419F5"/>
    <w:rsid w:val="00F5230B"/>
    <w:rsid w:val="00F57F25"/>
    <w:rsid w:val="00F87ADE"/>
    <w:rsid w:val="00F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07C3F3-5BD2-4A2B-BFD1-00E4AC7F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453"/>
    <w:pPr>
      <w:widowControl w:val="0"/>
      <w:spacing w:before="0" w:after="0" w:line="288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8C7453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rFonts w:asciiTheme="minorHAnsi" w:eastAsia="微软雅黑" w:hAnsiTheme="minorHAnsi" w:cstheme="minorBidi"/>
      <w:b/>
      <w:bCs/>
      <w:caps/>
      <w:color w:val="FFFFFF" w:themeColor="background1"/>
      <w:spacing w:val="15"/>
      <w:kern w:val="0"/>
      <w:sz w:val="36"/>
      <w:szCs w:val="22"/>
    </w:rPr>
  </w:style>
  <w:style w:type="paragraph" w:styleId="2">
    <w:name w:val="heading 2"/>
    <w:basedOn w:val="a"/>
    <w:next w:val="a"/>
    <w:link w:val="2Char"/>
    <w:unhideWhenUsed/>
    <w:qFormat/>
    <w:rsid w:val="008C7453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120"/>
      <w:jc w:val="left"/>
      <w:outlineLvl w:val="1"/>
    </w:pPr>
    <w:rPr>
      <w:rFonts w:asciiTheme="minorHAnsi" w:eastAsia="微软雅黑" w:hAnsiTheme="minorHAnsi" w:cstheme="minorBidi"/>
      <w:b/>
      <w:bCs/>
      <w:caps/>
      <w:color w:val="000000" w:themeColor="text1"/>
      <w:spacing w:val="15"/>
      <w:kern w:val="0"/>
      <w:sz w:val="30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695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kern w:val="0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695"/>
    <w:pPr>
      <w:widowControl/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695"/>
    <w:pPr>
      <w:widowControl/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695"/>
    <w:pPr>
      <w:widowControl/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7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7453"/>
    <w:rPr>
      <w:rFonts w:eastAsia="微软雅黑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8C7453"/>
    <w:rPr>
      <w:rFonts w:eastAsia="微软雅黑"/>
      <w:b/>
      <w:bCs/>
      <w:caps/>
      <w:color w:val="000000" w:themeColor="text1"/>
      <w:spacing w:val="15"/>
      <w:sz w:val="3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2069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6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69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2069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20695"/>
    <w:pPr>
      <w:widowControl/>
      <w:spacing w:before="720" w:after="200" w:line="276" w:lineRule="auto"/>
      <w:jc w:val="left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2069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20695"/>
    <w:pPr>
      <w:widowControl/>
      <w:spacing w:before="200" w:after="1000"/>
      <w:jc w:val="left"/>
    </w:pPr>
    <w:rPr>
      <w:rFonts w:asciiTheme="minorHAnsi" w:eastAsiaTheme="minorEastAsia" w:hAnsiTheme="minorHAnsi" w:cstheme="minorBidi"/>
      <w:caps/>
      <w:color w:val="595959" w:themeColor="text1" w:themeTint="A6"/>
      <w:spacing w:val="10"/>
      <w:kern w:val="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2069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20695"/>
    <w:rPr>
      <w:b/>
      <w:bCs/>
    </w:rPr>
  </w:style>
  <w:style w:type="character" w:styleId="a7">
    <w:name w:val="Emphasis"/>
    <w:uiPriority w:val="20"/>
    <w:qFormat/>
    <w:rsid w:val="0042069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20695"/>
    <w:pPr>
      <w:widowControl/>
      <w:jc w:val="left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Char1">
    <w:name w:val="无间隔 Char"/>
    <w:basedOn w:val="a0"/>
    <w:link w:val="a8"/>
    <w:uiPriority w:val="1"/>
    <w:rsid w:val="00420695"/>
    <w:rPr>
      <w:sz w:val="20"/>
      <w:szCs w:val="20"/>
    </w:rPr>
  </w:style>
  <w:style w:type="paragraph" w:styleId="a9">
    <w:name w:val="List Paragraph"/>
    <w:basedOn w:val="a"/>
    <w:uiPriority w:val="34"/>
    <w:qFormat/>
    <w:rsid w:val="00420695"/>
    <w:pPr>
      <w:widowControl/>
      <w:spacing w:before="20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0"/>
    </w:rPr>
  </w:style>
  <w:style w:type="paragraph" w:styleId="aa">
    <w:name w:val="Quote"/>
    <w:basedOn w:val="a"/>
    <w:next w:val="a"/>
    <w:link w:val="Char2"/>
    <w:uiPriority w:val="29"/>
    <w:qFormat/>
    <w:rsid w:val="00420695"/>
    <w:pPr>
      <w:widowControl/>
      <w:spacing w:before="200" w:after="200" w:line="276" w:lineRule="auto"/>
      <w:jc w:val="left"/>
    </w:pPr>
    <w:rPr>
      <w:rFonts w:asciiTheme="minorHAnsi" w:eastAsiaTheme="minorEastAsia" w:hAnsiTheme="minorHAnsi" w:cstheme="minorBidi"/>
      <w:i/>
      <w:iCs/>
      <w:kern w:val="0"/>
      <w:sz w:val="20"/>
    </w:rPr>
  </w:style>
  <w:style w:type="character" w:customStyle="1" w:styleId="Char2">
    <w:name w:val="引用 Char"/>
    <w:basedOn w:val="a0"/>
    <w:link w:val="aa"/>
    <w:uiPriority w:val="29"/>
    <w:rsid w:val="0042069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20695"/>
    <w:pPr>
      <w:widowControl/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0"/>
    </w:rPr>
  </w:style>
  <w:style w:type="character" w:customStyle="1" w:styleId="Char3">
    <w:name w:val="明显引用 Char"/>
    <w:basedOn w:val="a0"/>
    <w:link w:val="ab"/>
    <w:uiPriority w:val="30"/>
    <w:rsid w:val="0042069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2069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2069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2069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2069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206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20695"/>
    <w:pPr>
      <w:outlineLvl w:val="9"/>
    </w:pPr>
    <w:rPr>
      <w:lang w:bidi="en-US"/>
    </w:rPr>
  </w:style>
  <w:style w:type="paragraph" w:styleId="af1">
    <w:name w:val="header"/>
    <w:basedOn w:val="a"/>
    <w:link w:val="Char4"/>
    <w:rsid w:val="000202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4">
    <w:name w:val="页眉 Char"/>
    <w:basedOn w:val="a0"/>
    <w:link w:val="af1"/>
    <w:rsid w:val="000202D0"/>
    <w:rPr>
      <w:sz w:val="18"/>
      <w:szCs w:val="18"/>
    </w:rPr>
  </w:style>
  <w:style w:type="paragraph" w:styleId="af2">
    <w:name w:val="footer"/>
    <w:basedOn w:val="a"/>
    <w:link w:val="Char5"/>
    <w:rsid w:val="000202D0"/>
    <w:pPr>
      <w:widowControl/>
      <w:tabs>
        <w:tab w:val="center" w:pos="4153"/>
        <w:tab w:val="right" w:pos="8306"/>
      </w:tabs>
      <w:snapToGrid w:val="0"/>
      <w:spacing w:before="200" w:after="20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5">
    <w:name w:val="页脚 Char"/>
    <w:basedOn w:val="a0"/>
    <w:link w:val="af2"/>
    <w:rsid w:val="000202D0"/>
    <w:rPr>
      <w:sz w:val="18"/>
      <w:szCs w:val="18"/>
    </w:rPr>
  </w:style>
  <w:style w:type="paragraph" w:customStyle="1" w:styleId="af3">
    <w:name w:val="说明"/>
    <w:basedOn w:val="a"/>
    <w:link w:val="Char6"/>
    <w:qFormat/>
    <w:rsid w:val="008C7453"/>
    <w:pPr>
      <w:ind w:firstLineChars="200" w:firstLine="422"/>
    </w:pPr>
    <w:rPr>
      <w:rFonts w:ascii="宋体" w:hAnsi="宋体"/>
      <w:b/>
      <w:color w:val="000000" w:themeColor="text1"/>
      <w:szCs w:val="21"/>
    </w:rPr>
  </w:style>
  <w:style w:type="paragraph" w:customStyle="1" w:styleId="af4">
    <w:name w:val="代码"/>
    <w:basedOn w:val="a"/>
    <w:link w:val="Char7"/>
    <w:qFormat/>
    <w:rsid w:val="008C7453"/>
    <w:pPr>
      <w:ind w:firstLineChars="200" w:firstLine="420"/>
    </w:pPr>
    <w:rPr>
      <w:rFonts w:ascii="宋体" w:hAnsi="宋体"/>
      <w:color w:val="000000" w:themeColor="text1"/>
      <w:szCs w:val="21"/>
    </w:rPr>
  </w:style>
  <w:style w:type="character" w:customStyle="1" w:styleId="Char6">
    <w:name w:val="说明 Char"/>
    <w:basedOn w:val="a0"/>
    <w:link w:val="af3"/>
    <w:rsid w:val="008C7453"/>
    <w:rPr>
      <w:rFonts w:ascii="宋体" w:eastAsia="宋体" w:hAnsi="宋体" w:cs="Times New Roman"/>
      <w:b/>
      <w:color w:val="000000" w:themeColor="text1"/>
      <w:kern w:val="2"/>
      <w:sz w:val="21"/>
      <w:szCs w:val="21"/>
    </w:rPr>
  </w:style>
  <w:style w:type="table" w:styleId="af5">
    <w:name w:val="Table Grid"/>
    <w:basedOn w:val="a1"/>
    <w:rsid w:val="00BE009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7">
    <w:name w:val="代码 Char"/>
    <w:basedOn w:val="a0"/>
    <w:link w:val="af4"/>
    <w:rsid w:val="008C7453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customStyle="1" w:styleId="af6">
    <w:name w:val="源程序表格"/>
    <w:basedOn w:val="a"/>
    <w:link w:val="Char8"/>
    <w:qFormat/>
    <w:rsid w:val="00112BAA"/>
    <w:rPr>
      <w:rFonts w:ascii="宋体" w:hAnsi="宋体"/>
      <w:color w:val="000000" w:themeColor="text1"/>
      <w:szCs w:val="21"/>
    </w:rPr>
  </w:style>
  <w:style w:type="character" w:customStyle="1" w:styleId="Char8">
    <w:name w:val="源程序表格 Char"/>
    <w:basedOn w:val="a0"/>
    <w:link w:val="af6"/>
    <w:rsid w:val="00112BAA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character" w:styleId="af7">
    <w:name w:val="Hyperlink"/>
    <w:basedOn w:val="a0"/>
    <w:uiPriority w:val="99"/>
    <w:semiHidden/>
    <w:unhideWhenUsed/>
    <w:rsid w:val="000B2A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B2A27"/>
  </w:style>
  <w:style w:type="character" w:customStyle="1" w:styleId="hljs-function">
    <w:name w:val="hljs-function"/>
    <w:basedOn w:val="a0"/>
    <w:rsid w:val="000B2A27"/>
  </w:style>
  <w:style w:type="character" w:customStyle="1" w:styleId="hljs-comment">
    <w:name w:val="hljs-comment"/>
    <w:basedOn w:val="a0"/>
    <w:rsid w:val="000B2A27"/>
  </w:style>
  <w:style w:type="paragraph" w:styleId="af8">
    <w:name w:val="Balloon Text"/>
    <w:basedOn w:val="a"/>
    <w:link w:val="Char9"/>
    <w:semiHidden/>
    <w:unhideWhenUsed/>
    <w:rsid w:val="008B4023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8"/>
    <w:semiHidden/>
    <w:rsid w:val="008B402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J\AppData\Roaming\360CloudUI\Cache\818408905\&#35838;&#31243;&#36164;&#26009;\&#35838;&#20214;\&#25968;&#25454;&#32467;&#26500;\&#25968;&#25454;&#32467;&#26500;&#23454;&#39564;\&#25968;&#25454;&#32467;&#26500;&#23454;&#39564;2015\02+&#38142;&#34920;&#30340;&#20351;&#29992;\&#23454;&#39564;&#25351;&#2354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65841-5EB7-43A9-9AEF-CAF4D923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实验指导.dotx</Template>
  <TotalTime>1051288</TotalTime>
  <Pages>12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李 晨曦</cp:lastModifiedBy>
  <cp:revision>5</cp:revision>
  <dcterms:created xsi:type="dcterms:W3CDTF">2018-12-10T05:28:00Z</dcterms:created>
  <dcterms:modified xsi:type="dcterms:W3CDTF">2018-12-16T13:46:00Z</dcterms:modified>
</cp:coreProperties>
</file>