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62" w:rsidRDefault="00AB05C1" w:rsidP="00A5337E">
      <w:pPr>
        <w:pStyle w:val="Title"/>
        <w:rPr>
          <w:b/>
          <w:bCs/>
          <w:color w:val="5B9BD5" w:themeColor="accent1"/>
          <w:sz w:val="26"/>
          <w:szCs w:val="26"/>
        </w:rPr>
      </w:pPr>
      <w:r>
        <w:t>Lab 1: A Basic Driver</w:t>
      </w:r>
    </w:p>
    <w:p w:rsidR="003E1862" w:rsidRDefault="00B91EAC" w:rsidP="00F908A9">
      <w:pPr>
        <w:pStyle w:val="Heading1"/>
      </w:pPr>
      <w:r>
        <w:t>Overview</w:t>
      </w:r>
    </w:p>
    <w:p w:rsidR="00803987" w:rsidRDefault="00803987" w:rsidP="00AC4A7A">
      <w:r>
        <w:t>Before beginning Kernel development, the environment has to be set up. It consists of a Host PC (Development tools, debugger) running the development environment, and a Target PC (Client, Target, Debugee) for running and testing the driver. In t</w:t>
      </w:r>
      <w:bookmarkStart w:id="0" w:name="_GoBack"/>
      <w:bookmarkEnd w:id="0"/>
      <w:r>
        <w:t>his lab the target PC is a virtual machine.</w:t>
      </w:r>
    </w:p>
    <w:p w:rsidR="00803987" w:rsidRDefault="00803987" w:rsidP="008D37C4">
      <w:r>
        <w:t>Then, we’ll use the skeleton KMDF driver that Visual Studio 2012 wizard generates for us.</w:t>
      </w:r>
    </w:p>
    <w:p w:rsidR="00803987" w:rsidRDefault="00803987" w:rsidP="00803987">
      <w:r>
        <w:t>After successful compilation we’ll copy the package to the target machine and install it there.</w:t>
      </w:r>
    </w:p>
    <w:p w:rsidR="00AC4A7A" w:rsidRDefault="00803987" w:rsidP="00803987">
      <w:r>
        <w:t xml:space="preserve">Finally, we’ll use </w:t>
      </w:r>
      <w:proofErr w:type="spellStart"/>
      <w:r>
        <w:t>WinDBG</w:t>
      </w:r>
      <w:proofErr w:type="spellEnd"/>
      <w:r>
        <w:t xml:space="preserve"> to debug our driver.</w:t>
      </w:r>
    </w:p>
    <w:p w:rsidR="00AC4A7A" w:rsidRDefault="00AC4A7A" w:rsidP="00050FEC">
      <w:pPr>
        <w:pStyle w:val="Heading2"/>
      </w:pPr>
      <w:r>
        <w:t>Goal</w:t>
      </w:r>
    </w:p>
    <w:p w:rsidR="00803987" w:rsidRDefault="00803987" w:rsidP="00803987">
      <w:pPr>
        <w:pStyle w:val="ListParagraph"/>
        <w:numPr>
          <w:ilvl w:val="0"/>
          <w:numId w:val="8"/>
        </w:numPr>
      </w:pPr>
      <w:r>
        <w:t>Build the wizard generated driver</w:t>
      </w:r>
    </w:p>
    <w:p w:rsidR="00803987" w:rsidRDefault="00803987" w:rsidP="00803987">
      <w:pPr>
        <w:pStyle w:val="ListParagraph"/>
        <w:numPr>
          <w:ilvl w:val="0"/>
          <w:numId w:val="8"/>
        </w:numPr>
      </w:pPr>
      <w:r>
        <w:t>Install and debug</w:t>
      </w:r>
    </w:p>
    <w:p w:rsidR="00AC4A7A" w:rsidRDefault="00AC4A7A" w:rsidP="00050FEC">
      <w:pPr>
        <w:pStyle w:val="Heading2"/>
      </w:pPr>
      <w:r>
        <w:t>Setup</w:t>
      </w:r>
    </w:p>
    <w:p w:rsidR="00662995" w:rsidRPr="00803987" w:rsidRDefault="00803987" w:rsidP="0080398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 xml:space="preserve"> </w:t>
      </w:r>
      <w:r w:rsidR="00662995">
        <w:br w:type="page"/>
      </w:r>
    </w:p>
    <w:p w:rsidR="00AC4A7A" w:rsidRDefault="00AC4A7A" w:rsidP="00F908A9">
      <w:pPr>
        <w:pStyle w:val="Heading1"/>
      </w:pPr>
      <w:r>
        <w:lastRenderedPageBreak/>
        <w:t xml:space="preserve">Setting up the build </w:t>
      </w:r>
      <w:r w:rsidRPr="00D617B9">
        <w:t>environment</w:t>
      </w:r>
    </w:p>
    <w:p w:rsidR="005B3091" w:rsidRDefault="00AC4A7A" w:rsidP="003713E2">
      <w:r>
        <w:t>This chapter makes the students familiar with the WDK development environment in Visual</w:t>
      </w:r>
      <w:r w:rsidR="001B075D">
        <w:t xml:space="preserve"> Studio 2012</w:t>
      </w:r>
    </w:p>
    <w:p w:rsidR="005B3091" w:rsidRDefault="005B3091" w:rsidP="003A1ECA">
      <w:pPr>
        <w:pStyle w:val="Heading2"/>
      </w:pPr>
      <w:r>
        <w:t>Step 1:</w:t>
      </w:r>
      <w:r w:rsidR="00506470">
        <w:t xml:space="preserve"> </w:t>
      </w:r>
      <w:r>
        <w:t>Installation of the development environment on the Host machine</w:t>
      </w:r>
    </w:p>
    <w:p w:rsidR="0036705A" w:rsidRDefault="005B3091" w:rsidP="0036705A">
      <w:r>
        <w:t>Install the software development tools below on the Host (Debugger) machine in exactly th</w:t>
      </w:r>
      <w:r w:rsidR="0036705A">
        <w:t>is sequence:</w:t>
      </w:r>
    </w:p>
    <w:p w:rsidR="0036705A" w:rsidRDefault="0036705A" w:rsidP="00DE6414">
      <w:pPr>
        <w:pStyle w:val="ListParagraph"/>
        <w:numPr>
          <w:ilvl w:val="0"/>
          <w:numId w:val="1"/>
        </w:numPr>
      </w:pPr>
      <w:r>
        <w:t>Visual Studio 2012</w:t>
      </w:r>
    </w:p>
    <w:p w:rsidR="00DE6414" w:rsidRDefault="005B3091" w:rsidP="00DE6414">
      <w:pPr>
        <w:pStyle w:val="ListParagraph"/>
        <w:numPr>
          <w:ilvl w:val="0"/>
          <w:numId w:val="1"/>
        </w:numPr>
      </w:pPr>
      <w:r>
        <w:t>Windows 8 SDK</w:t>
      </w:r>
    </w:p>
    <w:p w:rsidR="005B3091" w:rsidRDefault="00DE6414" w:rsidP="00DE6414">
      <w:pPr>
        <w:pStyle w:val="ListParagraph"/>
        <w:numPr>
          <w:ilvl w:val="0"/>
          <w:numId w:val="1"/>
        </w:numPr>
      </w:pPr>
      <w:r>
        <w:t>Windows 8 WDK</w:t>
      </w:r>
    </w:p>
    <w:p w:rsidR="00EE400C" w:rsidRDefault="00EE400C" w:rsidP="00DE6414">
      <w:pPr>
        <w:pStyle w:val="ListParagraph"/>
        <w:numPr>
          <w:ilvl w:val="0"/>
          <w:numId w:val="1"/>
        </w:numPr>
      </w:pPr>
      <w:r>
        <w:t>Windows 8 WDK Co Installer</w:t>
      </w:r>
    </w:p>
    <w:p w:rsidR="005B3091" w:rsidRDefault="00506470" w:rsidP="003A1ECA">
      <w:pPr>
        <w:pStyle w:val="Heading2"/>
      </w:pPr>
      <w:r>
        <w:t xml:space="preserve">Step 2: </w:t>
      </w:r>
      <w:r w:rsidR="005B3091">
        <w:t>Setting up the virtual Target machine environment</w:t>
      </w:r>
    </w:p>
    <w:p w:rsidR="00506470" w:rsidRDefault="005B3091" w:rsidP="00506470">
      <w:pPr>
        <w:pStyle w:val="ListParagraph"/>
        <w:numPr>
          <w:ilvl w:val="0"/>
          <w:numId w:val="6"/>
        </w:numPr>
      </w:pPr>
      <w:r>
        <w:t>Install the virtual machine environment on the Host machine:</w:t>
      </w:r>
    </w:p>
    <w:p w:rsidR="00A02544" w:rsidRDefault="00A02544" w:rsidP="00506470">
      <w:pPr>
        <w:pStyle w:val="ListParagraph"/>
        <w:numPr>
          <w:ilvl w:val="1"/>
          <w:numId w:val="6"/>
        </w:numPr>
      </w:pPr>
      <w:r>
        <w:t>VMWare Workstation 9.0</w:t>
      </w:r>
    </w:p>
    <w:p w:rsidR="005B3091" w:rsidRDefault="005B3091" w:rsidP="00A02544">
      <w:pPr>
        <w:pStyle w:val="ListParagraph"/>
        <w:numPr>
          <w:ilvl w:val="1"/>
          <w:numId w:val="6"/>
        </w:numPr>
      </w:pPr>
      <w:r>
        <w:t xml:space="preserve">VMWare Player </w:t>
      </w:r>
      <w:r w:rsidR="00A02544">
        <w:t>5.0</w:t>
      </w:r>
      <w:r>
        <w:t xml:space="preserve"> or above</w:t>
      </w:r>
    </w:p>
    <w:p w:rsidR="00506470" w:rsidRDefault="005B3091" w:rsidP="00506470">
      <w:pPr>
        <w:pStyle w:val="ListParagraph"/>
        <w:numPr>
          <w:ilvl w:val="0"/>
          <w:numId w:val="6"/>
        </w:numPr>
      </w:pPr>
      <w:r>
        <w:t>Install the guest operating system on the virtual Target Machine:</w:t>
      </w:r>
    </w:p>
    <w:p w:rsidR="002864B6" w:rsidRDefault="00506470" w:rsidP="002864B6">
      <w:pPr>
        <w:pStyle w:val="ListParagraph"/>
        <w:numPr>
          <w:ilvl w:val="1"/>
          <w:numId w:val="6"/>
        </w:numPr>
      </w:pPr>
      <w:r>
        <w:t>Microsoft Windows 8</w:t>
      </w:r>
    </w:p>
    <w:p w:rsidR="0001702E" w:rsidRDefault="005B3091" w:rsidP="0001702E">
      <w:pPr>
        <w:pStyle w:val="ListParagraph"/>
        <w:numPr>
          <w:ilvl w:val="0"/>
          <w:numId w:val="6"/>
        </w:numPr>
      </w:pPr>
      <w:r>
        <w:t>Install</w:t>
      </w:r>
      <w:r w:rsidR="002864B6">
        <w:t xml:space="preserve"> “VMWare Tool”. </w:t>
      </w:r>
      <w:r>
        <w:t>This is necessary for copy-paste from the host to the virtual</w:t>
      </w:r>
      <w:r w:rsidR="002C30E1">
        <w:t xml:space="preserve"> </w:t>
      </w:r>
      <w:r>
        <w:t>machine.</w:t>
      </w:r>
    </w:p>
    <w:p w:rsidR="00B04B3B" w:rsidRDefault="00B04B3B" w:rsidP="00B04B3B">
      <w:pPr>
        <w:pStyle w:val="Heading2"/>
      </w:pPr>
      <w:r>
        <w:t>Step 3: Configure machine for debugging</w:t>
      </w:r>
    </w:p>
    <w:p w:rsidR="00B04B3B" w:rsidRDefault="00B04B3B" w:rsidP="0075748E">
      <w:pPr>
        <w:pStyle w:val="ListParagraph"/>
        <w:numPr>
          <w:ilvl w:val="0"/>
          <w:numId w:val="9"/>
        </w:numPr>
      </w:pPr>
      <w:r>
        <w:t>Set configuration for debugging. Open an elevated command prompt and type:</w:t>
      </w:r>
    </w:p>
    <w:p w:rsidR="00957108" w:rsidRDefault="00957108" w:rsidP="00957108">
      <w:pPr>
        <w:pStyle w:val="code"/>
      </w:pPr>
      <w:r>
        <w:t>C:\&gt; bcdedit /debug ON</w:t>
      </w:r>
    </w:p>
    <w:p w:rsidR="00957108" w:rsidRDefault="00957108" w:rsidP="00957108">
      <w:pPr>
        <w:pStyle w:val="code"/>
      </w:pPr>
    </w:p>
    <w:p w:rsidR="00957108" w:rsidRDefault="00957108" w:rsidP="00957108">
      <w:pPr>
        <w:pStyle w:val="code"/>
      </w:pPr>
      <w:r>
        <w:t>C:\&gt; bcdedit /dbgsettings NET HOSTIOP:x.x.x.x PORT:50000 KEY:1.2.3.4</w:t>
      </w:r>
    </w:p>
    <w:p w:rsidR="00957108" w:rsidRDefault="00957108" w:rsidP="00957108">
      <w:pPr>
        <w:pStyle w:val="code"/>
      </w:pPr>
    </w:p>
    <w:p w:rsidR="00957108" w:rsidRDefault="00957108" w:rsidP="008F4E9A">
      <w:r>
        <w:t xml:space="preserve">Replace </w:t>
      </w:r>
      <w:proofErr w:type="spellStart"/>
      <w:r>
        <w:t>x.x.x.x</w:t>
      </w:r>
      <w:proofErr w:type="spellEnd"/>
      <w:r>
        <w:t xml:space="preserve"> with the IP address of the host computer.</w:t>
      </w:r>
    </w:p>
    <w:p w:rsidR="00F742D2" w:rsidRDefault="00F742D2" w:rsidP="0075748E">
      <w:pPr>
        <w:pStyle w:val="ListParagraph"/>
        <w:numPr>
          <w:ilvl w:val="0"/>
          <w:numId w:val="9"/>
        </w:numPr>
      </w:pPr>
      <w:r>
        <w:t>Hint: In case the target is a 64 bit operating system, the setting below might help installing unsigned drivers:</w:t>
      </w:r>
    </w:p>
    <w:p w:rsidR="00F742D2" w:rsidRPr="00F742D2" w:rsidRDefault="00F742D2" w:rsidP="00957108">
      <w:pPr>
        <w:pStyle w:val="code"/>
      </w:pPr>
      <w:r w:rsidRPr="00F742D2">
        <w:t>bcdedit -set loadoptions DDISABLE_INTEGRITY_CHECKS</w:t>
      </w:r>
    </w:p>
    <w:p w:rsidR="00A31E9A" w:rsidRDefault="00A31E9A" w:rsidP="008F4E9A"/>
    <w:p w:rsidR="00A31E9A" w:rsidRDefault="00487C06" w:rsidP="00487C06">
      <w:pPr>
        <w:pStyle w:val="Heading2"/>
      </w:pPr>
      <w:r w:rsidRPr="00487C06">
        <w:t>Step 4: Creating and compiling a driver template on the Host machine</w:t>
      </w:r>
    </w:p>
    <w:p w:rsidR="00487C06" w:rsidRDefault="00487C06" w:rsidP="005B43B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487C06">
        <w:t xml:space="preserve">Create a working directory named </w:t>
      </w:r>
      <w:r>
        <w:t xml:space="preserve">lab1. </w:t>
      </w:r>
      <w:r w:rsidRPr="00487C06">
        <w:t>In this d</w:t>
      </w:r>
      <w:r>
        <w:t xml:space="preserve">irectory, </w:t>
      </w:r>
      <w:r w:rsidRPr="00487C06">
        <w:t>create a new Visual Studio project of type</w:t>
      </w:r>
      <w:r>
        <w:t xml:space="preserve"> “</w:t>
      </w:r>
      <w:r w:rsidRPr="00487C06">
        <w:t>Windows Driver</w:t>
      </w:r>
      <w:r>
        <w:t>” -&gt; “K</w:t>
      </w:r>
      <w:r w:rsidRPr="00487C06">
        <w:t>ernel Mode Driver</w:t>
      </w:r>
      <w:r>
        <w:t xml:space="preserve"> (KMDF)”. </w:t>
      </w:r>
      <w:r w:rsidRPr="00487C06">
        <w:t xml:space="preserve"> The new project shall be named </w:t>
      </w:r>
      <w:proofErr w:type="spellStart"/>
      <w:r w:rsidRPr="00487C06">
        <w:t>SmplDevice</w:t>
      </w:r>
      <w:proofErr w:type="spellEnd"/>
      <w:r w:rsidRPr="00487C06">
        <w:t>.</w:t>
      </w:r>
    </w:p>
    <w:p w:rsidR="00EB4DBA" w:rsidRDefault="003004BE" w:rsidP="00487C0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67B69D" wp14:editId="5A7D7CA5">
            <wp:extent cx="59436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6" w:rsidRDefault="00487C06" w:rsidP="00487C06">
      <w:pPr>
        <w:autoSpaceDE w:val="0"/>
        <w:autoSpaceDN w:val="0"/>
        <w:adjustRightInd w:val="0"/>
        <w:spacing w:after="0" w:line="240" w:lineRule="auto"/>
      </w:pPr>
    </w:p>
    <w:p w:rsidR="00B5079A" w:rsidRDefault="00B5079A" w:rsidP="00487C06">
      <w:pPr>
        <w:autoSpaceDE w:val="0"/>
        <w:autoSpaceDN w:val="0"/>
        <w:adjustRightInd w:val="0"/>
        <w:spacing w:after="0" w:line="240" w:lineRule="auto"/>
      </w:pPr>
    </w:p>
    <w:p w:rsidR="005B43BF" w:rsidRDefault="00C0534C" w:rsidP="00367D8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Optional: </w:t>
      </w:r>
      <w:r w:rsidR="00234486">
        <w:t>Rename the project ‘</w:t>
      </w:r>
      <w:proofErr w:type="spellStart"/>
      <w:r w:rsidR="00234486">
        <w:t>SmplDevice</w:t>
      </w:r>
      <w:proofErr w:type="spellEnd"/>
      <w:r w:rsidR="00234486">
        <w:t xml:space="preserve"> Package’ to ‘Package’. </w:t>
      </w:r>
      <w:r>
        <w:t xml:space="preserve">Typing paths will be simpler this way. Do this by exit </w:t>
      </w:r>
      <w:r w:rsidR="00367D89">
        <w:t>V</w:t>
      </w:r>
      <w:r>
        <w:t xml:space="preserve">isual </w:t>
      </w:r>
      <w:r w:rsidR="00367D89">
        <w:t>S</w:t>
      </w:r>
      <w:r>
        <w:t>tudio, and rename the folder ‘</w:t>
      </w:r>
      <w:proofErr w:type="spellStart"/>
      <w:r>
        <w:t>SmplDevice</w:t>
      </w:r>
      <w:proofErr w:type="spellEnd"/>
      <w:r>
        <w:t xml:space="preserve"> Package’ as well as rename the *.</w:t>
      </w:r>
      <w:proofErr w:type="spellStart"/>
      <w:r>
        <w:t>vcxproj</w:t>
      </w:r>
      <w:proofErr w:type="spellEnd"/>
      <w:r>
        <w:t xml:space="preserve"> file.</w:t>
      </w:r>
      <w:r w:rsidR="00E05C4D">
        <w:t xml:space="preserve"> Restart Visual Studio.</w:t>
      </w:r>
    </w:p>
    <w:p w:rsidR="005F27E1" w:rsidRDefault="005F27E1" w:rsidP="005F27E1">
      <w:pPr>
        <w:pStyle w:val="ListParagraph"/>
        <w:autoSpaceDE w:val="0"/>
        <w:autoSpaceDN w:val="0"/>
        <w:adjustRightInd w:val="0"/>
        <w:spacing w:after="0" w:line="240" w:lineRule="auto"/>
      </w:pPr>
    </w:p>
    <w:p w:rsidR="00B43E63" w:rsidRDefault="00B43E63" w:rsidP="00B24D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Change the configuration to ‘Win8 Debug’</w:t>
      </w:r>
    </w:p>
    <w:p w:rsidR="00C06F7F" w:rsidRDefault="00C06F7F" w:rsidP="00487C06">
      <w:pPr>
        <w:autoSpaceDE w:val="0"/>
        <w:autoSpaceDN w:val="0"/>
        <w:adjustRightInd w:val="0"/>
        <w:spacing w:after="0" w:line="240" w:lineRule="auto"/>
      </w:pPr>
    </w:p>
    <w:p w:rsidR="00A0246A" w:rsidRDefault="00165669" w:rsidP="00A0246A">
      <w:pPr>
        <w:autoSpaceDE w:val="0"/>
        <w:autoSpaceDN w:val="0"/>
        <w:adjustRightInd w:val="0"/>
        <w:spacing w:after="0" w:line="240" w:lineRule="auto"/>
      </w:pPr>
      <w:r>
        <w:t>After compiling you’ll have a Package folder ready for installation.</w:t>
      </w:r>
    </w:p>
    <w:p w:rsidR="00D617B9" w:rsidRDefault="00D617B9">
      <w:r>
        <w:br w:type="page"/>
      </w:r>
    </w:p>
    <w:p w:rsidR="00E834CD" w:rsidRDefault="00D617B9" w:rsidP="00F908A9">
      <w:pPr>
        <w:pStyle w:val="Heading1"/>
      </w:pPr>
      <w:r>
        <w:lastRenderedPageBreak/>
        <w:t>Setting up the test environment</w:t>
      </w:r>
    </w:p>
    <w:p w:rsidR="00984202" w:rsidRPr="00984202" w:rsidRDefault="00984202" w:rsidP="00984202">
      <w:pPr>
        <w:autoSpaceDE w:val="0"/>
        <w:autoSpaceDN w:val="0"/>
        <w:adjustRightInd w:val="0"/>
        <w:spacing w:after="0" w:line="240" w:lineRule="auto"/>
      </w:pPr>
      <w:r w:rsidRPr="00984202">
        <w:t xml:space="preserve">This chapter makes the students familiar with the WDK test environment in Visual Studio </w:t>
      </w:r>
      <w:r>
        <w:t>2012</w:t>
      </w:r>
      <w:r w:rsidRPr="00984202">
        <w:t>.</w:t>
      </w:r>
    </w:p>
    <w:p w:rsidR="00984202" w:rsidRDefault="00F55C65" w:rsidP="00F55C65">
      <w:pPr>
        <w:pStyle w:val="Heading2"/>
        <w:rPr>
          <w:rFonts w:eastAsia="ArialMT"/>
        </w:rPr>
      </w:pPr>
      <w:r>
        <w:rPr>
          <w:rFonts w:eastAsia="ArialMT"/>
        </w:rPr>
        <w:t xml:space="preserve">Step 1: </w:t>
      </w:r>
      <w:r w:rsidR="00984202">
        <w:rPr>
          <w:rFonts w:eastAsia="ArialMT"/>
        </w:rPr>
        <w:t>Prepare the virtual target machine for deployment, debugging and testing</w:t>
      </w:r>
    </w:p>
    <w:p w:rsidR="00B4655A" w:rsidRDefault="00984202" w:rsidP="001F5625">
      <w:pPr>
        <w:autoSpaceDE w:val="0"/>
        <w:autoSpaceDN w:val="0"/>
        <w:adjustRightInd w:val="0"/>
        <w:spacing w:after="0" w:line="240" w:lineRule="auto"/>
      </w:pPr>
      <w:r w:rsidRPr="00F55C65">
        <w:t>Enable the existing local Administrator account (it is disabled by</w:t>
      </w:r>
      <w:r w:rsidR="00F55C65">
        <w:t xml:space="preserve"> default) on the virtual Target </w:t>
      </w:r>
      <w:r w:rsidRPr="00F55C65">
        <w:t>machine and assign a password to the local administrator account.</w:t>
      </w:r>
    </w:p>
    <w:p w:rsidR="0001121C" w:rsidRDefault="0001121C" w:rsidP="001F5625">
      <w:pPr>
        <w:autoSpaceDE w:val="0"/>
        <w:autoSpaceDN w:val="0"/>
        <w:adjustRightInd w:val="0"/>
        <w:spacing w:after="0" w:line="240" w:lineRule="auto"/>
      </w:pPr>
    </w:p>
    <w:p w:rsidR="001F5625" w:rsidRDefault="0001121C" w:rsidP="0001121C">
      <w:pPr>
        <w:autoSpaceDE w:val="0"/>
        <w:autoSpaceDN w:val="0"/>
        <w:adjustRightInd w:val="0"/>
        <w:spacing w:after="0" w:line="240" w:lineRule="auto"/>
        <w:ind w:left="-540"/>
      </w:pPr>
      <w:r>
        <w:rPr>
          <w:noProof/>
        </w:rPr>
        <w:drawing>
          <wp:inline distT="0" distB="0" distL="0" distR="0" wp14:anchorId="36209CE0" wp14:editId="1C2F2048">
            <wp:extent cx="6551799" cy="5676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799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1C" w:rsidRDefault="0001121C" w:rsidP="001F5625">
      <w:pPr>
        <w:autoSpaceDE w:val="0"/>
        <w:autoSpaceDN w:val="0"/>
        <w:adjustRightInd w:val="0"/>
        <w:spacing w:after="0" w:line="240" w:lineRule="auto"/>
      </w:pPr>
    </w:p>
    <w:p w:rsidR="00E2641D" w:rsidRDefault="00E2641D">
      <w:r>
        <w:br w:type="page"/>
      </w:r>
    </w:p>
    <w:p w:rsidR="0001121C" w:rsidRDefault="004532D0" w:rsidP="00C47C68">
      <w:pPr>
        <w:autoSpaceDE w:val="0"/>
        <w:autoSpaceDN w:val="0"/>
        <w:adjustRightInd w:val="0"/>
        <w:spacing w:after="0" w:line="240" w:lineRule="auto"/>
      </w:pPr>
      <w:r w:rsidRPr="00ED0E0D">
        <w:lastRenderedPageBreak/>
        <w:t>In VMWare</w:t>
      </w:r>
      <w:r w:rsidR="00ED0E0D">
        <w:t xml:space="preserve"> “V</w:t>
      </w:r>
      <w:r w:rsidRPr="00ED0E0D">
        <w:t>irtual Machine Settings</w:t>
      </w:r>
      <w:r w:rsidR="00ED0E0D">
        <w:t xml:space="preserve">” </w:t>
      </w:r>
      <w:r w:rsidRPr="00ED0E0D">
        <w:t xml:space="preserve">set the network </w:t>
      </w:r>
      <w:r w:rsidR="00C47C68">
        <w:t xml:space="preserve">adapter to NAT (Network Address Translation) </w:t>
      </w:r>
      <w:r w:rsidRPr="00ED0E0D">
        <w:t xml:space="preserve">and make sure that a network connection exists </w:t>
      </w:r>
      <w:r w:rsidR="00C47C68">
        <w:t xml:space="preserve">between Host and virtual Target </w:t>
      </w:r>
      <w:r w:rsidRPr="00ED0E0D">
        <w:t xml:space="preserve">machine (using </w:t>
      </w:r>
      <w:proofErr w:type="spellStart"/>
      <w:r w:rsidRPr="00ED0E0D">
        <w:t>ipconfig</w:t>
      </w:r>
      <w:proofErr w:type="spellEnd"/>
      <w:r w:rsidRPr="00ED0E0D">
        <w:t xml:space="preserve"> and ping commands).</w:t>
      </w:r>
    </w:p>
    <w:p w:rsidR="00E2641D" w:rsidRDefault="00E2641D" w:rsidP="00C47C68">
      <w:pPr>
        <w:autoSpaceDE w:val="0"/>
        <w:autoSpaceDN w:val="0"/>
        <w:adjustRightInd w:val="0"/>
        <w:spacing w:after="0" w:line="240" w:lineRule="auto"/>
      </w:pPr>
    </w:p>
    <w:p w:rsidR="00BD7207" w:rsidRDefault="00933231" w:rsidP="00C47C6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F63B01" wp14:editId="3F426ED4">
            <wp:extent cx="6594627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27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31" w:rsidRDefault="00933231" w:rsidP="00C47C68">
      <w:pPr>
        <w:autoSpaceDE w:val="0"/>
        <w:autoSpaceDN w:val="0"/>
        <w:adjustRightInd w:val="0"/>
        <w:spacing w:after="0" w:line="240" w:lineRule="auto"/>
      </w:pPr>
    </w:p>
    <w:p w:rsidR="00C6724A" w:rsidRDefault="00C6724A">
      <w:r>
        <w:br w:type="page"/>
      </w:r>
    </w:p>
    <w:p w:rsidR="00C6724A" w:rsidRDefault="00C6724A" w:rsidP="005F27E1">
      <w:pPr>
        <w:autoSpaceDE w:val="0"/>
        <w:autoSpaceDN w:val="0"/>
        <w:adjustRightInd w:val="0"/>
        <w:spacing w:after="0" w:line="240" w:lineRule="auto"/>
      </w:pPr>
      <w:r w:rsidRPr="00A374C0">
        <w:lastRenderedPageBreak/>
        <w:t>Make sure you can connect to the Target's shar</w:t>
      </w:r>
      <w:r w:rsidR="005F27E1">
        <w:t xml:space="preserve">e “users” from the </w:t>
      </w:r>
      <w:r w:rsidR="00A374C0">
        <w:t xml:space="preserve">host. In case the connection </w:t>
      </w:r>
      <w:r w:rsidRPr="00A374C0">
        <w:t>to the share is not successful, disconnect all other network connections on the host (e.g.</w:t>
      </w:r>
      <w:r w:rsidR="00A374C0">
        <w:t xml:space="preserve"> </w:t>
      </w:r>
      <w:r w:rsidRPr="00A374C0">
        <w:t>company network, wireless, internet, etc.)</w:t>
      </w:r>
      <w:r w:rsidR="003922E0">
        <w:t>.</w:t>
      </w:r>
    </w:p>
    <w:p w:rsidR="005F27E1" w:rsidRDefault="005F27E1" w:rsidP="005F27E1">
      <w:pPr>
        <w:autoSpaceDE w:val="0"/>
        <w:autoSpaceDN w:val="0"/>
        <w:adjustRightInd w:val="0"/>
        <w:spacing w:after="0" w:line="240" w:lineRule="auto"/>
      </w:pPr>
      <w:r>
        <w:t>Make sure you can connect the Host computer from the Client computer.</w:t>
      </w:r>
    </w:p>
    <w:p w:rsidR="002A510B" w:rsidRDefault="005F27E1" w:rsidP="00CF4930">
      <w:pPr>
        <w:pStyle w:val="Heading2"/>
      </w:pPr>
      <w:r>
        <w:t xml:space="preserve">Step 2: </w:t>
      </w:r>
      <w:r w:rsidR="00CF4930">
        <w:t>Manual install the driver to the target machine</w:t>
      </w:r>
    </w:p>
    <w:p w:rsidR="005F27E1" w:rsidRDefault="008A3D7C" w:rsidP="0056793A">
      <w:pPr>
        <w:pStyle w:val="ListParagraph"/>
        <w:numPr>
          <w:ilvl w:val="0"/>
          <w:numId w:val="11"/>
        </w:numPr>
      </w:pPr>
      <w:r>
        <w:t>Create a folder on the host machine</w:t>
      </w:r>
      <w:r w:rsidR="0056793A">
        <w:t xml:space="preserve"> and copy the compiled package</w:t>
      </w:r>
    </w:p>
    <w:p w:rsidR="008A3D7C" w:rsidRDefault="008A3D7C" w:rsidP="008A3D7C">
      <w:pPr>
        <w:pStyle w:val="code"/>
      </w:pPr>
      <w:r>
        <w:t>C:\&gt; mkdir t</w:t>
      </w:r>
    </w:p>
    <w:p w:rsidR="008A3D7C" w:rsidRDefault="008A3D7C" w:rsidP="008A3D7C">
      <w:pPr>
        <w:pStyle w:val="code"/>
      </w:pPr>
      <w:r>
        <w:t>C:\&gt; cd c:\t</w:t>
      </w:r>
    </w:p>
    <w:p w:rsidR="008A3D7C" w:rsidRDefault="008A3D7C" w:rsidP="008A3D7C">
      <w:pPr>
        <w:pStyle w:val="code"/>
      </w:pPr>
      <w:r>
        <w:t xml:space="preserve">C:\t&gt; xcopy </w:t>
      </w:r>
      <w:hyperlink r:id="rId9" w:history="1">
        <w:r w:rsidRPr="001155CA">
          <w:rPr>
            <w:rStyle w:val="Hyperlink"/>
          </w:rPr>
          <w:t>\\host\c$\pp\pmgmt\lab1\Win8Debug\Package</w:t>
        </w:r>
      </w:hyperlink>
      <w:r>
        <w:t xml:space="preserve"> Package /efi</w:t>
      </w:r>
    </w:p>
    <w:p w:rsidR="0056793A" w:rsidRDefault="0056793A" w:rsidP="008A3D7C"/>
    <w:p w:rsidR="0056793A" w:rsidRDefault="0056793A" w:rsidP="007F32D9">
      <w:pPr>
        <w:pStyle w:val="ListParagraph"/>
        <w:numPr>
          <w:ilvl w:val="0"/>
          <w:numId w:val="11"/>
        </w:numPr>
      </w:pPr>
      <w:r>
        <w:t xml:space="preserve">Open device manage: </w:t>
      </w:r>
      <w:proofErr w:type="spellStart"/>
      <w:r>
        <w:t>devmgmt.msc</w:t>
      </w:r>
      <w:proofErr w:type="spellEnd"/>
    </w:p>
    <w:p w:rsidR="007F32D9" w:rsidRDefault="007F32D9" w:rsidP="007F32D9">
      <w:pPr>
        <w:pStyle w:val="ListParagraph"/>
      </w:pPr>
    </w:p>
    <w:p w:rsidR="0056793A" w:rsidRDefault="007F32D9" w:rsidP="0056793A">
      <w:pPr>
        <w:pStyle w:val="ListParagraph"/>
        <w:numPr>
          <w:ilvl w:val="0"/>
          <w:numId w:val="11"/>
        </w:numPr>
      </w:pPr>
      <w:r>
        <w:t>Right click on the computer icon, and select ‘Add legacy hardware’</w:t>
      </w:r>
    </w:p>
    <w:p w:rsidR="007F32D9" w:rsidRDefault="007F32D9" w:rsidP="007F32D9">
      <w:pPr>
        <w:pStyle w:val="ListParagraph"/>
      </w:pP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Click Next</w:t>
      </w: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Select ‘Install the hardware that I manually select from a list (Advanced)</w:t>
      </w:r>
    </w:p>
    <w:p w:rsidR="002635A3" w:rsidRDefault="002635A3" w:rsidP="0056793A">
      <w:pPr>
        <w:pStyle w:val="Heading2"/>
      </w:pPr>
      <w:r>
        <w:rPr>
          <w:noProof/>
        </w:rPr>
        <w:drawing>
          <wp:inline distT="0" distB="0" distL="0" distR="0" wp14:anchorId="10C10432" wp14:editId="1D346D67">
            <wp:extent cx="5638800" cy="414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A3" w:rsidRDefault="002635A3" w:rsidP="002635A3">
      <w:pPr>
        <w:pStyle w:val="ListParagraph"/>
      </w:pP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Click Next twice</w:t>
      </w: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Click ‘Have Disk’</w:t>
      </w: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Insert the path of the package</w:t>
      </w:r>
    </w:p>
    <w:p w:rsidR="002635A3" w:rsidRDefault="002635A3" w:rsidP="002635A3">
      <w:pPr>
        <w:pStyle w:val="ListParagraph"/>
      </w:pPr>
      <w:r>
        <w:rPr>
          <w:noProof/>
        </w:rPr>
        <w:lastRenderedPageBreak/>
        <w:drawing>
          <wp:inline distT="0" distB="0" distL="0" distR="0" wp14:anchorId="5B97BA8D" wp14:editId="7B596FCB">
            <wp:extent cx="418147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A3" w:rsidRDefault="002635A3" w:rsidP="002635A3">
      <w:pPr>
        <w:pStyle w:val="ListParagraph"/>
      </w:pPr>
    </w:p>
    <w:p w:rsidR="002635A3" w:rsidRDefault="002635A3" w:rsidP="002635A3">
      <w:pPr>
        <w:pStyle w:val="ListParagraph"/>
        <w:numPr>
          <w:ilvl w:val="0"/>
          <w:numId w:val="11"/>
        </w:numPr>
      </w:pPr>
      <w:r>
        <w:t>Select the ‘</w:t>
      </w:r>
      <w:proofErr w:type="spellStart"/>
      <w:r>
        <w:t>SmplDevice</w:t>
      </w:r>
      <w:proofErr w:type="spellEnd"/>
      <w:r>
        <w:t xml:space="preserve"> Device’ and click Next</w:t>
      </w:r>
    </w:p>
    <w:p w:rsidR="00E84ABD" w:rsidRDefault="00E84ABD" w:rsidP="00E84ABD">
      <w:r>
        <w:rPr>
          <w:noProof/>
        </w:rPr>
        <w:drawing>
          <wp:inline distT="0" distB="0" distL="0" distR="0" wp14:anchorId="667F2111" wp14:editId="01FD1075">
            <wp:extent cx="56388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BD" w:rsidRDefault="00E84ABD" w:rsidP="00E84ABD">
      <w:pPr>
        <w:pStyle w:val="ListParagraph"/>
        <w:numPr>
          <w:ilvl w:val="0"/>
          <w:numId w:val="11"/>
        </w:numPr>
      </w:pPr>
      <w:r>
        <w:t xml:space="preserve">Click </w:t>
      </w:r>
      <w:proofErr w:type="gramStart"/>
      <w:r>
        <w:t>Next</w:t>
      </w:r>
      <w:proofErr w:type="gramEnd"/>
      <w:r>
        <w:t xml:space="preserve"> twice and Finish.</w:t>
      </w:r>
    </w:p>
    <w:p w:rsidR="00E84ABD" w:rsidRDefault="00E84ABD" w:rsidP="00E84ABD">
      <w:pPr>
        <w:ind w:left="360"/>
      </w:pPr>
    </w:p>
    <w:p w:rsidR="009C4B04" w:rsidRDefault="00FE5CA5" w:rsidP="0056793A">
      <w:pPr>
        <w:pStyle w:val="Heading2"/>
      </w:pPr>
      <w:r>
        <w:t xml:space="preserve">Step </w:t>
      </w:r>
      <w:r w:rsidR="0056793A">
        <w:t>3</w:t>
      </w:r>
      <w:r>
        <w:t>: Inspecting, enabling and disabling driver operation using Device Manager:</w:t>
      </w:r>
    </w:p>
    <w:p w:rsidR="00DA0A8A" w:rsidRDefault="00845553" w:rsidP="007F31B9">
      <w:pPr>
        <w:autoSpaceDE w:val="0"/>
        <w:autoSpaceDN w:val="0"/>
        <w:adjustRightInd w:val="0"/>
        <w:spacing w:after="0" w:line="240" w:lineRule="auto"/>
      </w:pPr>
      <w:r w:rsidRPr="00845553">
        <w:t>The driver is already fully</w:t>
      </w:r>
      <w:r w:rsidR="00E84ABD">
        <w:t xml:space="preserve"> Plug and Play capable. It can be inspected, activated and deactivated using the Device Manager.</w:t>
      </w:r>
    </w:p>
    <w:p w:rsidR="007F31B9" w:rsidRDefault="007F31B9" w:rsidP="007F31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>Open the device manager</w:t>
      </w:r>
    </w:p>
    <w:p w:rsidR="007F31B9" w:rsidRDefault="007F31B9" w:rsidP="007F31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Identify the </w:t>
      </w:r>
      <w:proofErr w:type="spellStart"/>
      <w:r>
        <w:t>SmpleDevice</w:t>
      </w:r>
      <w:proofErr w:type="spellEnd"/>
      <w:r>
        <w:t xml:space="preserve"> device under the Sample category</w:t>
      </w:r>
    </w:p>
    <w:p w:rsidR="007F31B9" w:rsidRDefault="00982A81" w:rsidP="00982A81">
      <w:pPr>
        <w:pStyle w:val="ListParagraph"/>
        <w:autoSpaceDE w:val="0"/>
        <w:autoSpaceDN w:val="0"/>
        <w:adjustRightInd w:val="0"/>
        <w:spacing w:after="0" w:line="240" w:lineRule="auto"/>
        <w:ind w:left="465"/>
      </w:pPr>
      <w:r>
        <w:rPr>
          <w:noProof/>
        </w:rPr>
        <w:drawing>
          <wp:inline distT="0" distB="0" distL="0" distR="0" wp14:anchorId="46BFDFBF" wp14:editId="5EEBDDE0">
            <wp:extent cx="5943600" cy="432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81" w:rsidRDefault="00982A81" w:rsidP="00982A81">
      <w:pPr>
        <w:pStyle w:val="ListParagraph"/>
        <w:autoSpaceDE w:val="0"/>
        <w:autoSpaceDN w:val="0"/>
        <w:adjustRightInd w:val="0"/>
        <w:spacing w:after="0" w:line="240" w:lineRule="auto"/>
        <w:ind w:left="465"/>
      </w:pPr>
    </w:p>
    <w:p w:rsidR="00982A81" w:rsidRDefault="00982A81" w:rsidP="00982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Right click, and select Properties</w:t>
      </w:r>
    </w:p>
    <w:p w:rsidR="00982A81" w:rsidRDefault="00982A81" w:rsidP="00982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Switch to the details tab</w:t>
      </w:r>
    </w:p>
    <w:p w:rsidR="00982A81" w:rsidRDefault="00982A81" w:rsidP="00982A81">
      <w:pPr>
        <w:pStyle w:val="ListParagraph"/>
        <w:autoSpaceDE w:val="0"/>
        <w:autoSpaceDN w:val="0"/>
        <w:adjustRightInd w:val="0"/>
        <w:spacing w:after="0" w:line="240" w:lineRule="auto"/>
        <w:ind w:left="465"/>
      </w:pPr>
      <w:r>
        <w:rPr>
          <w:noProof/>
        </w:rPr>
        <w:lastRenderedPageBreak/>
        <w:drawing>
          <wp:inline distT="0" distB="0" distL="0" distR="0" wp14:anchorId="3837324C" wp14:editId="3EA78806">
            <wp:extent cx="394335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81" w:rsidRDefault="00982A81" w:rsidP="00982A81">
      <w:pPr>
        <w:autoSpaceDE w:val="0"/>
        <w:autoSpaceDN w:val="0"/>
        <w:adjustRightInd w:val="0"/>
        <w:spacing w:after="0" w:line="240" w:lineRule="auto"/>
      </w:pPr>
    </w:p>
    <w:p w:rsidR="00982A81" w:rsidRDefault="00982A81" w:rsidP="00982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Note the 'Device Class', 'Power Policy' and other settings.</w:t>
      </w:r>
    </w:p>
    <w:p w:rsidR="004F67BA" w:rsidRDefault="00DA0A8A" w:rsidP="00F908A9">
      <w:pPr>
        <w:pStyle w:val="Heading1"/>
      </w:pPr>
      <w:r>
        <w:t>First inspection of source code and object model</w:t>
      </w:r>
    </w:p>
    <w:p w:rsidR="00DA0A8A" w:rsidRPr="00DA0A8A" w:rsidRDefault="00DA0A8A" w:rsidP="00DA0A8A">
      <w:pPr>
        <w:autoSpaceDE w:val="0"/>
        <w:autoSpaceDN w:val="0"/>
        <w:adjustRightInd w:val="0"/>
        <w:spacing w:after="0" w:line="240" w:lineRule="auto"/>
      </w:pPr>
      <w:r w:rsidRPr="00DA0A8A">
        <w:t>This chapter makes the students familiar with the KMDF wiz</w:t>
      </w:r>
      <w:r>
        <w:t xml:space="preserve">ard generated code skeleton and </w:t>
      </w:r>
      <w:r w:rsidRPr="00DA0A8A">
        <w:t>the operating system driver and device object model.</w:t>
      </w:r>
    </w:p>
    <w:p w:rsidR="00DA0A8A" w:rsidRDefault="00DD54A8" w:rsidP="00DD54A8">
      <w:pPr>
        <w:pStyle w:val="Heading2"/>
        <w:rPr>
          <w:rFonts w:eastAsia="ArialMT"/>
        </w:rPr>
      </w:pPr>
      <w:r>
        <w:rPr>
          <w:rFonts w:eastAsia="ArialMT"/>
        </w:rPr>
        <w:t xml:space="preserve">Step 1: </w:t>
      </w:r>
      <w:r w:rsidR="00DA0A8A">
        <w:rPr>
          <w:rFonts w:eastAsia="ArialMT"/>
        </w:rPr>
        <w:t>Inspection of the wizard generated function driver skeleton</w:t>
      </w:r>
    </w:p>
    <w:p w:rsidR="00DA0A8A" w:rsidRPr="00DD54A8" w:rsidRDefault="00DA0A8A" w:rsidP="00DD54A8">
      <w:pPr>
        <w:autoSpaceDE w:val="0"/>
        <w:autoSpaceDN w:val="0"/>
        <w:adjustRightInd w:val="0"/>
        <w:spacing w:after="0" w:line="240" w:lineRule="auto"/>
      </w:pPr>
      <w:r w:rsidRPr="00DD54A8">
        <w:t>The wizard generated minimal function driver template n</w:t>
      </w:r>
      <w:r w:rsidR="00DD54A8">
        <w:t xml:space="preserve">eeds to be inspected. It has no </w:t>
      </w:r>
      <w:r w:rsidRPr="00DD54A8">
        <w:t>functionality yet. It is neither interacting with an application nor with any hardware.</w:t>
      </w:r>
    </w:p>
    <w:p w:rsidR="00DA0A8A" w:rsidRPr="005E566A" w:rsidRDefault="00DA0A8A" w:rsidP="005E566A">
      <w:pPr>
        <w:autoSpaceDE w:val="0"/>
        <w:autoSpaceDN w:val="0"/>
        <w:adjustRightInd w:val="0"/>
        <w:spacing w:after="0" w:line="240" w:lineRule="auto"/>
      </w:pPr>
      <w:r w:rsidRPr="005E566A">
        <w:t>For support of static code analysis, the following function proto</w:t>
      </w:r>
      <w:r w:rsidR="005E566A">
        <w:t xml:space="preserve">types are defined in the header </w:t>
      </w:r>
      <w:r w:rsidRPr="005E566A">
        <w:t>file:</w:t>
      </w:r>
    </w:p>
    <w:p w:rsidR="002023A7" w:rsidRDefault="002023A7" w:rsidP="00DA0A8A">
      <w:pPr>
        <w:autoSpaceDE w:val="0"/>
        <w:autoSpaceDN w:val="0"/>
        <w:adjustRightInd w:val="0"/>
        <w:spacing w:after="0" w:line="240" w:lineRule="auto"/>
      </w:pPr>
    </w:p>
    <w:p w:rsidR="00DA0A8A" w:rsidRPr="00B670FA" w:rsidRDefault="00DA0A8A" w:rsidP="00B670FA">
      <w:pPr>
        <w:pStyle w:val="code"/>
      </w:pPr>
      <w:r w:rsidRPr="00B670FA">
        <w:t>DRIVER_INITIALIZE DriverEntry;</w:t>
      </w:r>
    </w:p>
    <w:p w:rsidR="00DA0A8A" w:rsidRPr="00B670FA" w:rsidRDefault="00DA0A8A" w:rsidP="00B670FA">
      <w:pPr>
        <w:pStyle w:val="code"/>
      </w:pPr>
      <w:r w:rsidRPr="00B670FA">
        <w:t>EVT_WDF_DRIVER_DEVICE_ADD SmplDeviceEvtDriverDeviceAdd;</w:t>
      </w:r>
    </w:p>
    <w:p w:rsidR="00B85B46" w:rsidRDefault="00B85B46" w:rsidP="00DA0A8A">
      <w:pPr>
        <w:autoSpaceDE w:val="0"/>
        <w:autoSpaceDN w:val="0"/>
        <w:adjustRightInd w:val="0"/>
        <w:spacing w:after="0" w:line="240" w:lineRule="auto"/>
      </w:pPr>
    </w:p>
    <w:p w:rsidR="00DA0A8A" w:rsidRPr="005E566A" w:rsidRDefault="00DA0A8A" w:rsidP="00DA0A8A">
      <w:pPr>
        <w:autoSpaceDE w:val="0"/>
        <w:autoSpaceDN w:val="0"/>
        <w:adjustRightInd w:val="0"/>
        <w:spacing w:after="0" w:line="240" w:lineRule="auto"/>
      </w:pPr>
      <w:r w:rsidRPr="005E566A">
        <w:t xml:space="preserve">The </w:t>
      </w:r>
      <w:r w:rsidRPr="00885C53">
        <w:rPr>
          <w:rStyle w:val="embcodeChar"/>
        </w:rPr>
        <w:t>DriverEntry</w:t>
      </w:r>
      <w:r w:rsidRPr="005E566A">
        <w:t xml:space="preserve"> routine is the only function which is explicitly called by exported name.</w:t>
      </w:r>
    </w:p>
    <w:p w:rsidR="00DA0A8A" w:rsidRDefault="00DA0A8A" w:rsidP="00DA0A8A">
      <w:pPr>
        <w:autoSpaceDE w:val="0"/>
        <w:autoSpaceDN w:val="0"/>
        <w:adjustRightInd w:val="0"/>
        <w:spacing w:after="0" w:line="240" w:lineRule="auto"/>
      </w:pPr>
      <w:r w:rsidRPr="005E566A">
        <w:t xml:space="preserve">During </w:t>
      </w:r>
      <w:r w:rsidRPr="00885C53">
        <w:rPr>
          <w:rStyle w:val="embcodeChar"/>
        </w:rPr>
        <w:t>DriverEntry</w:t>
      </w:r>
      <w:r w:rsidRPr="005E566A">
        <w:t xml:space="preserve"> the KMDF driver has to create the </w:t>
      </w:r>
      <w:r w:rsidRPr="00885C53">
        <w:rPr>
          <w:rStyle w:val="embcodeChar"/>
        </w:rPr>
        <w:t>WDFDRIVER</w:t>
      </w:r>
      <w:r w:rsidRPr="005E566A">
        <w:t xml:space="preserve"> object</w:t>
      </w:r>
      <w:r w:rsidR="008649BF">
        <w:t>.</w:t>
      </w:r>
    </w:p>
    <w:p w:rsidR="008649BF" w:rsidRPr="005E566A" w:rsidRDefault="008649BF" w:rsidP="00DA0A8A">
      <w:pPr>
        <w:autoSpaceDE w:val="0"/>
        <w:autoSpaceDN w:val="0"/>
        <w:adjustRightInd w:val="0"/>
        <w:spacing w:after="0" w:line="240" w:lineRule="auto"/>
      </w:pPr>
    </w:p>
    <w:p w:rsidR="00DA0A8A" w:rsidRDefault="00DA0A8A" w:rsidP="001C2614">
      <w:pPr>
        <w:autoSpaceDE w:val="0"/>
        <w:autoSpaceDN w:val="0"/>
        <w:adjustRightInd w:val="0"/>
        <w:spacing w:after="0" w:line="240" w:lineRule="auto"/>
      </w:pPr>
      <w:r w:rsidRPr="005E566A">
        <w:t xml:space="preserve">During the WDFDRIVER object's event handler </w:t>
      </w:r>
      <w:r w:rsidRPr="00885C53">
        <w:rPr>
          <w:rStyle w:val="embcodeChar"/>
        </w:rPr>
        <w:t>EvtDriverDeviceAdd</w:t>
      </w:r>
      <w:r w:rsidRPr="005E566A">
        <w:t xml:space="preserve"> </w:t>
      </w:r>
      <w:r w:rsidR="004766FD">
        <w:t xml:space="preserve">the driver has to </w:t>
      </w:r>
      <w:r w:rsidRPr="005E566A">
        <w:t xml:space="preserve">create a </w:t>
      </w:r>
      <w:r w:rsidRPr="00885C53">
        <w:rPr>
          <w:rStyle w:val="embcodeChar"/>
        </w:rPr>
        <w:t>WDFDEVICE</w:t>
      </w:r>
      <w:r w:rsidRPr="005E566A">
        <w:t xml:space="preserve"> object.</w:t>
      </w:r>
    </w:p>
    <w:p w:rsidR="00255D0D" w:rsidRPr="005E566A" w:rsidRDefault="00255D0D" w:rsidP="00DA0A8A">
      <w:pPr>
        <w:autoSpaceDE w:val="0"/>
        <w:autoSpaceDN w:val="0"/>
        <w:adjustRightInd w:val="0"/>
        <w:spacing w:after="0" w:line="240" w:lineRule="auto"/>
      </w:pPr>
    </w:p>
    <w:p w:rsidR="00DA0A8A" w:rsidRPr="006B6F38" w:rsidRDefault="00255D0D" w:rsidP="006B6F38">
      <w:pPr>
        <w:pStyle w:val="hint"/>
      </w:pPr>
      <w:r w:rsidRPr="006B6F38">
        <w:lastRenderedPageBreak/>
        <w:t>Hint:</w:t>
      </w:r>
      <w:r w:rsidRPr="006B6F38">
        <w:tab/>
      </w:r>
      <w:r w:rsidR="00DA0A8A" w:rsidRPr="006B6F38">
        <w:t>Always consult the WDK documentation (Help) and look up d</w:t>
      </w:r>
      <w:r w:rsidR="004D781A" w:rsidRPr="006B6F38">
        <w:t xml:space="preserve">ata structures and functions. </w:t>
      </w:r>
      <w:r w:rsidR="00DA0A8A" w:rsidRPr="006B6F38">
        <w:t xml:space="preserve">These can then be copied and pasted directly from the </w:t>
      </w:r>
      <w:r w:rsidR="004D781A" w:rsidRPr="006B6F38">
        <w:t xml:space="preserve">WDK documentation to the driver </w:t>
      </w:r>
      <w:r w:rsidR="00DA0A8A" w:rsidRPr="006B6F38">
        <w:t>source code.</w:t>
      </w:r>
    </w:p>
    <w:p w:rsidR="004D781A" w:rsidRPr="005E566A" w:rsidRDefault="004D781A" w:rsidP="00DA0A8A">
      <w:pPr>
        <w:autoSpaceDE w:val="0"/>
        <w:autoSpaceDN w:val="0"/>
        <w:adjustRightInd w:val="0"/>
        <w:spacing w:after="0" w:line="240" w:lineRule="auto"/>
      </w:pPr>
    </w:p>
    <w:p w:rsidR="00DA0A8A" w:rsidRPr="00DA0A8A" w:rsidRDefault="00DA0A8A" w:rsidP="00DA0A8A"/>
    <w:p w:rsidR="00885C53" w:rsidRDefault="0030538E" w:rsidP="0030538E">
      <w:pPr>
        <w:pStyle w:val="Heading2"/>
      </w:pPr>
      <w:r>
        <w:t xml:space="preserve">Step 2: </w:t>
      </w:r>
      <w:r w:rsidR="00885C53">
        <w:t>Inspecting the driver object and the device object</w:t>
      </w:r>
    </w:p>
    <w:p w:rsidR="00FE5CA5" w:rsidRDefault="00885C53" w:rsidP="0030538E">
      <w:pPr>
        <w:autoSpaceDE w:val="0"/>
        <w:autoSpaceDN w:val="0"/>
        <w:adjustRightInd w:val="0"/>
        <w:spacing w:after="0" w:line="240" w:lineRule="auto"/>
      </w:pPr>
      <w:r w:rsidRPr="0030538E">
        <w:t>The tool WinObj.exe (download from www.sysinternals.com) ca</w:t>
      </w:r>
      <w:r w:rsidR="0030538E">
        <w:t xml:space="preserve">n be used to look at the driver </w:t>
      </w:r>
      <w:r w:rsidRPr="0030538E">
        <w:t>object and the device object on the virtual Target machine.</w:t>
      </w:r>
    </w:p>
    <w:p w:rsidR="0030538E" w:rsidRDefault="0030538E" w:rsidP="0030538E">
      <w:pPr>
        <w:autoSpaceDE w:val="0"/>
        <w:autoSpaceDN w:val="0"/>
        <w:adjustRightInd w:val="0"/>
        <w:spacing w:after="0" w:line="240" w:lineRule="auto"/>
      </w:pPr>
    </w:p>
    <w:p w:rsidR="003223E8" w:rsidRDefault="003223E8" w:rsidP="0030538E">
      <w:pPr>
        <w:autoSpaceDE w:val="0"/>
        <w:autoSpaceDN w:val="0"/>
        <w:adjustRightInd w:val="0"/>
        <w:spacing w:after="0" w:line="240" w:lineRule="auto"/>
      </w:pPr>
    </w:p>
    <w:p w:rsidR="003223E8" w:rsidRDefault="003223E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3223E8" w:rsidRDefault="003223E8" w:rsidP="00F908A9">
      <w:pPr>
        <w:pStyle w:val="Heading1"/>
      </w:pPr>
      <w:r>
        <w:lastRenderedPageBreak/>
        <w:t>Setup of the WinDbg debugger environment</w:t>
      </w:r>
    </w:p>
    <w:p w:rsidR="003223E8" w:rsidRPr="003223E8" w:rsidRDefault="003223E8" w:rsidP="003223E8">
      <w:pPr>
        <w:autoSpaceDE w:val="0"/>
        <w:autoSpaceDN w:val="0"/>
        <w:adjustRightInd w:val="0"/>
        <w:spacing w:after="0" w:line="240" w:lineRule="auto"/>
      </w:pPr>
      <w:r w:rsidRPr="003223E8">
        <w:t>During this lab, the debugger will use a Local Area Networ</w:t>
      </w:r>
      <w:r>
        <w:t xml:space="preserve">k connection (only available in Windows 8). </w:t>
      </w:r>
      <w:r w:rsidRPr="003223E8">
        <w:t>The environment of the debugger WinDbg will be</w:t>
      </w:r>
      <w:r>
        <w:t xml:space="preserve"> set up on the Host machine. On the virtual Target </w:t>
      </w:r>
      <w:r w:rsidRPr="003223E8">
        <w:t>machine kernel debugging has to be enabled us</w:t>
      </w:r>
      <w:r>
        <w:t xml:space="preserve">ing bcdedit to allow the Target </w:t>
      </w:r>
      <w:r w:rsidRPr="003223E8">
        <w:t>to be controlled by the external debugger running on the Host machine.</w:t>
      </w:r>
    </w:p>
    <w:p w:rsidR="003223E8" w:rsidRPr="00513DF9" w:rsidRDefault="003223E8" w:rsidP="00513DF9">
      <w:pPr>
        <w:pStyle w:val="Heading2"/>
      </w:pPr>
      <w:r w:rsidRPr="00513DF9">
        <w:t>Step 1:</w:t>
      </w:r>
      <w:r w:rsidR="00513DF9" w:rsidRPr="00513DF9">
        <w:t xml:space="preserve"> </w:t>
      </w:r>
      <w:r w:rsidRPr="00513DF9">
        <w:t>Inspection of the debugger settings on the target</w:t>
      </w:r>
    </w:p>
    <w:p w:rsidR="003223E8" w:rsidRPr="00513DF9" w:rsidRDefault="003223E8" w:rsidP="00D34881">
      <w:pPr>
        <w:autoSpaceDE w:val="0"/>
        <w:autoSpaceDN w:val="0"/>
        <w:adjustRightInd w:val="0"/>
        <w:spacing w:after="0" w:line="240" w:lineRule="auto"/>
      </w:pPr>
      <w:r w:rsidRPr="00513DF9">
        <w:t xml:space="preserve">Run </w:t>
      </w:r>
      <w:r w:rsidRPr="00513DF9">
        <w:rPr>
          <w:rStyle w:val="embcodeChar"/>
        </w:rPr>
        <w:t>bcdedit</w:t>
      </w:r>
      <w:r w:rsidRPr="00513DF9">
        <w:t xml:space="preserve"> from a</w:t>
      </w:r>
      <w:r w:rsidR="00513DF9">
        <w:t>n elevated</w:t>
      </w:r>
      <w:r w:rsidRPr="00513DF9">
        <w:t xml:space="preserve"> command line window on the Target</w:t>
      </w:r>
      <w:r w:rsidR="00932E51">
        <w:t xml:space="preserve">. In this command </w:t>
      </w:r>
      <w:r w:rsidRPr="00513DF9">
        <w:t xml:space="preserve">line </w:t>
      </w:r>
      <w:r w:rsidR="00D34881">
        <w:t>w</w:t>
      </w:r>
      <w:r w:rsidRPr="00513DF9">
        <w:t>indow please enter:</w:t>
      </w:r>
    </w:p>
    <w:p w:rsidR="003223E8" w:rsidRPr="008A2AC7" w:rsidRDefault="00682485" w:rsidP="008A2AC7">
      <w:pPr>
        <w:pStyle w:val="terminal"/>
      </w:pPr>
      <w:r w:rsidRPr="008A2AC7">
        <w:t xml:space="preserve">C:\&gt; </w:t>
      </w:r>
      <w:r w:rsidR="003223E8" w:rsidRPr="008A2AC7">
        <w:t>bcdedit /dbgsettings</w:t>
      </w:r>
    </w:p>
    <w:p w:rsidR="003223E8" w:rsidRPr="00513DF9" w:rsidRDefault="003223E8" w:rsidP="00E86CD0">
      <w:pPr>
        <w:autoSpaceDE w:val="0"/>
        <w:autoSpaceDN w:val="0"/>
        <w:adjustRightInd w:val="0"/>
        <w:spacing w:after="0" w:line="240" w:lineRule="auto"/>
      </w:pPr>
      <w:r w:rsidRPr="00513DF9">
        <w:t xml:space="preserve">If network debugging was already done by Visual Studio in the </w:t>
      </w:r>
      <w:r w:rsidR="00E86CD0">
        <w:t xml:space="preserve">previous exercise, then nothing </w:t>
      </w:r>
      <w:r w:rsidRPr="00513DF9">
        <w:t>needs to be done any more.</w:t>
      </w:r>
    </w:p>
    <w:p w:rsidR="003223E8" w:rsidRDefault="00601CA3" w:rsidP="00601CA3">
      <w:pPr>
        <w:pStyle w:val="Heading2"/>
      </w:pPr>
      <w:r>
        <w:t xml:space="preserve">Step 2: </w:t>
      </w:r>
      <w:r w:rsidR="003223E8">
        <w:t>Enable kernel mode debugging on the virtual Target machine</w:t>
      </w:r>
    </w:p>
    <w:p w:rsidR="003223E8" w:rsidRPr="00601CA3" w:rsidRDefault="003223E8" w:rsidP="00601CA3">
      <w:pPr>
        <w:autoSpaceDE w:val="0"/>
        <w:autoSpaceDN w:val="0"/>
        <w:adjustRightInd w:val="0"/>
        <w:spacing w:after="0" w:line="240" w:lineRule="auto"/>
      </w:pPr>
      <w:r w:rsidRPr="00601CA3">
        <w:t>ONLY if Visual Studio provisioning of the test machine was NOT suc</w:t>
      </w:r>
      <w:r w:rsidR="00601CA3">
        <w:t xml:space="preserve">cessful, the following </w:t>
      </w:r>
      <w:r w:rsidRPr="00601CA3">
        <w:t>commands need to be run to enable kernel debugging ove</w:t>
      </w:r>
      <w:r w:rsidR="00601CA3">
        <w:t xml:space="preserve">r network on the virtual Target </w:t>
      </w:r>
      <w:r w:rsidRPr="00601CA3">
        <w:t>machine.</w:t>
      </w:r>
    </w:p>
    <w:p w:rsidR="003223E8" w:rsidRPr="00601CA3" w:rsidRDefault="003223E8" w:rsidP="003A7786">
      <w:pPr>
        <w:autoSpaceDE w:val="0"/>
        <w:autoSpaceDN w:val="0"/>
        <w:adjustRightInd w:val="0"/>
        <w:spacing w:after="0" w:line="240" w:lineRule="auto"/>
      </w:pPr>
      <w:r w:rsidRPr="00601CA3">
        <w:t>Run bcdedit from a</w:t>
      </w:r>
      <w:r w:rsidR="002D2208">
        <w:t>n elevated command line window</w:t>
      </w:r>
      <w:r w:rsidRPr="00601CA3">
        <w:t xml:space="preserve"> on the Target</w:t>
      </w:r>
      <w:r w:rsidR="00376982">
        <w:t xml:space="preserve">. </w:t>
      </w:r>
      <w:r w:rsidR="003A7786">
        <w:t xml:space="preserve">In this command </w:t>
      </w:r>
      <w:r w:rsidRPr="00601CA3">
        <w:t>line Window please enter:</w:t>
      </w:r>
    </w:p>
    <w:p w:rsidR="003223E8" w:rsidRPr="00601CA3" w:rsidRDefault="003223E8" w:rsidP="008A2AC7">
      <w:pPr>
        <w:pStyle w:val="terminal"/>
      </w:pPr>
      <w:r w:rsidRPr="00601CA3">
        <w:t>bcdedit /dbgsettings NET hostip:xxx.xxx.xxx.xxx port:yyyyy</w:t>
      </w:r>
    </w:p>
    <w:p w:rsidR="003223E8" w:rsidRPr="00601CA3" w:rsidRDefault="003223E8" w:rsidP="008A2AC7">
      <w:pPr>
        <w:pStyle w:val="terminal"/>
      </w:pPr>
      <w:r w:rsidRPr="00601CA3">
        <w:t>bcdedit /debug on</w:t>
      </w:r>
    </w:p>
    <w:p w:rsidR="003223E8" w:rsidRPr="00601CA3" w:rsidRDefault="003223E8" w:rsidP="003223E8">
      <w:pPr>
        <w:autoSpaceDE w:val="0"/>
        <w:autoSpaceDN w:val="0"/>
        <w:adjustRightInd w:val="0"/>
        <w:spacing w:after="0" w:line="240" w:lineRule="auto"/>
      </w:pPr>
      <w:r w:rsidRPr="00601CA3">
        <w:t>If this is successful, then a key is printed on the console. Please copy paste this key into a file. It</w:t>
      </w:r>
    </w:p>
    <w:p w:rsidR="003223E8" w:rsidRPr="00601CA3" w:rsidRDefault="003223E8" w:rsidP="003223E8">
      <w:pPr>
        <w:autoSpaceDE w:val="0"/>
        <w:autoSpaceDN w:val="0"/>
        <w:adjustRightInd w:val="0"/>
        <w:spacing w:after="0" w:line="240" w:lineRule="auto"/>
      </w:pPr>
      <w:proofErr w:type="gramStart"/>
      <w:r w:rsidRPr="00601CA3">
        <w:t>will</w:t>
      </w:r>
      <w:proofErr w:type="gramEnd"/>
      <w:r w:rsidRPr="00601CA3">
        <w:t xml:space="preserve"> subsequently be needed by the debugger on the host machine to connect (see step below).</w:t>
      </w:r>
    </w:p>
    <w:p w:rsidR="003223E8" w:rsidRPr="00601CA3" w:rsidRDefault="003223E8" w:rsidP="003223E8">
      <w:pPr>
        <w:autoSpaceDE w:val="0"/>
        <w:autoSpaceDN w:val="0"/>
        <w:adjustRightInd w:val="0"/>
        <w:spacing w:after="0" w:line="240" w:lineRule="auto"/>
      </w:pPr>
      <w:r w:rsidRPr="00601CA3">
        <w:t>Target needs to be shut down and started again (caution: reboot might not be enough). After</w:t>
      </w:r>
    </w:p>
    <w:p w:rsidR="003223E8" w:rsidRPr="00601CA3" w:rsidRDefault="003223E8" w:rsidP="003223E8">
      <w:pPr>
        <w:autoSpaceDE w:val="0"/>
        <w:autoSpaceDN w:val="0"/>
        <w:adjustRightInd w:val="0"/>
        <w:spacing w:after="0" w:line="240" w:lineRule="auto"/>
      </w:pPr>
      <w:proofErr w:type="gramStart"/>
      <w:r w:rsidRPr="00601CA3">
        <w:t>that</w:t>
      </w:r>
      <w:proofErr w:type="gramEnd"/>
      <w:r w:rsidRPr="00601CA3">
        <w:t>, the kernel debugger will be active and WinDbg can connect.</w:t>
      </w:r>
    </w:p>
    <w:p w:rsidR="003223E8" w:rsidRDefault="003223E8" w:rsidP="009D0D2E">
      <w:pPr>
        <w:pStyle w:val="Heading2"/>
      </w:pPr>
      <w:r>
        <w:t>Step 3:</w:t>
      </w:r>
      <w:r w:rsidR="009D0D2E">
        <w:t xml:space="preserve"> </w:t>
      </w:r>
      <w:r>
        <w:t>Setup of the debugger WinDbg on the Host machine</w:t>
      </w:r>
    </w:p>
    <w:p w:rsidR="003933AE" w:rsidRDefault="003223E8" w:rsidP="003933AE">
      <w:pPr>
        <w:autoSpaceDE w:val="0"/>
        <w:autoSpaceDN w:val="0"/>
        <w:adjustRightInd w:val="0"/>
        <w:spacing w:after="0" w:line="240" w:lineRule="auto"/>
      </w:pPr>
      <w:r w:rsidRPr="003933AE">
        <w:t>After starting WinDbg, the follow</w:t>
      </w:r>
      <w:r w:rsidR="009D0D2E" w:rsidRPr="003933AE">
        <w:t>ing settings have to be chosen:</w:t>
      </w:r>
    </w:p>
    <w:p w:rsidR="003223E8" w:rsidRPr="003933AE" w:rsidRDefault="003223E8" w:rsidP="00393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933AE">
        <w:t xml:space="preserve">File menu </w:t>
      </w:r>
      <w:r w:rsidRPr="003933AE">
        <w:rPr>
          <w:rFonts w:hint="eastAsia"/>
        </w:rPr>
        <w:t>→</w:t>
      </w:r>
      <w:r w:rsidRPr="003933AE">
        <w:t xml:space="preserve"> Kernel Debug </w:t>
      </w:r>
      <w:r w:rsidRPr="003933AE">
        <w:rPr>
          <w:rFonts w:hint="eastAsia"/>
        </w:rPr>
        <w:t>→</w:t>
      </w:r>
      <w:r w:rsidRPr="003933AE">
        <w:t xml:space="preserve"> NET IP port number and key</w:t>
      </w:r>
    </w:p>
    <w:p w:rsidR="003223E8" w:rsidRPr="003933AE" w:rsidRDefault="003223E8" w:rsidP="00393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933AE">
        <w:t xml:space="preserve">File menu </w:t>
      </w:r>
      <w:r w:rsidRPr="003933AE">
        <w:rPr>
          <w:rFonts w:hint="eastAsia"/>
        </w:rPr>
        <w:t>→</w:t>
      </w:r>
      <w:r w:rsidRPr="003933AE">
        <w:t xml:space="preserve"> Symbol File Path (only path to own driver symbols, OS symbols NOT necessary)</w:t>
      </w:r>
    </w:p>
    <w:p w:rsidR="003223E8" w:rsidRPr="003933AE" w:rsidRDefault="003223E8" w:rsidP="00393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933AE">
        <w:t xml:space="preserve">File menu </w:t>
      </w:r>
      <w:r w:rsidRPr="003933AE">
        <w:rPr>
          <w:rFonts w:hint="eastAsia"/>
        </w:rPr>
        <w:t>→</w:t>
      </w:r>
      <w:r w:rsidRPr="003933AE">
        <w:t xml:space="preserve"> Source File Path</w:t>
      </w:r>
    </w:p>
    <w:p w:rsidR="003223E8" w:rsidRPr="003933AE" w:rsidRDefault="003223E8" w:rsidP="009A6935">
      <w:pPr>
        <w:autoSpaceDE w:val="0"/>
        <w:autoSpaceDN w:val="0"/>
        <w:adjustRightInd w:val="0"/>
        <w:spacing w:after="0" w:line="240" w:lineRule="auto"/>
      </w:pPr>
      <w:r w:rsidRPr="003933AE">
        <w:t>When compiling the driver, the debug symbols are compiled int</w:t>
      </w:r>
      <w:r w:rsidR="009A6935">
        <w:t>o a separate .</w:t>
      </w:r>
      <w:proofErr w:type="spellStart"/>
      <w:r w:rsidR="009A6935">
        <w:t>pdb</w:t>
      </w:r>
      <w:proofErr w:type="spellEnd"/>
      <w:r w:rsidR="009A6935">
        <w:t xml:space="preserve"> (Program Datab</w:t>
      </w:r>
      <w:r w:rsidRPr="003933AE">
        <w:t>ase) file.</w:t>
      </w:r>
    </w:p>
    <w:p w:rsidR="003223E8" w:rsidRPr="003933AE" w:rsidRDefault="003223E8" w:rsidP="006B6F38">
      <w:pPr>
        <w:pStyle w:val="hint"/>
      </w:pPr>
      <w:r w:rsidRPr="003933AE">
        <w:t>Hint:</w:t>
      </w:r>
      <w:r w:rsidR="006B6F38">
        <w:tab/>
      </w:r>
      <w:r w:rsidRPr="003933AE">
        <w:t>For further info about WinDbg commands, consult the Appendix of this manual (e.g.: WinDbg</w:t>
      </w:r>
      <w:r w:rsidR="006B6F38">
        <w:t xml:space="preserve"> </w:t>
      </w:r>
      <w:r w:rsidRPr="003933AE">
        <w:t>useful commands).</w:t>
      </w:r>
    </w:p>
    <w:p w:rsidR="003223E8" w:rsidRDefault="00B948C0" w:rsidP="00B948C0">
      <w:pPr>
        <w:pStyle w:val="Heading2"/>
      </w:pPr>
      <w:r>
        <w:t xml:space="preserve">Step 4: </w:t>
      </w:r>
      <w:r w:rsidR="003223E8">
        <w:t>Adjustment of “Debug Print Filter” registry setting</w:t>
      </w:r>
    </w:p>
    <w:p w:rsidR="003223E8" w:rsidRPr="00B948C0" w:rsidRDefault="003223E8" w:rsidP="003223E8">
      <w:pPr>
        <w:autoSpaceDE w:val="0"/>
        <w:autoSpaceDN w:val="0"/>
        <w:adjustRightInd w:val="0"/>
        <w:spacing w:after="0" w:line="240" w:lineRule="auto"/>
      </w:pPr>
      <w:r w:rsidRPr="00B948C0">
        <w:t>Open or create the following registry key on the virtual Target machine:</w:t>
      </w:r>
    </w:p>
    <w:p w:rsidR="003578CB" w:rsidRDefault="003578CB" w:rsidP="003578CB">
      <w:pPr>
        <w:pStyle w:val="embcode"/>
      </w:pPr>
    </w:p>
    <w:p w:rsidR="003223E8" w:rsidRPr="00B948C0" w:rsidRDefault="003223E8" w:rsidP="003578CB">
      <w:pPr>
        <w:pStyle w:val="embcode"/>
      </w:pPr>
      <w:r w:rsidRPr="00B948C0">
        <w:t>HKEY_LOCAL_MACHINE\SYSTEM\Cu</w:t>
      </w:r>
      <w:r w:rsidR="00B948C0">
        <w:t xml:space="preserve">rrentControlSet\Control\Session </w:t>
      </w:r>
      <w:r w:rsidRPr="00B948C0">
        <w:t>Manager\Debug Print Filter</w:t>
      </w:r>
    </w:p>
    <w:p w:rsidR="003578CB" w:rsidRDefault="003578CB" w:rsidP="00B948C0">
      <w:pPr>
        <w:autoSpaceDE w:val="0"/>
        <w:autoSpaceDN w:val="0"/>
        <w:adjustRightInd w:val="0"/>
        <w:spacing w:after="0" w:line="240" w:lineRule="auto"/>
      </w:pPr>
    </w:p>
    <w:p w:rsidR="003223E8" w:rsidRDefault="003223E8" w:rsidP="00B948C0">
      <w:pPr>
        <w:autoSpaceDE w:val="0"/>
        <w:autoSpaceDN w:val="0"/>
        <w:adjustRightInd w:val="0"/>
        <w:spacing w:after="0" w:line="240" w:lineRule="auto"/>
      </w:pPr>
      <w:r w:rsidRPr="00B948C0">
        <w:t xml:space="preserve">Add a registry value of type REG_DWORD named </w:t>
      </w:r>
      <w:r w:rsidRPr="003578CB">
        <w:rPr>
          <w:rStyle w:val="embcodeChar"/>
        </w:rPr>
        <w:t>IHVDRIVER</w:t>
      </w:r>
      <w:r w:rsidRPr="00B948C0">
        <w:t>. Set its value to 0xFFFFFFFF</w:t>
      </w:r>
    </w:p>
    <w:p w:rsidR="00E33B21" w:rsidRDefault="00E33B21" w:rsidP="00E33B21">
      <w:pPr>
        <w:pStyle w:val="Heading2"/>
      </w:pPr>
      <w:r>
        <w:t xml:space="preserve">Step 5: </w:t>
      </w:r>
      <w:proofErr w:type="spellStart"/>
      <w:r>
        <w:t>Instrumantation</w:t>
      </w:r>
      <w:proofErr w:type="spellEnd"/>
      <w:r>
        <w:t xml:space="preserve"> of source code using </w:t>
      </w:r>
      <w:proofErr w:type="spellStart"/>
      <w:proofErr w:type="gramStart"/>
      <w:r>
        <w:t>DbgPrintEx</w:t>
      </w:r>
      <w:proofErr w:type="spellEnd"/>
      <w:r>
        <w:t>(</w:t>
      </w:r>
      <w:proofErr w:type="gramEnd"/>
      <w:r>
        <w:t>…)</w:t>
      </w:r>
    </w:p>
    <w:p w:rsidR="002D4B1B" w:rsidRPr="002D4B1B" w:rsidRDefault="002D4B1B" w:rsidP="004F119B">
      <w:pPr>
        <w:autoSpaceDE w:val="0"/>
        <w:autoSpaceDN w:val="0"/>
        <w:adjustRightInd w:val="0"/>
        <w:spacing w:after="0" w:line="240" w:lineRule="auto"/>
      </w:pPr>
      <w:r w:rsidRPr="002D4B1B">
        <w:t xml:space="preserve">Use the statement </w:t>
      </w:r>
      <w:proofErr w:type="spellStart"/>
      <w:proofErr w:type="gramStart"/>
      <w:r w:rsidRPr="002D4B1B">
        <w:t>DbgPrintEx</w:t>
      </w:r>
      <w:proofErr w:type="spellEnd"/>
      <w:r w:rsidRPr="002D4B1B">
        <w:t>(</w:t>
      </w:r>
      <w:proofErr w:type="gramEnd"/>
      <w:r w:rsidRPr="002D4B1B">
        <w:t xml:space="preserve">DPFLTR_IHVDRIVER_ID, 1234,"…", …) </w:t>
      </w:r>
      <w:r>
        <w:t xml:space="preserve">to trace the call of </w:t>
      </w:r>
      <w:r w:rsidRPr="002D4B1B">
        <w:rPr>
          <w:rStyle w:val="embcodeChar"/>
        </w:rPr>
        <w:t>DriverEn</w:t>
      </w:r>
      <w:r>
        <w:rPr>
          <w:rStyle w:val="embcodeChar"/>
        </w:rPr>
        <w:t xml:space="preserve">try </w:t>
      </w:r>
      <w:r w:rsidRPr="002D4B1B">
        <w:t xml:space="preserve">and </w:t>
      </w:r>
      <w:r w:rsidRPr="002D4B1B">
        <w:rPr>
          <w:rStyle w:val="embcodeChar"/>
        </w:rPr>
        <w:t>SmplDeviceEvtDriverDeviceAdd</w:t>
      </w:r>
      <w:r w:rsidRPr="002D4B1B">
        <w:t xml:space="preserve">. </w:t>
      </w:r>
      <w:r>
        <w:t xml:space="preserve">The driver just has to be </w:t>
      </w:r>
      <w:r w:rsidRPr="002D4B1B">
        <w:t xml:space="preserve">disabled and enabled in Device </w:t>
      </w:r>
      <w:r w:rsidRPr="002D4B1B">
        <w:lastRenderedPageBreak/>
        <w:t>Manager while the debugger is connected. Then this debug</w:t>
      </w:r>
      <w:r w:rsidR="004F119B">
        <w:t xml:space="preserve"> </w:t>
      </w:r>
      <w:r w:rsidRPr="002D4B1B">
        <w:t>output shows up on the debugger output screen.</w:t>
      </w:r>
    </w:p>
    <w:p w:rsidR="002D4B1B" w:rsidRPr="002D4B1B" w:rsidRDefault="002D4B1B" w:rsidP="002D4B1B">
      <w:pPr>
        <w:autoSpaceDE w:val="0"/>
        <w:autoSpaceDN w:val="0"/>
        <w:adjustRightInd w:val="0"/>
        <w:spacing w:after="0" w:line="240" w:lineRule="auto"/>
      </w:pPr>
      <w:r w:rsidRPr="002D4B1B">
        <w:t xml:space="preserve">On Windows XP DPFLTR_DEFAULT_ID can be used with </w:t>
      </w:r>
      <w:r w:rsidRPr="00580259">
        <w:rPr>
          <w:rStyle w:val="embcodeChar"/>
        </w:rPr>
        <w:t>DbgPrintEx</w:t>
      </w:r>
      <w:r w:rsidR="00580259">
        <w:t>.</w:t>
      </w:r>
    </w:p>
    <w:p w:rsidR="002D4B1B" w:rsidRPr="002D4B1B" w:rsidRDefault="00C36A85" w:rsidP="00C36A85">
      <w:pPr>
        <w:pStyle w:val="hint"/>
      </w:pPr>
      <w:r>
        <w:t>Hint:</w:t>
      </w:r>
      <w:r>
        <w:tab/>
      </w:r>
      <w:r w:rsidR="002D4B1B" w:rsidRPr="002D4B1B">
        <w:t xml:space="preserve">WinDbg and the tool DbgView.exe (download from </w:t>
      </w:r>
      <w:hyperlink r:id="rId15" w:history="1">
        <w:r w:rsidR="00CC3B3F" w:rsidRPr="00B31189">
          <w:rPr>
            <w:rStyle w:val="Hyperlink"/>
          </w:rPr>
          <w:t>www.sysinternals.com</w:t>
        </w:r>
      </w:hyperlink>
      <w:r w:rsidR="00CC3B3F">
        <w:t xml:space="preserve">) </w:t>
      </w:r>
      <w:r w:rsidR="00BE57DB">
        <w:t xml:space="preserve">can both be used to </w:t>
      </w:r>
      <w:r w:rsidR="002D4B1B" w:rsidRPr="002D4B1B">
        <w:t xml:space="preserve">visualize </w:t>
      </w:r>
      <w:r w:rsidR="002D4B1B" w:rsidRPr="00A84964">
        <w:rPr>
          <w:rStyle w:val="embcodeChar"/>
        </w:rPr>
        <w:t>DbgPrintEx</w:t>
      </w:r>
      <w:r w:rsidR="00EB6B96">
        <w:rPr>
          <w:rStyle w:val="embcodeChar"/>
        </w:rPr>
        <w:t xml:space="preserve"> </w:t>
      </w:r>
      <w:r w:rsidR="002D4B1B" w:rsidRPr="002D4B1B">
        <w:t>traces</w:t>
      </w:r>
      <w:r w:rsidR="00105621">
        <w:t xml:space="preserve"> on the virtual Target machine.</w:t>
      </w:r>
    </w:p>
    <w:p w:rsidR="002D4B1B" w:rsidRPr="00C36A85" w:rsidRDefault="002D4B1B" w:rsidP="00C36A85">
      <w:pPr>
        <w:pStyle w:val="Heading2"/>
      </w:pPr>
      <w:r w:rsidRPr="00C36A85">
        <w:t>Step 6:</w:t>
      </w:r>
      <w:r w:rsidR="00C36A85" w:rsidRPr="00C36A85">
        <w:t xml:space="preserve"> </w:t>
      </w:r>
      <w:r w:rsidRPr="00C36A85">
        <w:t>Instantiation of breakpoints</w:t>
      </w:r>
    </w:p>
    <w:p w:rsidR="002D4B1B" w:rsidRPr="00C36A85" w:rsidRDefault="002D4B1B" w:rsidP="004C5E35">
      <w:pPr>
        <w:autoSpaceDE w:val="0"/>
        <w:autoSpaceDN w:val="0"/>
        <w:adjustRightInd w:val="0"/>
        <w:spacing w:after="0" w:line="240" w:lineRule="auto"/>
      </w:pPr>
      <w:r w:rsidRPr="00C36A85">
        <w:t>The debugger needs the correct driver symbols loaded (Windo</w:t>
      </w:r>
      <w:r w:rsidR="004C5E35">
        <w:t xml:space="preserve">ws operating system symbols are </w:t>
      </w:r>
      <w:r w:rsidRPr="00C36A85">
        <w:t>not needed at this stage).</w:t>
      </w:r>
    </w:p>
    <w:p w:rsidR="002D4B1B" w:rsidRPr="00C36A85" w:rsidRDefault="002D4B1B" w:rsidP="001D5D5A">
      <w:pPr>
        <w:autoSpaceDE w:val="0"/>
        <w:autoSpaceDN w:val="0"/>
        <w:adjustRightInd w:val="0"/>
        <w:spacing w:after="0" w:line="240" w:lineRule="auto"/>
      </w:pPr>
      <w:r w:rsidRPr="00C36A85">
        <w:t xml:space="preserve">The option </w:t>
      </w:r>
      <w:r w:rsidR="00794D27">
        <w:t>“</w:t>
      </w:r>
      <w:r w:rsidRPr="00C36A85">
        <w:t>Symbol File Path</w:t>
      </w:r>
      <w:r w:rsidR="00794D27">
        <w:t>”</w:t>
      </w:r>
      <w:r w:rsidRPr="00C36A85">
        <w:t xml:space="preserve"> has to point to the directory where </w:t>
      </w:r>
      <w:r w:rsidR="00794D27">
        <w:t xml:space="preserve">the driver symbols are located. </w:t>
      </w:r>
      <w:r w:rsidRPr="00C36A85">
        <w:t>They reside in a separate .</w:t>
      </w:r>
      <w:proofErr w:type="spellStart"/>
      <w:r w:rsidRPr="00C36A85">
        <w:t>pdb</w:t>
      </w:r>
      <w:proofErr w:type="spellEnd"/>
      <w:r w:rsidRPr="00C36A85">
        <w:t xml:space="preserve"> file (program database). WinDbg l</w:t>
      </w:r>
      <w:r w:rsidR="001D5D5A">
        <w:t xml:space="preserve">oads symbols at driver startup. </w:t>
      </w:r>
      <w:r w:rsidRPr="00C36A85">
        <w:t xml:space="preserve">If connected later, symbols </w:t>
      </w:r>
      <w:r w:rsidR="00D754CC">
        <w:t>can be loaded using the command “.reload”.</w:t>
      </w:r>
    </w:p>
    <w:p w:rsidR="002D4B1B" w:rsidRPr="00C36A85" w:rsidRDefault="002D4B1B" w:rsidP="003A5974">
      <w:pPr>
        <w:autoSpaceDE w:val="0"/>
        <w:autoSpaceDN w:val="0"/>
        <w:adjustRightInd w:val="0"/>
        <w:spacing w:after="0" w:line="240" w:lineRule="auto"/>
      </w:pPr>
      <w:r w:rsidRPr="00C36A85">
        <w:t xml:space="preserve">When the driver is started and the symbols are loaded, the source file </w:t>
      </w:r>
      <w:proofErr w:type="spellStart"/>
      <w:r w:rsidRPr="00C36A85">
        <w:t>Driver.c</w:t>
      </w:r>
      <w:proofErr w:type="spellEnd"/>
      <w:r w:rsidRPr="00C36A85">
        <w:t xml:space="preserve"> can be op</w:t>
      </w:r>
      <w:r w:rsidR="00D64A9A">
        <w:t xml:space="preserve">ened </w:t>
      </w:r>
      <w:r w:rsidRPr="00C36A85">
        <w:t xml:space="preserve">and a breakpoint can be set in the function </w:t>
      </w:r>
      <w:r w:rsidRPr="003A5974">
        <w:rPr>
          <w:rStyle w:val="embcodeChar"/>
        </w:rPr>
        <w:t>SmplDe</w:t>
      </w:r>
      <w:r w:rsidR="00B22891" w:rsidRPr="003A5974">
        <w:rPr>
          <w:rStyle w:val="embcodeChar"/>
        </w:rPr>
        <w:t>viceEvtDriverContextCleanup</w:t>
      </w:r>
      <w:r w:rsidR="00252E38">
        <w:t xml:space="preserve"> </w:t>
      </w:r>
      <w:r w:rsidRPr="00C36A85">
        <w:t>using the F9 key. If successful, then the breakpoint is shown in red color.</w:t>
      </w:r>
    </w:p>
    <w:p w:rsidR="00E33B21" w:rsidRPr="00C36A85" w:rsidRDefault="002D4B1B" w:rsidP="00203537">
      <w:pPr>
        <w:autoSpaceDE w:val="0"/>
        <w:autoSpaceDN w:val="0"/>
        <w:adjustRightInd w:val="0"/>
        <w:spacing w:after="0" w:line="240" w:lineRule="auto"/>
      </w:pPr>
      <w:r w:rsidRPr="00C36A85">
        <w:t xml:space="preserve">Disable the device in Device Manager, then </w:t>
      </w:r>
      <w:r w:rsidRPr="005765C9">
        <w:rPr>
          <w:rStyle w:val="embcodeChar"/>
        </w:rPr>
        <w:t>SmplDe</w:t>
      </w:r>
      <w:r w:rsidR="00FD6D47" w:rsidRPr="005765C9">
        <w:rPr>
          <w:rStyle w:val="embcodeChar"/>
        </w:rPr>
        <w:t>viceEvtDriverContextCleanup</w:t>
      </w:r>
      <w:r w:rsidR="005765C9">
        <w:t xml:space="preserve"> </w:t>
      </w:r>
      <w:r w:rsidRPr="00C36A85">
        <w:t>will be called and the breakpoint will be triggered. Single stepp</w:t>
      </w:r>
      <w:r w:rsidR="00203537">
        <w:t xml:space="preserve">ing in the debugger can be done </w:t>
      </w:r>
      <w:r w:rsidRPr="00C36A85">
        <w:t>using the F10 key.</w:t>
      </w:r>
    </w:p>
    <w:p w:rsidR="00B948C0" w:rsidRPr="00C36A85" w:rsidRDefault="00B948C0" w:rsidP="00B948C0">
      <w:pPr>
        <w:autoSpaceDE w:val="0"/>
        <w:autoSpaceDN w:val="0"/>
        <w:adjustRightInd w:val="0"/>
        <w:spacing w:after="0" w:line="240" w:lineRule="auto"/>
      </w:pPr>
    </w:p>
    <w:sectPr w:rsidR="00B948C0" w:rsidRPr="00C3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3D0127"/>
    <w:multiLevelType w:val="hybridMultilevel"/>
    <w:tmpl w:val="9750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508DC"/>
    <w:multiLevelType w:val="hybridMultilevel"/>
    <w:tmpl w:val="9990B12E"/>
    <w:lvl w:ilvl="0" w:tplc="655AB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42BB4"/>
    <w:multiLevelType w:val="hybridMultilevel"/>
    <w:tmpl w:val="4C00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D3062E"/>
    <w:multiLevelType w:val="hybridMultilevel"/>
    <w:tmpl w:val="F6EC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702E"/>
    <w:rsid w:val="00037F46"/>
    <w:rsid w:val="00050FEC"/>
    <w:rsid w:val="000637EF"/>
    <w:rsid w:val="00075DB2"/>
    <w:rsid w:val="00105621"/>
    <w:rsid w:val="00165669"/>
    <w:rsid w:val="001B075D"/>
    <w:rsid w:val="001C2614"/>
    <w:rsid w:val="001D5D5A"/>
    <w:rsid w:val="001F5625"/>
    <w:rsid w:val="001F67F0"/>
    <w:rsid w:val="002023A7"/>
    <w:rsid w:val="00203537"/>
    <w:rsid w:val="0021194C"/>
    <w:rsid w:val="00234486"/>
    <w:rsid w:val="00252E38"/>
    <w:rsid w:val="00255D0D"/>
    <w:rsid w:val="002635A3"/>
    <w:rsid w:val="002864B6"/>
    <w:rsid w:val="002A510B"/>
    <w:rsid w:val="002B2336"/>
    <w:rsid w:val="002C30E1"/>
    <w:rsid w:val="002D2208"/>
    <w:rsid w:val="002D4B1B"/>
    <w:rsid w:val="003004BE"/>
    <w:rsid w:val="0030538E"/>
    <w:rsid w:val="003223E8"/>
    <w:rsid w:val="003570C7"/>
    <w:rsid w:val="003578CB"/>
    <w:rsid w:val="00361A3C"/>
    <w:rsid w:val="0036705A"/>
    <w:rsid w:val="00367D89"/>
    <w:rsid w:val="003713E2"/>
    <w:rsid w:val="00376982"/>
    <w:rsid w:val="003922E0"/>
    <w:rsid w:val="003933AE"/>
    <w:rsid w:val="003A1ECA"/>
    <w:rsid w:val="003A5974"/>
    <w:rsid w:val="003A7786"/>
    <w:rsid w:val="003E1862"/>
    <w:rsid w:val="004532D0"/>
    <w:rsid w:val="004766FD"/>
    <w:rsid w:val="00487C06"/>
    <w:rsid w:val="00493B74"/>
    <w:rsid w:val="004C5E35"/>
    <w:rsid w:val="004D781A"/>
    <w:rsid w:val="004F119B"/>
    <w:rsid w:val="004F67BA"/>
    <w:rsid w:val="00506470"/>
    <w:rsid w:val="00513DF9"/>
    <w:rsid w:val="0056793A"/>
    <w:rsid w:val="005765C9"/>
    <w:rsid w:val="00580259"/>
    <w:rsid w:val="005964EE"/>
    <w:rsid w:val="005A3345"/>
    <w:rsid w:val="005B0621"/>
    <w:rsid w:val="005B3091"/>
    <w:rsid w:val="005B43BF"/>
    <w:rsid w:val="005E566A"/>
    <w:rsid w:val="005F27E1"/>
    <w:rsid w:val="005F720A"/>
    <w:rsid w:val="00601CA3"/>
    <w:rsid w:val="00662995"/>
    <w:rsid w:val="00682485"/>
    <w:rsid w:val="00693389"/>
    <w:rsid w:val="006B189B"/>
    <w:rsid w:val="006B6F38"/>
    <w:rsid w:val="00794D27"/>
    <w:rsid w:val="007F2CAD"/>
    <w:rsid w:val="007F31B9"/>
    <w:rsid w:val="007F32D9"/>
    <w:rsid w:val="00803987"/>
    <w:rsid w:val="00845553"/>
    <w:rsid w:val="008649BF"/>
    <w:rsid w:val="00885C53"/>
    <w:rsid w:val="008A2AC7"/>
    <w:rsid w:val="008A3D7C"/>
    <w:rsid w:val="008D37C4"/>
    <w:rsid w:val="008F4E9A"/>
    <w:rsid w:val="00932E51"/>
    <w:rsid w:val="00933231"/>
    <w:rsid w:val="00957108"/>
    <w:rsid w:val="00982A81"/>
    <w:rsid w:val="00984202"/>
    <w:rsid w:val="009A6935"/>
    <w:rsid w:val="009C4B04"/>
    <w:rsid w:val="009C5000"/>
    <w:rsid w:val="009D0D2E"/>
    <w:rsid w:val="00A0246A"/>
    <w:rsid w:val="00A02544"/>
    <w:rsid w:val="00A31E9A"/>
    <w:rsid w:val="00A374C0"/>
    <w:rsid w:val="00A5337E"/>
    <w:rsid w:val="00A84964"/>
    <w:rsid w:val="00AA15FD"/>
    <w:rsid w:val="00AB05C1"/>
    <w:rsid w:val="00AC4A7A"/>
    <w:rsid w:val="00B04B3B"/>
    <w:rsid w:val="00B22891"/>
    <w:rsid w:val="00B43E63"/>
    <w:rsid w:val="00B4655A"/>
    <w:rsid w:val="00B5079A"/>
    <w:rsid w:val="00B670FA"/>
    <w:rsid w:val="00B85B46"/>
    <w:rsid w:val="00B91EAC"/>
    <w:rsid w:val="00B948C0"/>
    <w:rsid w:val="00BB7FC1"/>
    <w:rsid w:val="00BD7207"/>
    <w:rsid w:val="00BE57DB"/>
    <w:rsid w:val="00C0534C"/>
    <w:rsid w:val="00C06F7F"/>
    <w:rsid w:val="00C1547C"/>
    <w:rsid w:val="00C36A85"/>
    <w:rsid w:val="00C47C68"/>
    <w:rsid w:val="00C6724A"/>
    <w:rsid w:val="00CC3B3F"/>
    <w:rsid w:val="00CF4930"/>
    <w:rsid w:val="00D34881"/>
    <w:rsid w:val="00D617B9"/>
    <w:rsid w:val="00D64A9A"/>
    <w:rsid w:val="00D754CC"/>
    <w:rsid w:val="00DA0A8A"/>
    <w:rsid w:val="00DD54A8"/>
    <w:rsid w:val="00DE6414"/>
    <w:rsid w:val="00E05C4D"/>
    <w:rsid w:val="00E2641D"/>
    <w:rsid w:val="00E33B21"/>
    <w:rsid w:val="00E834CD"/>
    <w:rsid w:val="00E84ABD"/>
    <w:rsid w:val="00E86CD0"/>
    <w:rsid w:val="00EB4DBA"/>
    <w:rsid w:val="00EB6B96"/>
    <w:rsid w:val="00ED0E0D"/>
    <w:rsid w:val="00EE400C"/>
    <w:rsid w:val="00F3639C"/>
    <w:rsid w:val="00F55C65"/>
    <w:rsid w:val="00F742D2"/>
    <w:rsid w:val="00F908A9"/>
    <w:rsid w:val="00FD6D4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21243-90D8-4048-83E0-ABBFA2B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A9"/>
    <w:pPr>
      <w:keepNext/>
      <w:keepLines/>
      <w:numPr>
        <w:ilvl w:val="1"/>
        <w:numId w:val="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B670FA"/>
    <w:pPr>
      <w:shd w:val="clear" w:color="auto" w:fill="E7E6E6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qFormat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 w:hanging="720"/>
    </w:pPr>
  </w:style>
  <w:style w:type="character" w:customStyle="1" w:styleId="codeChar">
    <w:name w:val="code Char"/>
    <w:basedOn w:val="DefaultParagraphFont"/>
    <w:link w:val="code"/>
    <w:rsid w:val="00B670FA"/>
    <w:rPr>
      <w:rFonts w:ascii="Consolas" w:hAnsi="Consolas" w:cs="Consolas"/>
      <w:noProof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hd w:val="clear" w:color="auto" w:fill="262626" w:themeFill="text1" w:themeFill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sysinternals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\\host\c$\pp\pmgmt\lab1\Win8Debug\Packag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D734-80CB-4C53-83BF-1F3EE928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 London</cp:lastModifiedBy>
  <cp:revision>137</cp:revision>
  <dcterms:created xsi:type="dcterms:W3CDTF">2013-07-21T15:10:00Z</dcterms:created>
  <dcterms:modified xsi:type="dcterms:W3CDTF">2013-09-17T16:30:00Z</dcterms:modified>
</cp:coreProperties>
</file>