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I'll continue with the comprehensive SQL to SQL data migration implementation in C#: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metric.Stopwatch.Stop();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metric.EndTime = DateTime.Now;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metric.RowCount = rowCount;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metric.ElapsedTime = metric.Stopwatch.Elapsed;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metric.RowsPerSecond = rowCount / Math.Max(1, metric.ElapsedTime.TotalSeconds);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_logger.LogInformation(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"Completed migration for table {TableName}: {RowCount} rows in {ElapsedTime}",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tableName, rowCount, metric.ElapsedTime);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void UpdateTableProgress(string tableName, int currentRowCount)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(_tableMetrics.TryGetValue(tableName, out var metric))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var currentElapsed = metric.Stopwatch.Elapsed;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var rowsPerSecond = currentRowCount / Math.Max(1, currentElapsed.TotalSeconds);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_logger.LogDebug(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"Table {TableName} progress: {CurrentRowCount} rows, {RowsPerSecond:F1} rows/sec",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tableName, currentRowCount, rowsPerSecond);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public class TableMetrics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public string TableName { get; set;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public DateTime StartTime { get; set;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public DateTime EndTime { get; set;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public TimeSpan ElapsedTime { get; set;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public int RowCount { get; set;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public double RowsPerSecond { get; set;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public Stopwatch Stopwatch { get; } = new Stopwatch();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class DataValidationService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private readonly ILogger _logger;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private readonly string _sourceConnectionString;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private readonly string _targetConnectionString;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public DataValidationService(IConfiguration config, ILogger logger)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_logger = logger;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_sourceConnectionString = config.GetConnectionString("Source");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_targetConnectionString = config.GetConnectionString("Target");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public async Task ValidateTableDataAsync(TableMapping mapping)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_logger.LogInformation("Starting data validation for table {SourceTable} to {TargetTable}",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mapping.SourceTable, mapping.TargetTable);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var validations = new List&lt;ValidationResult&gt;();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 Validate row counts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var rowCountValidation = await ValidateRowCountsAsync(mapping);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validations.Add(rowCountValidation);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 Validate column existence and data types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var columnValidation = await ValidateColumnsAsync(mapping);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validations.Add(columnValidation);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// Validate key data samples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 (mapping.IncrementalColumn != null)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var keyDataValidation = await ValidateKeyDataAsync(mapping);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validations.Add(keyDataValidation);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 Log validation results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foreach (var validation in validations)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if (validation.Success)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_logger.LogInformation("Validation passed: {ValidationType} for {TableName}",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validation.ValidationType, mapping.SourceTable);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_logger.LogError("Validation failed: {ValidationType} for {TableName}: {ErrorMessage}",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validation.ValidationType, mapping.SourceTable, validation.ErrorMessage);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private async Task&lt;ValidationResult&gt; ValidateRowCountsAsync(TableMapping mapping)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var result = new ValidationResult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ValidationType = "RowCount",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TableName = mapping.SourceTable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var sourceCount = await GetTableRowCountAsync(_sourceConnectionString,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mapping.SourceSchema, mapping.SourceTable, mapping.CustomWhere);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var targetCount = await GetTableRowCountAsync(_targetConnectionString,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mapping.TargetSchema, mapping.TargetTable, mapping.CustomWhere);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if (sourceCount == targetCount)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result.Success = true;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result.Details = $"Source: {sourceCount}, Target: {targetCount}";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result.Success = false;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result.ErrorMessage = $"Row count mismatch. Source: {sourceCount}, Target: {targetCount}";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result.Success = false;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result.ErrorMessage = $"Error validating row counts: {ex.Message}";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private async Task&lt;ValidationResult&gt; ValidateColumnsAsync(TableMapping mapping)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var result = new ValidationResult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ValidationType = "ColumnSchema",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TableName = mapping.SourceTable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var sourceColumns = await GetTableColumnsAsync(_sourceConnectionString,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mapping.SourceSchema, mapping.SourceTable);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var targetColumns = await GetTableColumnsAsync(_targetConnectionString,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mapping.TargetSchema, mapping.TargetTable);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var errors = new List&lt;string&gt;();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foreach (var colMapping in mapping.ColumnMappings)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// Validate source column exists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if (!sourceColumns.ContainsKey(colMapping.SourceColumn))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errors.Add($"Source column '{colMapping.SourceColumn}' does not exist");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continue;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// Validate target column exists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if (!targetColumns.ContainsKey(colMapping.TargetColumn))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errors.Add($"Target column '{colMapping.TargetColumn}' does not exist");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continue;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// Validate data types are compatible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var sourceType = sourceColumns[colMapping.SourceColumn];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var targetType = targetColumns[colMapping.TargetColumn];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if (!AreTypesCompatible(sourceType, targetType))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errors.Add($"Column type mismatch for '{colMapping.SourceColumn}'/'{colMapping.TargetColumn}': {sourceType} vs {targetType}");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if (errors.Count == 0)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result.Success = true;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result.Details = $"All {mapping.ColumnMappings.Count} columns validated successfully";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result.Success = false;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result.ErrorMessage = string.Join("; ", errors);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result.Success = false;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result.ErrorMessage = $"Error validating columns: {ex.Message}";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private async Task&lt;ValidationResult&gt; ValidateKeyDataAsync(TableMapping mapping)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var result = new ValidationResult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ValidationType = "KeyData",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TableName = mapping.SourceTable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// Choose a column to validate (preferably the key or incremental column)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var columnToValidate = mapping.IncrementalColumn;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// Get a small sample of data to validate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var sourceSample = await GetColumnSampleAsync(_sourceConnectionString,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mapping.SourceSchema, mapping.SourceTable, columnToValidate);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var matchingCount =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var mismatchDetails = new List&lt;string&gt;();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foreach (var (key, value) in sourceSample)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var targetValue = await GetValueByKeyAsync(_targetConnectionString,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mapping.TargetSchema, mapping.TargetTable, columnToValidate, key);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if (AreValuesEqual(value, targetValue))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matchingCount++;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mismatchDetails.Add($"Key {key}: Source={value}, Target={targetValue}");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if (mismatchDetails.Count &gt;= 5)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break; // Limit the number of mismatch details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if (mismatchDetails.Count == 0)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result.Success = true;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result.Details = $"All {sourceSample.Count} sample keys matched";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result.Success = false;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result.ErrorMessage = $"{mismatchDetails.Count} of {sourceSample.Count} keys mismatched: {string.Join("; ", mismatchDetails)}";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result.Success = false;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result.ErrorMessage = $"Error validating key data: {ex.Message}";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private async Task&lt;int&gt; GetTableRowCountAsync(string connectionString, string schema, string tableName, string whereClause = null)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await using var connection = new SqlConnection(connectionString);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await connection.OpenAsync();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var query = $"SELECT COUNT(*) FROM [{schema}].[{tableName}]";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if (!string.IsNullOrEmpty(whereClause))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query += $" WHERE {whereClause}";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await using var command = new SqlCommand(query, connection);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return Convert.ToInt32(await command.ExecuteScalarAsync());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private async Task&lt;Dictionary&lt;string, string&gt;&gt; GetTableColumnsAsync(string connectionString, string schema, string tableName)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var columns = new Dictionary&lt;string, string&gt;();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await using var connection = new SqlConnection(connectionString);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await connection.OpenAsync();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var query = @"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SELECT COLUMN_NAME, DATA_TYPE, CHARACTER_MAXIMUM_LENGTH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FROM INFORMATION_SCHEMA.COLUMNS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WHERE TABLE_SCHEMA = @Schema AND TABLE_NAME = @TableName";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await using var command = new SqlCommand(query, connection);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command.Parameters.AddWithValue("@Schema", schema);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command.Parameters.AddWithValue("@TableName", tableName);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await using var reader = await command.ExecuteReaderAsync();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while (await reader.ReadAsync())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var columnName = reader.GetString(0);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var dataType = reader.GetString(1);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var maxLength = reader.IsDBNull(2) ? null : (int?)reader.GetInt32(2);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var typeStr = dataType;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if (maxLength.HasValue &amp;&amp; maxLength.Value != -1)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typeStr += $"({maxLength})";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else if (maxLength.HasValue &amp;&amp; maxLength.Value == -1)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typeStr += "(MAX)";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columns[columnName] = typeStr;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return columns;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private async Task&lt;Dictionary&lt;string, object&gt;&gt; GetColumnSampleAsync(string connectionString,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string schema, string tableName, string columnName, int sampleSize = 10)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var sample = new Dictionary&lt;string, object&gt;();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await using var connection = new SqlConnection(connectionString);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await connection.OpenAsync();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// Get a sample of rows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var query = $"SELECT TOP {sampleSize} {columnName} FROM [{schema}].[{tableName}] ORDER BY {columnName}";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await using var command = new SqlCommand(query, connection);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await using var reader = await command.ExecuteReaderAsync();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while (await reader.ReadAsync())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var value = reader.GetValue(0);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sample[value.ToString()] = value;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return sample;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private async Task&lt;object&gt; GetValueByKeyAsync(string connectionString,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string schema, string tableName, string columnName, string keyValue)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await using var connection = new SqlConnection(connectionString);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await connection.OpenAsync();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var query = $"SELECT TOP 1 {columnName} FROM [{schema}].[{tableName}] WHERE {columnName} = @KeyValue";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await using var command = new SqlCommand(query, connection);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command.Parameters.AddWithValue("@KeyValue", keyValue);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var result = await command.ExecuteScalarAsync();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return result ?? DBNull.Value;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private bool AreTypesCompatible(string sourceType, string targetType)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// Basic compatibility check - this could be expanded for more detailed checks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if (sourceType == targetType)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// Check numeric type compatibility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var numericTypes = new[] { "int", "bigint", "smallint", "tinyint", "decimal", "numeric", "float", "real", "money", "smallmoney" };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if (numericTypes.Any(t =&gt; sourceType.StartsWith(t)) &amp;&amp; numericTypes.Any(t =&gt; targetType.StartsWith(t)))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// Check string type compatibility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var stringTypes = new[] { "char", "varchar", "nchar", "nvarchar", "text", "ntext" };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if (stringTypes.Any(t =&gt; sourceType.StartsWith(t)) &amp;&amp; stringTypes.Any(t =&gt; targetType.StartsWith(t)))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// Check date type compatibility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var dateTypes = new[] { "datetime", "smalldatetime", "date", "time", "datetime2", "datetimeoffset" };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if (dateTypes.Any(t =&gt; sourceType.StartsWith(t)) &amp;&amp; dateTypes.Any(t =&gt; targetType.StartsWith(t)))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private bool AreValuesEqual(object value1, object value2)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if (value1 == null &amp;&amp; value2 == null)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if (value1 == null || value2 == null)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if (value1 is DBNull &amp;&amp; value2 is DBNull)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if (value1 is DBNull || value2 is DBNull)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// Handle different numeric types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if (value1 is IConvertible &amp;&amp; value2 is IConvertible)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var type = Type.GetTypeCode(value1.GetType());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switch (type)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    case TypeCode.Int16: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   case TypeCode.Int32: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    case TypeCode.Int64: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   case TypeCode.UInt16: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    case TypeCode.UInt32: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    case TypeCode.UInt64: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    case TypeCode.Byte: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  case TypeCode.SByte: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        return Convert.ToInt64(value1) == Convert.ToInt64(value2);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case TypeCode.Decimal: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    case TypeCode.Double: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case TypeCode.Single: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    // Allow for small floating-point rounding differences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        return Math.Abs(Convert.ToDouble(value1) - Convert.ToDouble(value2)) &lt; 0.000001;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case TypeCode.DateTime: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    var dt1 = Convert.ToDateTime(value1);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    var dt2 = Convert.ToDateTime(value2);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    return Math.Abs((dt1 - dt2).TotalSeconds) &lt; 1; // Allow 1 second difference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catch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// If conversion fails, fall back to string comparison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// Default comparison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return value1.ToString() == value2.ToString();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public class ValidationResult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public string ValidationType { get; set;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public string TableName { get; set;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public bool Success { get; set;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public string Details { get; set;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public string ErrorMessage { get; set;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public class StateCleanupService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private readonly ILogger _logger;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private readonly string _stateStorePath;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private readonly TimeSpan _retentionPeriod;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public StateCleanupService(IConfiguration config, ILogger logger)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_logger = logger;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_stateStorePath = config.GetValue&lt;string&gt;("Settings:StateStorePath", "migrationState.json");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_retentionPeriod = TimeSpan.FromDays(config.GetValue&lt;int&gt;("Settings:StateRetentionDays", 30));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public void ArchiveState()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if (!File.Exists(_stateStorePath))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var stateContent = File.ReadAllText(_stateStorePath);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// Create archives directory if it doesn't exist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var archiveDir = Path.Combine(Path.GetDirectoryName(_stateStorePath) ?? ".", "archives");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if (!Directory.Exists(archiveDir))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Directory.CreateDirectory(archiveDir);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// Archive the current state with timestamp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var timestamp = DateTime.Now.ToString("yyyyMMdd_HHmmss");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var archivePath = Path.Combine(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archiveDir,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$"{Path.GetFileNameWithoutExtension(_stateStorePath)}_{timestamp}{Path.GetExtension(_stateStorePath)}");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File.WriteAllText(archivePath, stateContent);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_logger.LogInformation("Migration state archived to {ArchivePath}", archivePath);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// Clean up old archives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CleanupOldArchives(archiveDir);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_logger.LogError(ex, "Error archiving migration state");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private void CleanupOldArchives(string archiveDir)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var cutoffDate = DateTime.Now - _retentionPeriod;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var files = Directory.GetFiles(archiveDir, "*.json");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foreach (var file in files)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var fileInfo = new FileInfo(file);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if (fileInfo.CreationTime &lt; cutoffDate)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fileInfo.Delete();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_logger.LogInformation("Deleted old state archive {FileName}", fileInfo.Name);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_logger.LogError(ex, "Error cleaning up old archives");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add a utility class for command-line usage of the migration tool: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using System.CommandLine;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using System.CommandLine.Invocation;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namespace SqlToSqlDataMigration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public class CommandLineInterface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public static async Task&lt;int&gt; Main(string[] args)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var rootCommand = new RootCommand("SQL to SQL Data Migration Tool")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new Option&lt;string&gt;(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new[] { "--config", "-c" },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description: "Path to the configuration file",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getDefaultValue: () =&gt; "appsettings.json"),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new Option&lt;string&gt;(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new[] { "--source-connection", "-s" },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"Source connection string (overrides config)"),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new Option&lt;string&gt;(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new[] { "--target-connection", "-t" },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"Target connection string (overrides config)"),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new Option&lt;bool&gt;(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new[] { "--validate", "-v" },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"Validate data after migration",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getDefaultValue: () =&gt; false),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new Option&lt;bool&gt;(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new[] { "--dry-run", "-d" },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"Perform a dry run without modifying target database",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getDefaultValue: () =&gt; false),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new Option&lt;string&gt;(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new[] { "--table", "-tb" },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"Migrate only specific table(s) (comma-separated)"),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new Option&lt;bool&gt;(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new[] { "--reset-state", "-r" },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"Reset migration state",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getDefaultValue: () =&gt; false),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new Option&lt;LogLevel&gt;(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new[] { "--log-level", "-l" },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"Log level (Trace, Debug, Information, Warning, Error, Critical)",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getDefaultValue: () =&gt; LogLevel.Information)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rootCommand.Handler = CommandHandler.Create&lt;string, string, string, bool, bool, string, bool, LogLevel&gt;(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async (config, sourceConnection, targetConnection, validate, dryRun, table, resetState, logLevel) =&gt;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// Load configuration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var configuration = new ConfigurationBuilder()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.AddJsonFile(config, optional: true)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  .AddEnvironmentVariables()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    .Build();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// Override connection strings if provided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if (!string.IsNullOrEmpty(sourceConnection))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    configuration["ConnectionStrings:Source"] = sourceConnection;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if (!string.IsNullOrEmpty(targetConnection))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    configuration["ConnectionStrings:Target"] = targetConnection;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// Configure logging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using var loggerFactory = LoggerFactory.Create(builder =&gt;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    builder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      .SetMinimumLevel(logLevel)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     .AddConsole()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       .AddFile(configuration.GetSection("Logging:FilePath").Value ?? "logs/migration.log");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var logger = loggerFactory.CreateLogger&lt;CommandLineInterface&gt;();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try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// Reset migration state if requested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if (resetState)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    var stateStorePath = configuration.GetValue&lt;string&gt;("Settings:StateStorePath", "migrationState.json");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    if (System.IO.File.Exists(stateStorePath))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        // Archive current state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            var stateCleanupService = new StateCleanupService(configuration, logger);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            stateCleanupService.ArchiveState();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        // Delete current state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        System.IO.File.Delete(stateStorePath);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            logger.LogInformation("Migration state has been reset");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    // Configure migration service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    var migrationService = new DataMigrationService(configuration, logger);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    // Apply table filter if provided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    if (!string.IsNullOrEmpty(table))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        migrationService.SetTableFilter(table.Split(',', StringSplitOptions.RemoveEmptyEntries));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    // Set dry run mode if requested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    if (dryRun)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     migrationService.EnableDryRun();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      logger.LogInformation("Running in dry-run mode - no data will be modified");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    // Run migration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    await migrationService.RunMigrationAsync();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    // Validate data if requested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    if (validate)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        logger.LogInformation("Running data validation checks...");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        var validationService = new DataValidationService(configuration, logger);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        await validationService.ValidateAsync(migrationService.GetProcessedTables());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    logger.LogInformation("Migration completed successfully");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    return 0;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catch (Exception ex)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    logger.LogCritical(ex, "Migration failed");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    return 1;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return await rootCommand.InvokeAsync(args);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Finally, let's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to explain how to use this tool:</w:t>
      </w:r>
    </w:p>
    <w:p w:rsidR="00000000" w:rsidDel="00000000" w:rsidP="00000000" w:rsidRDefault="00000000" w:rsidRPr="00000000" w14:paraId="0000028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afa7gf3fmu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SQL to SQL Incremental Data Migration Tool</w:t>
      </w:r>
    </w:p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robust, comprehensive, and customizable C# application for incremental data migration between SQL Server databases.</w:t>
      </w:r>
    </w:p>
    <w:p w:rsidR="00000000" w:rsidDel="00000000" w:rsidP="00000000" w:rsidRDefault="00000000" w:rsidRPr="00000000" w14:paraId="000002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n349faef6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Configuration-based mapping</w:t>
      </w:r>
      <w:r w:rsidDel="00000000" w:rsidR="00000000" w:rsidRPr="00000000">
        <w:rPr>
          <w:rtl w:val="0"/>
        </w:rPr>
        <w:t xml:space="preserve"> - Define table and column mappings in JSON configuration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Incremental loading</w:t>
      </w:r>
      <w:r w:rsidDel="00000000" w:rsidR="00000000" w:rsidRPr="00000000">
        <w:rPr>
          <w:rtl w:val="0"/>
        </w:rPr>
        <w:t xml:space="preserve"> - Track timestamps or IDs to only migrate new or changed data</w:t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 - Batch processing and SqlBulkCopy for efficient data transfer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and logging</w:t>
      </w:r>
      <w:r w:rsidDel="00000000" w:rsidR="00000000" w:rsidRPr="00000000">
        <w:rPr>
          <w:rtl w:val="0"/>
        </w:rPr>
        <w:t xml:space="preserve"> - Comprehensive logging and retry policies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validation</w:t>
      </w:r>
      <w:r w:rsidDel="00000000" w:rsidR="00000000" w:rsidRPr="00000000">
        <w:rPr>
          <w:rtl w:val="0"/>
        </w:rPr>
        <w:t xml:space="preserve"> - Compare source and target data to ensure integrity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Scheduling</w:t>
      </w:r>
      <w:r w:rsidDel="00000000" w:rsidR="00000000" w:rsidRPr="00000000">
        <w:rPr>
          <w:rtl w:val="0"/>
        </w:rPr>
        <w:t xml:space="preserve"> - Run migrations at specified intervals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management</w:t>
      </w:r>
      <w:r w:rsidDel="00000000" w:rsidR="00000000" w:rsidRPr="00000000">
        <w:rPr>
          <w:rtl w:val="0"/>
        </w:rPr>
        <w:t xml:space="preserve"> - Ensure data consistency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- Track performance metrics for each migration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Dry run mode</w:t>
      </w:r>
      <w:r w:rsidDel="00000000" w:rsidR="00000000" w:rsidRPr="00000000">
        <w:rPr>
          <w:rtl w:val="0"/>
        </w:rPr>
        <w:t xml:space="preserve"> - Test migrations without modifying the target database</w:t>
      </w:r>
    </w:p>
    <w:p w:rsidR="00000000" w:rsidDel="00000000" w:rsidP="00000000" w:rsidRDefault="00000000" w:rsidRPr="00000000" w14:paraId="000002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luhooypm7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Getting Started</w:t>
      </w:r>
    </w:p>
    <w:p w:rsidR="00000000" w:rsidDel="00000000" w:rsidP="00000000" w:rsidRDefault="00000000" w:rsidRPr="00000000" w14:paraId="000002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3ma1zickd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29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.NET 6.0 or higher</w:t>
      </w:r>
    </w:p>
    <w:p w:rsidR="00000000" w:rsidDel="00000000" w:rsidP="00000000" w:rsidRDefault="00000000" w:rsidRPr="00000000" w14:paraId="0000029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Server (source and target)</w:t>
      </w:r>
    </w:p>
    <w:p w:rsidR="00000000" w:rsidDel="00000000" w:rsidP="00000000" w:rsidRDefault="00000000" w:rsidRPr="00000000" w14:paraId="0000029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rights to both databases</w:t>
      </w:r>
    </w:p>
    <w:p w:rsidR="00000000" w:rsidDel="00000000" w:rsidP="00000000" w:rsidRDefault="00000000" w:rsidRPr="00000000" w14:paraId="000002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lkj43anst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</w:t>
      </w:r>
    </w:p>
    <w:p w:rsidR="00000000" w:rsidDel="00000000" w:rsidP="00000000" w:rsidRDefault="00000000" w:rsidRPr="00000000" w14:paraId="0000029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Clone the repository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Build the solution:</w:t>
        <w:br w:type="textWrapping"/>
        <w:t xml:space="preserve"> dotnet build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configuration file (see Configuration section below)</w:t>
      </w:r>
    </w:p>
    <w:p w:rsidR="00000000" w:rsidDel="00000000" w:rsidP="00000000" w:rsidRDefault="00000000" w:rsidRPr="00000000" w14:paraId="000002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782bnj0le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</w:t>
      </w:r>
    </w:p>
    <w:p w:rsidR="00000000" w:rsidDel="00000000" w:rsidP="00000000" w:rsidRDefault="00000000" w:rsidRPr="00000000" w14:paraId="000002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z2runu0kzi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 a scheduled service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dotnet run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start the migration service with the default configuration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appsettings.json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rput1lwgma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Command-line interface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dotnet run -- --config=myconfig.json --validate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Command-line options:</w:t>
      </w:r>
    </w:p>
    <w:p w:rsidR="00000000" w:rsidDel="00000000" w:rsidP="00000000" w:rsidRDefault="00000000" w:rsidRPr="00000000" w14:paraId="000002A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--config, -c</w:t>
      </w:r>
      <w:r w:rsidDel="00000000" w:rsidR="00000000" w:rsidRPr="00000000">
        <w:rPr>
          <w:rtl w:val="0"/>
        </w:rPr>
        <w:t xml:space="preserve">: Path to the configuration file (default: appsettings.json)</w:t>
      </w:r>
    </w:p>
    <w:p w:rsidR="00000000" w:rsidDel="00000000" w:rsidP="00000000" w:rsidRDefault="00000000" w:rsidRPr="00000000" w14:paraId="000002A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--source-connection, -s</w:t>
      </w:r>
      <w:r w:rsidDel="00000000" w:rsidR="00000000" w:rsidRPr="00000000">
        <w:rPr>
          <w:rtl w:val="0"/>
        </w:rPr>
        <w:t xml:space="preserve">: Source connection string (overrides config)</w:t>
      </w:r>
    </w:p>
    <w:p w:rsidR="00000000" w:rsidDel="00000000" w:rsidP="00000000" w:rsidRDefault="00000000" w:rsidRPr="00000000" w14:paraId="000002A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--target-connection, -t</w:t>
      </w:r>
      <w:r w:rsidDel="00000000" w:rsidR="00000000" w:rsidRPr="00000000">
        <w:rPr>
          <w:rtl w:val="0"/>
        </w:rPr>
        <w:t xml:space="preserve">: Target connection string (overrides config)</w:t>
      </w:r>
    </w:p>
    <w:p w:rsidR="00000000" w:rsidDel="00000000" w:rsidP="00000000" w:rsidRDefault="00000000" w:rsidRPr="00000000" w14:paraId="000002A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--validate, -v</w:t>
      </w:r>
      <w:r w:rsidDel="00000000" w:rsidR="00000000" w:rsidRPr="00000000">
        <w:rPr>
          <w:rtl w:val="0"/>
        </w:rPr>
        <w:t xml:space="preserve">: Validate data after migration</w:t>
      </w:r>
    </w:p>
    <w:p w:rsidR="00000000" w:rsidDel="00000000" w:rsidP="00000000" w:rsidRDefault="00000000" w:rsidRPr="00000000" w14:paraId="000002A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--dry-run, -d</w:t>
      </w:r>
      <w:r w:rsidDel="00000000" w:rsidR="00000000" w:rsidRPr="00000000">
        <w:rPr>
          <w:rtl w:val="0"/>
        </w:rPr>
        <w:t xml:space="preserve">: Perform a dry run without modifying target database</w:t>
      </w:r>
    </w:p>
    <w:p w:rsidR="00000000" w:rsidDel="00000000" w:rsidP="00000000" w:rsidRDefault="00000000" w:rsidRPr="00000000" w14:paraId="000002A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--table, -tb</w:t>
      </w:r>
      <w:r w:rsidDel="00000000" w:rsidR="00000000" w:rsidRPr="00000000">
        <w:rPr>
          <w:rtl w:val="0"/>
        </w:rPr>
        <w:t xml:space="preserve">: Migrate only specific table(s) (comma-separated)</w:t>
      </w:r>
    </w:p>
    <w:p w:rsidR="00000000" w:rsidDel="00000000" w:rsidP="00000000" w:rsidRDefault="00000000" w:rsidRPr="00000000" w14:paraId="000002A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--reset-state, -r</w:t>
      </w:r>
      <w:r w:rsidDel="00000000" w:rsidR="00000000" w:rsidRPr="00000000">
        <w:rPr>
          <w:rtl w:val="0"/>
        </w:rPr>
        <w:t xml:space="preserve">: Reset migration state</w:t>
      </w:r>
    </w:p>
    <w:p w:rsidR="00000000" w:rsidDel="00000000" w:rsidP="00000000" w:rsidRDefault="00000000" w:rsidRPr="00000000" w14:paraId="000002A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--log-level, -l</w:t>
      </w:r>
      <w:r w:rsidDel="00000000" w:rsidR="00000000" w:rsidRPr="00000000">
        <w:rPr>
          <w:rtl w:val="0"/>
        </w:rPr>
        <w:t xml:space="preserve">: Set log level (Trace, Debug, Information, Warning, Error, Critical)</w:t>
      </w:r>
    </w:p>
    <w:p w:rsidR="00000000" w:rsidDel="00000000" w:rsidP="00000000" w:rsidRDefault="00000000" w:rsidRPr="00000000" w14:paraId="000002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npjway7kc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Configuration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uses a JSON configuration file with the following structure: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"ConnectionStrings": 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"Source": "Server=source-server;Database=SourceDB;User Id=username;Password=password;",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"Target": "Server=target-server;Database=TargetDB;User Id=username;Password=password;"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"Settings":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"BatchSize": 5000,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"CommandTimeout": 600,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"EnableTransaction": true,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"StateStorePath": "migrationState.json",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"ScheduleIntervalMinutes": 10,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"StateRetentionDays": 30,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"LogLevel": "Information"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"TableMappings": [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"SourceSchema": "common",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"SourceTable": "tbl_Daily_actions_players",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"TargetSchema": "common",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"TargetTable": "tbl_Daily_actions_players",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"Enabled": true,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"FailOnError": true,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"IncrementalType": "DateTime",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"IncrementalColumn": "LastUpdated",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"IncrementalStartValue": "2024-01-01 00:00:00",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"CustomWhere": "IsTest = 0",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"OrderBy": "LastUpdated, PlayerID",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"ColumnMappings": [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"SourceColumn": "PlayerID",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"TargetColumn": "PlayerID",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"DataType": "bigint",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"AllowNull": false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// Additional column mappings...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"BulkCopyOptions":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"KeepIdentity": true,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"KeepNulls": true,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"TableLock": true,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"Timeout": 600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// Additional table mappings...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n5tb2veoe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 Mapping Configuration</w:t>
      </w:r>
    </w:p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table mapping can have the following properties: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SourceSchema</w:t>
      </w:r>
      <w:r w:rsidDel="00000000" w:rsidR="00000000" w:rsidRPr="00000000">
        <w:rPr>
          <w:rtl w:val="0"/>
        </w:rPr>
        <w:t xml:space="preserve">: Source database schema (default: "dbo")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SourceTable</w:t>
      </w:r>
      <w:r w:rsidDel="00000000" w:rsidR="00000000" w:rsidRPr="00000000">
        <w:rPr>
          <w:rtl w:val="0"/>
        </w:rPr>
        <w:t xml:space="preserve">: Source table name</w:t>
      </w:r>
    </w:p>
    <w:p w:rsidR="00000000" w:rsidDel="00000000" w:rsidP="00000000" w:rsidRDefault="00000000" w:rsidRPr="00000000" w14:paraId="000002E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TargetSchema</w:t>
      </w:r>
      <w:r w:rsidDel="00000000" w:rsidR="00000000" w:rsidRPr="00000000">
        <w:rPr>
          <w:rtl w:val="0"/>
        </w:rPr>
        <w:t xml:space="preserve">: Target database schema (default: "dbo")</w:t>
      </w:r>
    </w:p>
    <w:p w:rsidR="00000000" w:rsidDel="00000000" w:rsidP="00000000" w:rsidRDefault="00000000" w:rsidRPr="00000000" w14:paraId="000002E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TargetTable</w:t>
      </w:r>
      <w:r w:rsidDel="00000000" w:rsidR="00000000" w:rsidRPr="00000000">
        <w:rPr>
          <w:rtl w:val="0"/>
        </w:rPr>
        <w:t xml:space="preserve">: Target table name</w:t>
      </w:r>
    </w:p>
    <w:p w:rsidR="00000000" w:rsidDel="00000000" w:rsidP="00000000" w:rsidRDefault="00000000" w:rsidRPr="00000000" w14:paraId="000002E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Enabled</w:t>
      </w:r>
      <w:r w:rsidDel="00000000" w:rsidR="00000000" w:rsidRPr="00000000">
        <w:rPr>
          <w:rtl w:val="0"/>
        </w:rPr>
        <w:t xml:space="preserve">: Whether this table mapping is enabled (default: true)</w:t>
      </w:r>
    </w:p>
    <w:p w:rsidR="00000000" w:rsidDel="00000000" w:rsidP="00000000" w:rsidRDefault="00000000" w:rsidRPr="00000000" w14:paraId="000002E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FailOnError</w:t>
      </w:r>
      <w:r w:rsidDel="00000000" w:rsidR="00000000" w:rsidRPr="00000000">
        <w:rPr>
          <w:rtl w:val="0"/>
        </w:rPr>
        <w:t xml:space="preserve">: Whether to fail the entire migration if an error occurs with this table (default: true)</w:t>
      </w:r>
    </w:p>
    <w:p w:rsidR="00000000" w:rsidDel="00000000" w:rsidP="00000000" w:rsidRDefault="00000000" w:rsidRPr="00000000" w14:paraId="000002E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IncrementalType</w:t>
      </w:r>
      <w:r w:rsidDel="00000000" w:rsidR="00000000" w:rsidRPr="00000000">
        <w:rPr>
          <w:rtl w:val="0"/>
        </w:rPr>
        <w:t xml:space="preserve">: Type of incremental loading ("None", "DateTime", "Int", "BigInt")</w:t>
      </w:r>
    </w:p>
    <w:p w:rsidR="00000000" w:rsidDel="00000000" w:rsidP="00000000" w:rsidRDefault="00000000" w:rsidRPr="00000000" w14:paraId="000002E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IncrementalColumn</w:t>
      </w:r>
      <w:r w:rsidDel="00000000" w:rsidR="00000000" w:rsidRPr="00000000">
        <w:rPr>
          <w:rtl w:val="0"/>
        </w:rPr>
        <w:t xml:space="preserve">: Column to track for incremental loads</w:t>
      </w:r>
    </w:p>
    <w:p w:rsidR="00000000" w:rsidDel="00000000" w:rsidP="00000000" w:rsidRDefault="00000000" w:rsidRPr="00000000" w14:paraId="000002E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IncrementalCompareOperator</w:t>
      </w:r>
      <w:r w:rsidDel="00000000" w:rsidR="00000000" w:rsidRPr="00000000">
        <w:rPr>
          <w:rtl w:val="0"/>
        </w:rPr>
        <w:t xml:space="preserve">: Operator for incremental comparison (default: "&gt;")</w:t>
      </w:r>
    </w:p>
    <w:p w:rsidR="00000000" w:rsidDel="00000000" w:rsidP="00000000" w:rsidRDefault="00000000" w:rsidRPr="00000000" w14:paraId="000002E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IncrementalStartValue</w:t>
      </w:r>
      <w:r w:rsidDel="00000000" w:rsidR="00000000" w:rsidRPr="00000000">
        <w:rPr>
          <w:rtl w:val="0"/>
        </w:rPr>
        <w:t xml:space="preserve">: Initial value for incremental tracking</w:t>
      </w:r>
    </w:p>
    <w:p w:rsidR="00000000" w:rsidDel="00000000" w:rsidP="00000000" w:rsidRDefault="00000000" w:rsidRPr="00000000" w14:paraId="000002E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CustomWhere</w:t>
      </w:r>
      <w:r w:rsidDel="00000000" w:rsidR="00000000" w:rsidRPr="00000000">
        <w:rPr>
          <w:rtl w:val="0"/>
        </w:rPr>
        <w:t xml:space="preserve">: Additional WHERE clause for the query</w:t>
      </w:r>
    </w:p>
    <w:p w:rsidR="00000000" w:rsidDel="00000000" w:rsidP="00000000" w:rsidRDefault="00000000" w:rsidRPr="00000000" w14:paraId="000002E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OrderBy</w:t>
      </w:r>
      <w:r w:rsidDel="00000000" w:rsidR="00000000" w:rsidRPr="00000000">
        <w:rPr>
          <w:rtl w:val="0"/>
        </w:rPr>
        <w:t xml:space="preserve">: Custom ORDER BY clause</w:t>
      </w:r>
    </w:p>
    <w:p w:rsidR="00000000" w:rsidDel="00000000" w:rsidP="00000000" w:rsidRDefault="00000000" w:rsidRPr="00000000" w14:paraId="000002E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TopN</w:t>
      </w:r>
      <w:r w:rsidDel="00000000" w:rsidR="00000000" w:rsidRPr="00000000">
        <w:rPr>
          <w:rtl w:val="0"/>
        </w:rPr>
        <w:t xml:space="preserve">: Limit the number of rows to migrate (0 for no limit)</w:t>
      </w:r>
    </w:p>
    <w:p w:rsidR="00000000" w:rsidDel="00000000" w:rsidP="00000000" w:rsidRDefault="00000000" w:rsidRPr="00000000" w14:paraId="000002E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ColumnMappings</w:t>
      </w:r>
      <w:r w:rsidDel="00000000" w:rsidR="00000000" w:rsidRPr="00000000">
        <w:rPr>
          <w:rtl w:val="0"/>
        </w:rPr>
        <w:t xml:space="preserve">: Array of column mappings</w:t>
      </w:r>
    </w:p>
    <w:p w:rsidR="00000000" w:rsidDel="00000000" w:rsidP="00000000" w:rsidRDefault="00000000" w:rsidRPr="00000000" w14:paraId="000002E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BulkCopyOptions</w:t>
      </w:r>
      <w:r w:rsidDel="00000000" w:rsidR="00000000" w:rsidRPr="00000000">
        <w:rPr>
          <w:rtl w:val="0"/>
        </w:rPr>
        <w:t xml:space="preserve">: Options for SqlBulkCopy</w:t>
      </w:r>
    </w:p>
    <w:p w:rsidR="00000000" w:rsidDel="00000000" w:rsidP="00000000" w:rsidRDefault="00000000" w:rsidRPr="00000000" w14:paraId="000002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asjbhtl1h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Column Mapping Configuration</w:t>
      </w:r>
    </w:p>
    <w:p w:rsidR="00000000" w:rsidDel="00000000" w:rsidP="00000000" w:rsidRDefault="00000000" w:rsidRPr="00000000" w14:paraId="000002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column mapping can have the following properties:</w:t>
      </w:r>
    </w:p>
    <w:p w:rsidR="00000000" w:rsidDel="00000000" w:rsidP="00000000" w:rsidRDefault="00000000" w:rsidRPr="00000000" w14:paraId="000002F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SourceColumn</w:t>
      </w:r>
      <w:r w:rsidDel="00000000" w:rsidR="00000000" w:rsidRPr="00000000">
        <w:rPr>
          <w:rtl w:val="0"/>
        </w:rPr>
        <w:t xml:space="preserve">: Column name in the source table</w:t>
      </w:r>
    </w:p>
    <w:p w:rsidR="00000000" w:rsidDel="00000000" w:rsidP="00000000" w:rsidRDefault="00000000" w:rsidRPr="00000000" w14:paraId="000002F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TargetColumn</w:t>
      </w:r>
      <w:r w:rsidDel="00000000" w:rsidR="00000000" w:rsidRPr="00000000">
        <w:rPr>
          <w:rtl w:val="0"/>
        </w:rPr>
        <w:t xml:space="preserve">: Column name in the target table</w:t>
      </w:r>
    </w:p>
    <w:p w:rsidR="00000000" w:rsidDel="00000000" w:rsidP="00000000" w:rsidRDefault="00000000" w:rsidRPr="00000000" w14:paraId="000002F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DataType</w:t>
      </w:r>
      <w:r w:rsidDel="00000000" w:rsidR="00000000" w:rsidRPr="00000000">
        <w:rPr>
          <w:rtl w:val="0"/>
        </w:rPr>
        <w:t xml:space="preserve">: Data type of the column</w:t>
      </w:r>
    </w:p>
    <w:p w:rsidR="00000000" w:rsidDel="00000000" w:rsidP="00000000" w:rsidRDefault="00000000" w:rsidRPr="00000000" w14:paraId="000002F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AllowNull</w:t>
      </w:r>
      <w:r w:rsidDel="00000000" w:rsidR="00000000" w:rsidRPr="00000000">
        <w:rPr>
          <w:rtl w:val="0"/>
        </w:rPr>
        <w:t xml:space="preserve">: Whether the column allows NULL values (default: true)</w:t>
      </w:r>
    </w:p>
    <w:p w:rsidR="00000000" w:rsidDel="00000000" w:rsidP="00000000" w:rsidRDefault="00000000" w:rsidRPr="00000000" w14:paraId="000002F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DefaultValue</w:t>
      </w:r>
      <w:r w:rsidDel="00000000" w:rsidR="00000000" w:rsidRPr="00000000">
        <w:rPr>
          <w:rtl w:val="0"/>
        </w:rPr>
        <w:t xml:space="preserve">: Default value if NULL and AllowNull is false</w:t>
      </w:r>
    </w:p>
    <w:p w:rsidR="00000000" w:rsidDel="00000000" w:rsidP="00000000" w:rsidRDefault="00000000" w:rsidRPr="00000000" w14:paraId="000002F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Transformation</w:t>
      </w:r>
      <w:r w:rsidDel="00000000" w:rsidR="00000000" w:rsidRPr="00000000">
        <w:rPr>
          <w:rtl w:val="0"/>
        </w:rPr>
        <w:t xml:space="preserve">: Transformation to apply to the data (e.g., "ToUpper", "Trim")</w:t>
      </w:r>
    </w:p>
    <w:p w:rsidR="00000000" w:rsidDel="00000000" w:rsidP="00000000" w:rsidRDefault="00000000" w:rsidRPr="00000000" w14:paraId="000002F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TransformationFormat</w:t>
      </w:r>
      <w:r w:rsidDel="00000000" w:rsidR="00000000" w:rsidRPr="00000000">
        <w:rPr>
          <w:rtl w:val="0"/>
        </w:rPr>
        <w:t xml:space="preserve">: Format string for the transformation (e.g., date format)</w:t>
      </w:r>
    </w:p>
    <w:p w:rsidR="00000000" w:rsidDel="00000000" w:rsidP="00000000" w:rsidRDefault="00000000" w:rsidRPr="00000000" w14:paraId="000002F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uufh79qzi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State Management</w:t>
      </w:r>
    </w:p>
    <w:p w:rsidR="00000000" w:rsidDel="00000000" w:rsidP="00000000" w:rsidRDefault="00000000" w:rsidRPr="00000000" w14:paraId="000002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maintains state between migrations by storing the last successful incremental value for each table. This state is stored in a JSON file (configurable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Settings:StateStorePath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F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m6hof6u2m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Logging</w:t>
      </w:r>
    </w:p>
    <w:p w:rsidR="00000000" w:rsidDel="00000000" w:rsidP="00000000" w:rsidRDefault="00000000" w:rsidRPr="00000000" w14:paraId="000002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Logs are written to both the console and a file. The log level and file path are configurable: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"Logging": 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"LogLevel":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"Default": "Information",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"Microsoft": "Warning"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"FilePath": "logs/migration.log"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2n5vjazzhi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Error Handling and Retries</w:t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includes built-in retry policies for transient SQL errors:</w:t>
      </w:r>
    </w:p>
    <w:p w:rsidR="00000000" w:rsidDel="00000000" w:rsidP="00000000" w:rsidRDefault="00000000" w:rsidRPr="00000000" w14:paraId="000003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 retry policy: Handles most SQL exceptions with exponential backoff</w:t>
      </w:r>
    </w:p>
    <w:p w:rsidR="00000000" w:rsidDel="00000000" w:rsidP="00000000" w:rsidRDefault="00000000" w:rsidRPr="00000000" w14:paraId="000003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Deadlock retry policy: Specifically handles deadlock errors with linear backoff</w:t>
      </w:r>
    </w:p>
    <w:p w:rsidR="00000000" w:rsidDel="00000000" w:rsidP="00000000" w:rsidRDefault="00000000" w:rsidRPr="00000000" w14:paraId="000003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hico7crgyz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Data Validation</w:t>
      </w:r>
    </w:p>
    <w:p w:rsidR="00000000" w:rsidDel="00000000" w:rsidP="00000000" w:rsidRDefault="00000000" w:rsidRPr="00000000" w14:paraId="000003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validation is enabled, the application performs the following checks:</w:t>
      </w:r>
    </w:p>
    <w:p w:rsidR="00000000" w:rsidDel="00000000" w:rsidP="00000000" w:rsidRDefault="00000000" w:rsidRPr="00000000" w14:paraId="000003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Row count comparison between source and target</w:t>
      </w:r>
    </w:p>
    <w:p w:rsidR="00000000" w:rsidDel="00000000" w:rsidP="00000000" w:rsidRDefault="00000000" w:rsidRPr="00000000" w14:paraId="000003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 schema validation</w:t>
      </w:r>
    </w:p>
    <w:p w:rsidR="00000000" w:rsidDel="00000000" w:rsidP="00000000" w:rsidRDefault="00000000" w:rsidRPr="00000000" w14:paraId="000003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data comparison</w:t>
      </w:r>
    </w:p>
    <w:p w:rsidR="00000000" w:rsidDel="00000000" w:rsidP="00000000" w:rsidRDefault="00000000" w:rsidRPr="00000000" w14:paraId="000003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hydrogl91s7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Performance Tuning</w:t>
      </w:r>
    </w:p>
    <w:p w:rsidR="00000000" w:rsidDel="00000000" w:rsidP="00000000" w:rsidRDefault="00000000" w:rsidRPr="00000000" w14:paraId="000003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optimal performance, consider adjusting the following settings: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BatchSize</w:t>
      </w:r>
      <w:r w:rsidDel="00000000" w:rsidR="00000000" w:rsidRPr="00000000">
        <w:rPr>
          <w:rtl w:val="0"/>
        </w:rPr>
        <w:t xml:space="preserve">: Number of rows to process in each batch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CommandTimeout</w:t>
      </w:r>
      <w:r w:rsidDel="00000000" w:rsidR="00000000" w:rsidRPr="00000000">
        <w:rPr>
          <w:rtl w:val="0"/>
        </w:rPr>
        <w:t xml:space="preserve">: SQL command timeout in seconds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BulkCopyOptions</w:t>
      </w:r>
      <w:r w:rsidDel="00000000" w:rsidR="00000000" w:rsidRPr="00000000">
        <w:rPr>
          <w:rtl w:val="0"/>
        </w:rPr>
        <w:t xml:space="preserve">: Various options for SqlBulkCopy</w:t>
      </w:r>
    </w:p>
    <w:p w:rsidR="00000000" w:rsidDel="00000000" w:rsidP="00000000" w:rsidRDefault="00000000" w:rsidRPr="00000000" w14:paraId="000003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vzbrln8u51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License</w:t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licensed under the MIT License - see the LICENSE file for details.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