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33333"/>
          <w:sz w:val="24"/>
          <w:szCs w:val="24"/>
          <w:shd w:fill="008000" w:val="clear"/>
        </w:rPr>
      </w:pPr>
      <w:r w:rsidDel="00000000" w:rsidR="00000000" w:rsidRPr="00000000">
        <w:rPr>
          <w:rtl w:val="0"/>
        </w:rPr>
      </w:r>
    </w:p>
    <w:p w:rsidR="00000000" w:rsidDel="00000000" w:rsidP="00000000" w:rsidRDefault="00000000" w:rsidRPr="00000000" w14:paraId="00000002">
      <w:pPr>
        <w:pStyle w:val="Heading2"/>
        <w:rPr/>
      </w:pPr>
      <w:bookmarkStart w:colFirst="0" w:colLast="0" w:name="_3z7n4dgjq44g" w:id="0"/>
      <w:bookmarkEnd w:id="0"/>
      <w:r w:rsidDel="00000000" w:rsidR="00000000" w:rsidRPr="00000000">
        <w:rPr>
          <w:rtl w:val="0"/>
        </w:rPr>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Select the benefit of using digital tools for freehand drawing.</w:t>
        <w:br w:type="textWrapping"/>
        <w:t xml:space="preserve">A.  </w:t>
        <w:br w:type="textWrapping"/>
        <w:t xml:space="preserve">Always make drawings smaller</w:t>
        <w:br w:type="textWrapping"/>
        <w:t xml:space="preserve">B.  </w:t>
        <w:br w:type="textWrapping"/>
        <w:t xml:space="preserve">Always make drawings bigger</w:t>
        <w:br w:type="textWrapping"/>
        <w:t xml:space="preserve">C.  </w:t>
        <w:br w:type="textWrapping"/>
        <w:t xml:space="preserve">They have endless colour options</w:t>
        <w:br w:type="textWrapping"/>
        <w:t xml:space="preserve">D.  </w:t>
        <w:br w:type="textWrapping"/>
        <w:t xml:space="preserve">They have limited undo options</w:t>
      </w:r>
    </w:p>
    <w:p w:rsidR="00000000" w:rsidDel="00000000" w:rsidP="00000000" w:rsidRDefault="00000000" w:rsidRPr="00000000" w14:paraId="00000004">
      <w:pPr>
        <w:pStyle w:val="Heading2"/>
        <w:rPr/>
      </w:pPr>
      <w:bookmarkStart w:colFirst="0" w:colLast="0" w:name="_dc87rgkmtzxq" w:id="1"/>
      <w:bookmarkEnd w:id="1"/>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Maame intends to make 1,000 yards of batik for one of her customers. Select the most suitable resist material she would use for the work.</w:t>
        <w:br w:type="textWrapping"/>
        <w:t xml:space="preserve">A.  </w:t>
        <w:br w:type="textWrapping"/>
        <w:t xml:space="preserve">Starch</w:t>
        <w:br w:type="textWrapping"/>
        <w:t xml:space="preserve">B.  </w:t>
        <w:br w:type="textWrapping"/>
        <w:t xml:space="preserve">Twine</w:t>
        <w:br w:type="textWrapping"/>
        <w:t xml:space="preserve">C.  </w:t>
        <w:br w:type="textWrapping"/>
        <w:t xml:space="preserve">Raffia</w:t>
        <w:br w:type="textWrapping"/>
        <w:t xml:space="preserve">D.  </w:t>
        <w:br w:type="textWrapping"/>
        <w:t xml:space="preserve">Wax</w:t>
      </w:r>
    </w:p>
    <w:p w:rsidR="00000000" w:rsidDel="00000000" w:rsidP="00000000" w:rsidRDefault="00000000" w:rsidRPr="00000000" w14:paraId="00000006">
      <w:pPr>
        <w:pStyle w:val="Heading2"/>
        <w:rPr/>
      </w:pPr>
      <w:bookmarkStart w:colFirst="0" w:colLast="0" w:name="_bffj7rlz5oeq" w:id="2"/>
      <w:bookmarkEnd w:id="2"/>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Read the scenario below carefully and use it to answer question below</w:t>
        <w:br w:type="textWrapping"/>
        <w:t xml:space="preserve">An artist wants to decorate a plain T-shirt for a friend.</w:t>
        <w:br w:type="textWrapping"/>
        <w:t xml:space="preserve">The artist made a cut-out motifs from a fabric and stitched onto the plain T-shirt to create a stylized design.</w:t>
        <w:br w:type="textWrapping"/>
        <w:t xml:space="preserve">Which of the following techniques is employed by the artist in decorating the T-shirt?</w:t>
        <w:br w:type="textWrapping"/>
        <w:t xml:space="preserve">A.  </w:t>
        <w:br w:type="textWrapping"/>
        <w:t xml:space="preserve">Appliqué</w:t>
        <w:br w:type="textWrapping"/>
        <w:t xml:space="preserve">B.  </w:t>
        <w:br w:type="textWrapping"/>
        <w:t xml:space="preserve">Attachment</w:t>
        <w:br w:type="textWrapping"/>
        <w:t xml:space="preserve">C.  </w:t>
        <w:br w:type="textWrapping"/>
        <w:t xml:space="preserve">Crocheting</w:t>
        <w:br w:type="textWrapping"/>
        <w:t xml:space="preserve">D.  </w:t>
        <w:br w:type="textWrapping"/>
        <w:t xml:space="preserve">Hemming</w:t>
      </w:r>
    </w:p>
    <w:p w:rsidR="00000000" w:rsidDel="00000000" w:rsidP="00000000" w:rsidRDefault="00000000" w:rsidRPr="00000000" w14:paraId="00000008">
      <w:pPr>
        <w:pStyle w:val="Heading2"/>
        <w:rPr/>
      </w:pPr>
      <w:bookmarkStart w:colFirst="0" w:colLast="0" w:name="_tjtsgddqiop" w:id="3"/>
      <w:bookmarkEnd w:id="3"/>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Read the scenario below carefully and use it to answer question below</w:t>
        <w:br w:type="textWrapping"/>
        <w:t xml:space="preserve">An artist wants to decorate a plain T-shirt for a friend.</w:t>
        <w:br w:type="textWrapping"/>
        <w:t xml:space="preserve">The artist made a cut-out motifs from a fabric and stitched onto the plain T-shirt to create a stylized design.</w:t>
        <w:br w:type="textWrapping"/>
        <w:t xml:space="preserve">Select the statement that explains the reason for decorating the T-shirt.</w:t>
        <w:br w:type="textWrapping"/>
        <w:t xml:space="preserve">A.  </w:t>
        <w:br w:type="textWrapping"/>
        <w:t xml:space="preserve">To enhance the visual appeal</w:t>
        <w:br w:type="textWrapping"/>
        <w:t xml:space="preserve">B.  </w:t>
        <w:br w:type="textWrapping"/>
        <w:t xml:space="preserve">To create the initial concept</w:t>
        <w:br w:type="textWrapping"/>
        <w:t xml:space="preserve">C.  </w:t>
        <w:br w:type="textWrapping"/>
        <w:t xml:space="preserve">For easy identification of the T-shirt</w:t>
        <w:br w:type="textWrapping"/>
        <w:t xml:space="preserve">D.  </w:t>
        <w:br w:type="textWrapping"/>
        <w:t xml:space="preserve">For easy maintenance of the tools used</w:t>
      </w:r>
    </w:p>
    <w:p w:rsidR="00000000" w:rsidDel="00000000" w:rsidP="00000000" w:rsidRDefault="00000000" w:rsidRPr="00000000" w14:paraId="0000000A">
      <w:pPr>
        <w:pStyle w:val="Heading2"/>
        <w:rPr/>
      </w:pPr>
      <w:bookmarkStart w:colFirst="0" w:colLast="0" w:name="_p9gi3lpb262a" w:id="4"/>
      <w:bookmarkEnd w:id="4"/>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Amadu, in an attempt to make his still-life drawing look real used parallel lines to depict the tones. This suggests that his shading is based on</w:t>
        <w:br w:type="textWrapping"/>
        <w:t xml:space="preserve">A.  </w:t>
        <w:br w:type="textWrapping"/>
        <w:t xml:space="preserve">criss-crossing.</w:t>
        <w:br w:type="textWrapping"/>
        <w:t xml:space="preserve">B.  </w:t>
        <w:br w:type="textWrapping"/>
        <w:t xml:space="preserve">hatching.</w:t>
        <w:br w:type="textWrapping"/>
        <w:t xml:space="preserve">C.  </w:t>
        <w:br w:type="textWrapping"/>
        <w:t xml:space="preserve">mass shading.</w:t>
        <w:br w:type="textWrapping"/>
        <w:t xml:space="preserve">D.  </w:t>
        <w:br w:type="textWrapping"/>
        <w:t xml:space="preserve">stippling.</w:t>
      </w:r>
    </w:p>
    <w:p w:rsidR="00000000" w:rsidDel="00000000" w:rsidP="00000000" w:rsidRDefault="00000000" w:rsidRPr="00000000" w14:paraId="0000000C">
      <w:pPr>
        <w:pStyle w:val="Heading2"/>
        <w:rPr/>
      </w:pPr>
      <w:bookmarkStart w:colFirst="0" w:colLast="0" w:name="_7v66rd8fa0jl" w:id="5"/>
      <w:bookmarkEnd w:id="5"/>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school employed a professional dancer to train its learners on new dance movements for an upcoming dance competition.</w:t>
        <w:br w:type="textWrapping"/>
        <w:t xml:space="preserve">The technical name for the professional dancer is</w:t>
        <w:br w:type="textWrapping"/>
        <w:t xml:space="preserve">A.  </w:t>
        <w:br w:type="textWrapping"/>
        <w:t xml:space="preserve">composer.</w:t>
        <w:br w:type="textWrapping"/>
        <w:t xml:space="preserve">B.  </w:t>
        <w:br w:type="textWrapping"/>
        <w:t xml:space="preserve">choreographer.</w:t>
        <w:br w:type="textWrapping"/>
        <w:t xml:space="preserve">C.  </w:t>
        <w:br w:type="textWrapping"/>
        <w:t xml:space="preserve">instructor.</w:t>
        <w:br w:type="textWrapping"/>
        <w:t xml:space="preserve">D.  </w:t>
        <w:br w:type="textWrapping"/>
        <w:t xml:space="preserve">producer.</w:t>
      </w:r>
    </w:p>
    <w:p w:rsidR="00000000" w:rsidDel="00000000" w:rsidP="00000000" w:rsidRDefault="00000000" w:rsidRPr="00000000" w14:paraId="0000000E">
      <w:pPr>
        <w:pStyle w:val="Heading2"/>
        <w:rPr/>
      </w:pPr>
      <w:bookmarkStart w:colFirst="0" w:colLast="0" w:name="_4v9j22hzvmwk" w:id="6"/>
      <w:bookmarkEnd w:id="6"/>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fur on a dog can be associated with which of these statements?</w:t>
        <w:br w:type="textWrapping"/>
        <w:t xml:space="preserve">A.  </w:t>
        <w:br w:type="textWrapping"/>
        <w:t xml:space="preserve">Line</w:t>
        <w:br w:type="textWrapping"/>
        <w:t xml:space="preserve">B.  </w:t>
        <w:br w:type="textWrapping"/>
        <w:t xml:space="preserve">Shape</w:t>
        <w:br w:type="textWrapping"/>
        <w:t xml:space="preserve">C.  </w:t>
        <w:br w:type="textWrapping"/>
        <w:t xml:space="preserve">Space</w:t>
        <w:br w:type="textWrapping"/>
        <w:t xml:space="preserve">D.  </w:t>
        <w:br w:type="textWrapping"/>
        <w:t xml:space="preserve">Texture</w:t>
      </w:r>
    </w:p>
    <w:p w:rsidR="00000000" w:rsidDel="00000000" w:rsidP="00000000" w:rsidRDefault="00000000" w:rsidRPr="00000000" w14:paraId="00000010">
      <w:pPr>
        <w:pStyle w:val="Heading2"/>
        <w:rPr/>
      </w:pPr>
      <w:bookmarkStart w:colFirst="0" w:colLast="0" w:name="_2v25dll9t4do" w:id="7"/>
      <w:bookmarkEnd w:id="7"/>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Select the statement that describes a plot.</w:t>
        <w:br w:type="textWrapping"/>
        <w:t xml:space="preserve">A.  </w:t>
        <w:br w:type="textWrapping"/>
        <w:t xml:space="preserve">An orderly arrangement of events of a play</w:t>
        <w:br w:type="textWrapping"/>
        <w:t xml:space="preserve">B.  </w:t>
        <w:br w:type="textWrapping"/>
        <w:t xml:space="preserve">A cue of a piece of drama</w:t>
        <w:br w:type="textWrapping"/>
        <w:t xml:space="preserve">C.  </w:t>
        <w:br w:type="textWrapping"/>
        <w:t xml:space="preserve">Systematic collection of stories and events</w:t>
        <w:br w:type="textWrapping"/>
        <w:t xml:space="preserve">D.  </w:t>
        <w:br w:type="textWrapping"/>
        <w:t xml:space="preserve">Summation of a story of a play</w:t>
      </w:r>
    </w:p>
    <w:p w:rsidR="00000000" w:rsidDel="00000000" w:rsidP="00000000" w:rsidRDefault="00000000" w:rsidRPr="00000000" w14:paraId="00000012">
      <w:pPr>
        <w:pStyle w:val="Heading2"/>
        <w:rPr/>
      </w:pPr>
      <w:bookmarkStart w:colFirst="0" w:colLast="0" w:name="_uzpgxvk4sc7i" w:id="8"/>
      <w:bookmarkEnd w:id="8"/>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composting a piece of music, Emma decides to use chord I due to the soh in it.</w:t>
        <w:br w:type="textWrapping"/>
        <w:t xml:space="preserve">Select another chord that she can use apart from the chord I.</w:t>
        <w:br w:type="textWrapping"/>
        <w:t xml:space="preserve">A.  </w:t>
        <w:br w:type="textWrapping"/>
        <w:t xml:space="preserve">Chord II</w:t>
        <w:br w:type="textWrapping"/>
        <w:t xml:space="preserve">B.  </w:t>
        <w:br w:type="textWrapping"/>
        <w:t xml:space="preserve">Chord III</w:t>
        <w:br w:type="textWrapping"/>
        <w:t xml:space="preserve">C.  </w:t>
        <w:br w:type="textWrapping"/>
        <w:t xml:space="preserve">Chord VI</w:t>
        <w:br w:type="textWrapping"/>
        <w:t xml:space="preserve">D.  </w:t>
        <w:br w:type="textWrapping"/>
        <w:t xml:space="preserve">Chord VII</w:t>
      </w:r>
    </w:p>
    <w:p w:rsidR="00000000" w:rsidDel="00000000" w:rsidP="00000000" w:rsidRDefault="00000000" w:rsidRPr="00000000" w14:paraId="00000014">
      <w:pPr>
        <w:pStyle w:val="Heading2"/>
        <w:rPr/>
      </w:pPr>
      <w:bookmarkStart w:colFirst="0" w:colLast="0" w:name="_ih1o1l8w5rxv" w:id="9"/>
      <w:bookmarkEnd w:id="9"/>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Adjawa is inspired by nature to draw trees in her sketchbook. How would she effectively depict the texture of the tree bark?</w:t>
        <w:br w:type="textWrapping"/>
        <w:t xml:space="preserve">A.  </w:t>
        <w:br w:type="textWrapping"/>
        <w:t xml:space="preserve">Use of zigzag lines</w:t>
        <w:br w:type="textWrapping"/>
        <w:t xml:space="preserve">B.  </w:t>
        <w:br w:type="textWrapping"/>
        <w:t xml:space="preserve">Use of cool colours</w:t>
        <w:br w:type="textWrapping"/>
        <w:t xml:space="preserve">C.  </w:t>
        <w:br w:type="textWrapping"/>
        <w:t xml:space="preserve">Use of random lines</w:t>
        <w:br w:type="textWrapping"/>
        <w:t xml:space="preserve">D.  </w:t>
        <w:br w:type="textWrapping"/>
        <w:t xml:space="preserve">Use of bright colours</w:t>
      </w:r>
    </w:p>
    <w:p w:rsidR="00000000" w:rsidDel="00000000" w:rsidP="00000000" w:rsidRDefault="00000000" w:rsidRPr="00000000" w14:paraId="00000016">
      <w:pPr>
        <w:pStyle w:val="Heading2"/>
        <w:rPr/>
      </w:pPr>
      <w:bookmarkStart w:colFirst="0" w:colLast="0" w:name="_b3n8vwd1tv28" w:id="10"/>
      <w:bookmarkEnd w:id="10"/>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Identify the number of quavers that make a semibreve.</w:t>
        <w:br w:type="textWrapping"/>
        <w:t xml:space="preserve">A.  </w:t>
        <w:br w:type="textWrapping"/>
        <w:t xml:space="preserve">6</w:t>
        <w:br w:type="textWrapping"/>
        <w:t xml:space="preserve">B.  </w:t>
        <w:br w:type="textWrapping"/>
        <w:t xml:space="preserve">8</w:t>
        <w:br w:type="textWrapping"/>
        <w:t xml:space="preserve">C.  </w:t>
        <w:br w:type="textWrapping"/>
        <w:t xml:space="preserve">10</w:t>
        <w:br w:type="textWrapping"/>
        <w:t xml:space="preserve">D.  </w:t>
        <w:br w:type="textWrapping"/>
        <w:t xml:space="preserve">12</w:t>
      </w:r>
    </w:p>
    <w:p w:rsidR="00000000" w:rsidDel="00000000" w:rsidP="00000000" w:rsidRDefault="00000000" w:rsidRPr="00000000" w14:paraId="00000018">
      <w:pPr>
        <w:pStyle w:val="Heading2"/>
        <w:rPr/>
      </w:pPr>
      <w:bookmarkStart w:colFirst="0" w:colLast="0" w:name="_umoerrwig7sy" w:id="11"/>
      <w:bookmarkEnd w:id="11"/>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Creative Art teacher of Kaison International School took the class to the school park for sightseeing. After discussing the natural and manmade things around the school, the teacher then tasked learners to associate the things observed to elements of design.</w:t>
        <w:br w:type="textWrapping"/>
        <w:t xml:space="preserve">Select the natural things that the learners can associate with the element dot.</w:t>
        <w:br w:type="textWrapping"/>
        <w:t xml:space="preserve">A.  </w:t>
        <w:br w:type="textWrapping"/>
        <w:t xml:space="preserve">Sand particles, stones and seeds</w:t>
        <w:br w:type="textWrapping"/>
        <w:t xml:space="preserve">B.  </w:t>
        <w:br w:type="textWrapping"/>
        <w:t xml:space="preserve">Sand particles, vehicle tyres and balls</w:t>
        <w:br w:type="textWrapping"/>
        <w:t xml:space="preserve">C.  </w:t>
        <w:br w:type="textWrapping"/>
        <w:t xml:space="preserve">Seeds, balls and vehicle tyres</w:t>
        <w:br w:type="textWrapping"/>
        <w:t xml:space="preserve">D.  </w:t>
        <w:br w:type="textWrapping"/>
        <w:t xml:space="preserve">Seeds, balls and beads</w:t>
      </w:r>
    </w:p>
    <w:p w:rsidR="00000000" w:rsidDel="00000000" w:rsidP="00000000" w:rsidRDefault="00000000" w:rsidRPr="00000000" w14:paraId="0000001A">
      <w:pPr>
        <w:pStyle w:val="Heading2"/>
        <w:rPr/>
      </w:pPr>
      <w:bookmarkStart w:colFirst="0" w:colLast="0" w:name="_577biuon8rbe" w:id="12"/>
      <w:bookmarkEnd w:id="12"/>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Fante people of Ghana are noted for displaying variety of dances during occasions. Among such dances include</w:t>
        <w:br w:type="textWrapping"/>
        <w:t xml:space="preserve">A.  </w:t>
        <w:br w:type="textWrapping"/>
        <w:t xml:space="preserve">Adowa and Gome</w:t>
        <w:br w:type="textWrapping"/>
        <w:t xml:space="preserve">B.  </w:t>
        <w:br w:type="textWrapping"/>
        <w:t xml:space="preserve">Apatampa and Adowa</w:t>
        <w:br w:type="textWrapping"/>
        <w:t xml:space="preserve">C.  </w:t>
        <w:br w:type="textWrapping"/>
        <w:t xml:space="preserve">Bamaya and Bɔbɔɔbɔ</w:t>
        <w:br w:type="textWrapping"/>
        <w:t xml:space="preserve">D.  </w:t>
        <w:br w:type="textWrapping"/>
        <w:t xml:space="preserve">Gome and Bɔbɔɔbɔ</w:t>
      </w:r>
    </w:p>
    <w:p w:rsidR="00000000" w:rsidDel="00000000" w:rsidP="00000000" w:rsidRDefault="00000000" w:rsidRPr="00000000" w14:paraId="0000001C">
      <w:pPr>
        <w:pStyle w:val="Heading2"/>
        <w:rPr/>
      </w:pPr>
      <w:bookmarkStart w:colFirst="0" w:colLast="0" w:name="_k21lyov4up" w:id="13"/>
      <w:bookmarkEnd w:id="13"/>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learners of Kaison International School visited a gallery to be educated on techniques used by artists in producing artworks.</w:t>
        <w:br w:type="textWrapping"/>
        <w:t xml:space="preserve">Assemblage is among the techniques adopted in producing the artworks displayed.</w:t>
        <w:br w:type="textWrapping"/>
        <w:t xml:space="preserve">As one of the learners, identify the main characteristics of the assemblage works displayed.</w:t>
        <w:br w:type="textWrapping"/>
        <w:t xml:space="preserve">A.  </w:t>
        <w:br w:type="textWrapping"/>
        <w:t xml:space="preserve">Combines found objects into sculpture</w:t>
        <w:br w:type="textWrapping"/>
        <w:t xml:space="preserve">B.  </w:t>
        <w:br w:type="textWrapping"/>
        <w:t xml:space="preserve">Has two-dimensional art forms</w:t>
        <w:br w:type="textWrapping"/>
        <w:t xml:space="preserve">C.  </w:t>
        <w:br w:type="textWrapping"/>
        <w:t xml:space="preserve">Involves only natural materials</w:t>
        <w:br w:type="textWrapping"/>
        <w:t xml:space="preserve">D.  </w:t>
        <w:br w:type="textWrapping"/>
        <w:t xml:space="preserve">Involves only man-made objects</w:t>
      </w:r>
    </w:p>
    <w:p w:rsidR="00000000" w:rsidDel="00000000" w:rsidP="00000000" w:rsidRDefault="00000000" w:rsidRPr="00000000" w14:paraId="0000001E">
      <w:pPr>
        <w:pStyle w:val="Heading2"/>
        <w:rPr/>
      </w:pPr>
      <w:bookmarkStart w:colFirst="0" w:colLast="0" w:name="_wby9ydelis5f" w:id="14"/>
      <w:bookmarkEnd w:id="14"/>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notes is the fourth degree of a piece of music being performed in the key of A flat major?</w:t>
        <w:br w:type="textWrapping"/>
        <w:t xml:space="preserve">A.  </w:t>
        <w:br w:type="textWrapping"/>
        <w:t xml:space="preserve">C flat</w:t>
        <w:br w:type="textWrapping"/>
        <w:t xml:space="preserve">B.  </w:t>
        <w:br w:type="textWrapping"/>
        <w:t xml:space="preserve">D flat</w:t>
        <w:br w:type="textWrapping"/>
        <w:t xml:space="preserve">C.  </w:t>
        <w:br w:type="textWrapping"/>
        <w:t xml:space="preserve">D natural</w:t>
        <w:br w:type="textWrapping"/>
        <w:t xml:space="preserve">D.  </w:t>
        <w:br w:type="textWrapping"/>
        <w:t xml:space="preserve">E natural</w:t>
      </w:r>
    </w:p>
    <w:p w:rsidR="00000000" w:rsidDel="00000000" w:rsidP="00000000" w:rsidRDefault="00000000" w:rsidRPr="00000000" w14:paraId="00000020">
      <w:pPr>
        <w:pStyle w:val="Heading2"/>
        <w:rPr/>
      </w:pPr>
      <w:bookmarkStart w:colFirst="0" w:colLast="0" w:name="_f9u74wq0gk5t" w:id="15"/>
      <w:bookmarkEnd w:id="15"/>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Akosua wants to use the mass shading techniques to render a two-dimensional drawing solid.</w:t>
        <w:br w:type="textWrapping"/>
        <w:t xml:space="preserve">Identify the most appropriate type of pencil for the task.</w:t>
        <w:br w:type="textWrapping"/>
        <w:t xml:space="preserve">A.  </w:t>
        <w:br w:type="textWrapping"/>
        <w:t xml:space="preserve">H</w:t>
        <w:br w:type="textWrapping"/>
        <w:t xml:space="preserve">B.  </w:t>
        <w:br w:type="textWrapping"/>
        <w:t xml:space="preserve">2H</w:t>
        <w:br w:type="textWrapping"/>
        <w:t xml:space="preserve">C.  </w:t>
        <w:br w:type="textWrapping"/>
        <w:t xml:space="preserve">B</w:t>
        <w:br w:type="textWrapping"/>
        <w:t xml:space="preserve">D.  </w:t>
        <w:br w:type="textWrapping"/>
        <w:t xml:space="preserve">2B</w:t>
      </w:r>
    </w:p>
    <w:p w:rsidR="00000000" w:rsidDel="00000000" w:rsidP="00000000" w:rsidRDefault="00000000" w:rsidRPr="00000000" w14:paraId="00000022">
      <w:pPr>
        <w:pStyle w:val="Heading2"/>
        <w:rPr/>
      </w:pPr>
      <w:bookmarkStart w:colFirst="0" w:colLast="0" w:name="_ocbanuo2p5t4" w:id="16"/>
      <w:bookmarkEnd w:id="16"/>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Bɔbɔɔbɔ is a traditional dance performed by the Ewe people of Ghana.</w:t>
        <w:br w:type="textWrapping"/>
        <w:t xml:space="preserve">Select the primary importance of this dance.</w:t>
        <w:br w:type="textWrapping"/>
        <w:t xml:space="preserve">A.  </w:t>
        <w:br w:type="textWrapping"/>
        <w:t xml:space="preserve">For celebration of events</w:t>
        <w:br w:type="textWrapping"/>
        <w:t xml:space="preserve">B.  </w:t>
        <w:br w:type="textWrapping"/>
        <w:t xml:space="preserve">Expressing emotions</w:t>
        <w:br w:type="textWrapping"/>
        <w:t xml:space="preserve">C.  </w:t>
        <w:br w:type="textWrapping"/>
        <w:t xml:space="preserve">Preserving cultural heritage</w:t>
        <w:br w:type="textWrapping"/>
        <w:t xml:space="preserve">D.  </w:t>
        <w:br w:type="textWrapping"/>
        <w:t xml:space="preserve">For showcasing of wealth</w:t>
      </w:r>
    </w:p>
    <w:p w:rsidR="00000000" w:rsidDel="00000000" w:rsidP="00000000" w:rsidRDefault="00000000" w:rsidRPr="00000000" w14:paraId="00000024">
      <w:pPr>
        <w:pStyle w:val="Heading2"/>
        <w:rPr/>
      </w:pPr>
      <w:bookmarkStart w:colFirst="0" w:colLast="0" w:name="_clsu6jljlug3" w:id="17"/>
      <w:bookmarkEnd w:id="17"/>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Red, yellow, green and black are colours used in the flag of Ghana. The colour yellow symbolizes</w:t>
        <w:br w:type="textWrapping"/>
        <w:t xml:space="preserve">A.  </w:t>
        <w:br w:type="textWrapping"/>
        <w:t xml:space="preserve">agricultural prosperity.</w:t>
        <w:br w:type="textWrapping"/>
        <w:t xml:space="preserve">B.  </w:t>
        <w:br w:type="textWrapping"/>
        <w:t xml:space="preserve">artistic heritage of the country.</w:t>
        <w:br w:type="textWrapping"/>
        <w:t xml:space="preserve">C.  </w:t>
        <w:br w:type="textWrapping"/>
        <w:t xml:space="preserve">mineral wealth of the country.</w:t>
        <w:br w:type="textWrapping"/>
        <w:t xml:space="preserve">D.  </w:t>
        <w:br w:type="textWrapping"/>
        <w:t xml:space="preserve">sun and its energy.</w:t>
      </w:r>
    </w:p>
    <w:p w:rsidR="00000000" w:rsidDel="00000000" w:rsidP="00000000" w:rsidRDefault="00000000" w:rsidRPr="00000000" w14:paraId="00000026">
      <w:pPr>
        <w:pStyle w:val="Heading2"/>
        <w:rPr/>
      </w:pPr>
      <w:bookmarkStart w:colFirst="0" w:colLast="0" w:name="_bs2kcmbpz325" w:id="18"/>
      <w:bookmarkEnd w:id="18"/>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Atsiagbeko dance of the Ewe people of Ghana is said to be a</w:t>
        <w:br w:type="textWrapping"/>
        <w:t xml:space="preserve">A.  </w:t>
        <w:br w:type="textWrapping"/>
        <w:t xml:space="preserve">recreational dance.</w:t>
        <w:br w:type="textWrapping"/>
        <w:t xml:space="preserve">B.  </w:t>
        <w:br w:type="textWrapping"/>
        <w:t xml:space="preserve">religious dance.</w:t>
        <w:br w:type="textWrapping"/>
        <w:t xml:space="preserve">C.  </w:t>
        <w:br w:type="textWrapping"/>
        <w:t xml:space="preserve">spontaneous dance.</w:t>
        <w:br w:type="textWrapping"/>
        <w:t xml:space="preserve">D.  </w:t>
        <w:br w:type="textWrapping"/>
        <w:t xml:space="preserve">war dance.</w:t>
      </w:r>
    </w:p>
    <w:p w:rsidR="00000000" w:rsidDel="00000000" w:rsidP="00000000" w:rsidRDefault="00000000" w:rsidRPr="00000000" w14:paraId="00000028">
      <w:pPr>
        <w:pStyle w:val="Heading2"/>
        <w:rPr/>
      </w:pPr>
      <w:bookmarkStart w:colFirst="0" w:colLast="0" w:name="_4bq070hnv89d" w:id="19"/>
      <w:bookmarkEnd w:id="19"/>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At what point should a designer share a prototype with a client for feedback?</w:t>
        <w:br w:type="textWrapping"/>
        <w:t xml:space="preserve">A.  </w:t>
        <w:br w:type="textWrapping"/>
        <w:t xml:space="preserve">Define stage</w:t>
        <w:br w:type="textWrapping"/>
        <w:t xml:space="preserve">B.  </w:t>
        <w:br w:type="textWrapping"/>
        <w:t xml:space="preserve">Incubate stage</w:t>
        <w:br w:type="textWrapping"/>
        <w:t xml:space="preserve">C.  </w:t>
        <w:br w:type="textWrapping"/>
        <w:t xml:space="preserve">Ideate stage</w:t>
        <w:br w:type="textWrapping"/>
        <w:t xml:space="preserve">D.  </w:t>
        <w:br w:type="textWrapping"/>
        <w:t xml:space="preserve">Test stage</w:t>
      </w:r>
    </w:p>
    <w:p w:rsidR="00000000" w:rsidDel="00000000" w:rsidP="00000000" w:rsidRDefault="00000000" w:rsidRPr="00000000" w14:paraId="0000002A">
      <w:pPr>
        <w:pStyle w:val="Heading2"/>
        <w:rPr/>
      </w:pPr>
      <w:bookmarkStart w:colFirst="0" w:colLast="0" w:name="_sxu8abhako5v" w:id="20"/>
      <w:bookmarkEnd w:id="20"/>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statements are true about Dance and Drama?</w:t>
        <w:br w:type="textWrapping"/>
        <w:t xml:space="preserve">I. They educate and entertain audience</w:t>
        <w:br w:type="textWrapping"/>
        <w:t xml:space="preserve">II. Both have elements</w:t>
        <w:br w:type="textWrapping"/>
        <w:t xml:space="preserve">III. They have no characters</w:t>
        <w:br w:type="textWrapping"/>
        <w:t xml:space="preserve">IV. Both are taught in schools</w:t>
        <w:br w:type="textWrapping"/>
        <w:t xml:space="preserve">A.  </w:t>
        <w:br w:type="textWrapping"/>
        <w:t xml:space="preserve">I and IV only</w:t>
        <w:br w:type="textWrapping"/>
        <w:t xml:space="preserve">B.  </w:t>
        <w:br w:type="textWrapping"/>
        <w:t xml:space="preserve">I and II only</w:t>
        <w:br w:type="textWrapping"/>
        <w:t xml:space="preserve">C.  </w:t>
        <w:br w:type="textWrapping"/>
        <w:t xml:space="preserve">I, II and III only</w:t>
        <w:br w:type="textWrapping"/>
        <w:t xml:space="preserve">D.  </w:t>
        <w:br w:type="textWrapping"/>
        <w:t xml:space="preserve">I, II and IV only</w:t>
      </w:r>
    </w:p>
    <w:p w:rsidR="00000000" w:rsidDel="00000000" w:rsidP="00000000" w:rsidRDefault="00000000" w:rsidRPr="00000000" w14:paraId="0000002C">
      <w:pPr>
        <w:pStyle w:val="Heading2"/>
        <w:rPr/>
      </w:pPr>
      <w:bookmarkStart w:colFirst="0" w:colLast="0" w:name="_vip0hph4r10a" w:id="21"/>
      <w:bookmarkEnd w:id="21"/>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Read the scenario below carefully and use it to answer the question below</w:t>
        <w:br w:type="textWrapping"/>
        <w:t xml:space="preserve">"The Agbo Women" political party has 800,000 delegates. The party intends to print clothes for their upcoming rally. Yellow, Blue and Black are the colours for the political party.</w:t>
        <w:br w:type="textWrapping"/>
        <w:t xml:space="preserve">Identify the appropriate printing method to be used in printing the clothes for the delegates.</w:t>
        <w:br w:type="textWrapping"/>
        <w:t xml:space="preserve">A.  </w:t>
        <w:br w:type="textWrapping"/>
        <w:t xml:space="preserve">Block printing</w:t>
        <w:br w:type="textWrapping"/>
        <w:t xml:space="preserve">B.  </w:t>
        <w:br w:type="textWrapping"/>
        <w:t xml:space="preserve">Stencil printing</w:t>
        <w:br w:type="textWrapping"/>
        <w:t xml:space="preserve">C.  </w:t>
        <w:br w:type="textWrapping"/>
        <w:t xml:space="preserve">Frottage printing</w:t>
        <w:br w:type="textWrapping"/>
        <w:t xml:space="preserve">D.  </w:t>
        <w:br w:type="textWrapping"/>
        <w:t xml:space="preserve">Serigraphy printing</w:t>
      </w:r>
    </w:p>
    <w:p w:rsidR="00000000" w:rsidDel="00000000" w:rsidP="00000000" w:rsidRDefault="00000000" w:rsidRPr="00000000" w14:paraId="0000002E">
      <w:pPr>
        <w:pStyle w:val="Heading2"/>
        <w:rPr/>
      </w:pPr>
      <w:bookmarkStart w:colFirst="0" w:colLast="0" w:name="_8ihduqwdeir3" w:id="22"/>
      <w:bookmarkEnd w:id="22"/>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Read the scenario below carefully and use it to answer the question below</w:t>
        <w:br w:type="textWrapping"/>
        <w:t xml:space="preserve">"The Agbo Women" political party has 800,000 delegates. The party intends to print clothes for their upcoming rally. Yellow, Blue and Black are the colours for the political party.</w:t>
        <w:br w:type="textWrapping"/>
        <w:t xml:space="preserve">Select the number of screens to be developed in printing the clothes.</w:t>
        <w:br w:type="textWrapping"/>
        <w:t xml:space="preserve">A.  </w:t>
        <w:br w:type="textWrapping"/>
        <w:t xml:space="preserve">One</w:t>
        <w:br w:type="textWrapping"/>
        <w:t xml:space="preserve">B.  </w:t>
        <w:br w:type="textWrapping"/>
        <w:t xml:space="preserve">Two</w:t>
        <w:br w:type="textWrapping"/>
        <w:t xml:space="preserve">C.  </w:t>
        <w:br w:type="textWrapping"/>
        <w:t xml:space="preserve">Three</w:t>
        <w:br w:type="textWrapping"/>
        <w:t xml:space="preserve">D.  </w:t>
        <w:br w:type="textWrapping"/>
        <w:t xml:space="preserve">Four</w:t>
      </w:r>
    </w:p>
    <w:p w:rsidR="00000000" w:rsidDel="00000000" w:rsidP="00000000" w:rsidRDefault="00000000" w:rsidRPr="00000000" w14:paraId="00000030">
      <w:pPr>
        <w:pStyle w:val="Heading2"/>
        <w:rPr/>
      </w:pPr>
      <w:bookmarkStart w:colFirst="0" w:colLast="0" w:name="_irqvgx42u65i" w:id="23"/>
      <w:bookmarkEnd w:id="23"/>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Read the scenario below carefully and use it to answer the question below</w:t>
        <w:br w:type="textWrapping"/>
        <w:t xml:space="preserve">"The Agbo Women" political party has 800,000 delegates. The party intends to print clothes for their upcoming rally. Yellow, Blue and Black are the colours for the political party.</w:t>
        <w:br w:type="textWrapping"/>
        <w:t xml:space="preserve">Which of the following colours of the political party would be printed first?</w:t>
        <w:br w:type="textWrapping"/>
        <w:t xml:space="preserve">A.  </w:t>
        <w:br w:type="textWrapping"/>
        <w:t xml:space="preserve">Blue</w:t>
        <w:br w:type="textWrapping"/>
        <w:t xml:space="preserve">B.  </w:t>
        <w:br w:type="textWrapping"/>
        <w:t xml:space="preserve">Black</w:t>
        <w:br w:type="textWrapping"/>
        <w:t xml:space="preserve">C.  </w:t>
        <w:br w:type="textWrapping"/>
        <w:t xml:space="preserve">Green</w:t>
        <w:br w:type="textWrapping"/>
        <w:t xml:space="preserve">D.  </w:t>
        <w:br w:type="textWrapping"/>
        <w:t xml:space="preserve">Yellow</w:t>
      </w:r>
    </w:p>
    <w:p w:rsidR="00000000" w:rsidDel="00000000" w:rsidP="00000000" w:rsidRDefault="00000000" w:rsidRPr="00000000" w14:paraId="00000032">
      <w:pPr>
        <w:pStyle w:val="Heading2"/>
        <w:rPr/>
      </w:pPr>
      <w:bookmarkStart w:colFirst="0" w:colLast="0" w:name="_yb2wiw4wmuo5" w:id="24"/>
      <w:bookmarkEnd w:id="24"/>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Tim decides to design a pattern for his school's Friday wear. Identify the set of principles of design he would use.</w:t>
        <w:br w:type="textWrapping"/>
        <w:t xml:space="preserve">A.  </w:t>
        <w:br w:type="textWrapping"/>
        <w:t xml:space="preserve">Variety, unity and balance</w:t>
        <w:br w:type="textWrapping"/>
        <w:t xml:space="preserve">B.  </w:t>
        <w:br w:type="textWrapping"/>
        <w:t xml:space="preserve">Balance, unity and colour</w:t>
        <w:br w:type="textWrapping"/>
        <w:t xml:space="preserve">C.  </w:t>
        <w:br w:type="textWrapping"/>
        <w:t xml:space="preserve">Contrast, balance and lines</w:t>
        <w:br w:type="textWrapping"/>
        <w:t xml:space="preserve">D.  </w:t>
        <w:br w:type="textWrapping"/>
        <w:t xml:space="preserve">Rhythm, variety and form</w:t>
      </w:r>
    </w:p>
    <w:p w:rsidR="00000000" w:rsidDel="00000000" w:rsidP="00000000" w:rsidRDefault="00000000" w:rsidRPr="00000000" w14:paraId="00000034">
      <w:pPr>
        <w:pStyle w:val="Heading2"/>
        <w:rPr/>
      </w:pPr>
      <w:bookmarkStart w:colFirst="0" w:colLast="0" w:name="_g4dp67ege4vn" w:id="25"/>
      <w:bookmarkEnd w:id="25"/>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Select the moral lesson from the lyrics</w:t>
        <w:br w:type="textWrapping"/>
        <w:t xml:space="preserve">Mani mmere wo mpaboa no in the song "Kwaku Ananse" by Amerado</w:t>
        <w:br w:type="textWrapping"/>
        <w:t xml:space="preserve">A.  </w:t>
        <w:br w:type="textWrapping"/>
        <w:t xml:space="preserve">Do not be envious</w:t>
        <w:br w:type="textWrapping"/>
        <w:t xml:space="preserve">B.  </w:t>
        <w:br w:type="textWrapping"/>
        <w:t xml:space="preserve">Hard work always pay</w:t>
        <w:br w:type="textWrapping"/>
        <w:t xml:space="preserve">C.  </w:t>
        <w:br w:type="textWrapping"/>
        <w:t xml:space="preserve">Be determined</w:t>
        <w:br w:type="textWrapping"/>
        <w:t xml:space="preserve">D.  </w:t>
        <w:br w:type="textWrapping"/>
        <w:t xml:space="preserve">Be assertive</w:t>
      </w:r>
    </w:p>
    <w:p w:rsidR="00000000" w:rsidDel="00000000" w:rsidP="00000000" w:rsidRDefault="00000000" w:rsidRPr="00000000" w14:paraId="00000036">
      <w:pPr>
        <w:pStyle w:val="Heading2"/>
        <w:rPr/>
      </w:pPr>
      <w:bookmarkStart w:colFirst="0" w:colLast="0" w:name="_fnrxj57vmcep" w:id="26"/>
      <w:bookmarkEnd w:id="26"/>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designing a poster for a musical festival, which of the following lines would an artist use to depict energy and movement?</w:t>
        <w:br w:type="textWrapping"/>
        <w:t xml:space="preserve">A.  </w:t>
        <w:br w:type="textWrapping"/>
        <w:t xml:space="preserve">Vertical</w:t>
        <w:br w:type="textWrapping"/>
        <w:t xml:space="preserve">B.  </w:t>
        <w:br w:type="textWrapping"/>
        <w:t xml:space="preserve">Horizontal</w:t>
        <w:br w:type="textWrapping"/>
        <w:t xml:space="preserve">C.  </w:t>
        <w:br w:type="textWrapping"/>
        <w:t xml:space="preserve">Diagonal</w:t>
        <w:br w:type="textWrapping"/>
        <w:t xml:space="preserve">D.  </w:t>
        <w:br w:type="textWrapping"/>
        <w:t xml:space="preserve">Curved</w:t>
      </w:r>
    </w:p>
    <w:p w:rsidR="00000000" w:rsidDel="00000000" w:rsidP="00000000" w:rsidRDefault="00000000" w:rsidRPr="00000000" w14:paraId="00000038">
      <w:pPr>
        <w:pStyle w:val="Heading2"/>
        <w:rPr/>
      </w:pPr>
      <w:bookmarkStart w:colFirst="0" w:colLast="0" w:name="_4i3b8ymbssa3" w:id="27"/>
      <w:bookmarkEnd w:id="27"/>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Anny wants his music to have three sections, with the last section sounding same as the first section. Select the form of music he would choose.</w:t>
        <w:br w:type="textWrapping"/>
        <w:t xml:space="preserve">A.  </w:t>
        <w:br w:type="textWrapping"/>
        <w:t xml:space="preserve">CAC</w:t>
        <w:br w:type="textWrapping"/>
        <w:t xml:space="preserve">B.  </w:t>
        <w:br w:type="textWrapping"/>
        <w:t xml:space="preserve">ABC</w:t>
        <w:br w:type="textWrapping"/>
        <w:t xml:space="preserve">C.  </w:t>
        <w:br w:type="textWrapping"/>
        <w:t xml:space="preserve">ABA</w:t>
        <w:br w:type="textWrapping"/>
        <w:t xml:space="preserve">D.  </w:t>
        <w:br w:type="textWrapping"/>
        <w:t xml:space="preserve">BCA</w:t>
      </w:r>
    </w:p>
    <w:p w:rsidR="00000000" w:rsidDel="00000000" w:rsidP="00000000" w:rsidRDefault="00000000" w:rsidRPr="00000000" w14:paraId="0000003A">
      <w:pPr>
        <w:pStyle w:val="Heading2"/>
        <w:rPr/>
      </w:pPr>
      <w:bookmarkStart w:colFirst="0" w:colLast="0" w:name="_n7a9xfyz2pu" w:id="28"/>
      <w:bookmarkEnd w:id="28"/>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a technique for creating drama?</w:t>
        <w:br w:type="textWrapping"/>
        <w:t xml:space="preserve">A.  </w:t>
        <w:br w:type="textWrapping"/>
        <w:t xml:space="preserve">Diction</w:t>
        <w:br w:type="textWrapping"/>
        <w:t xml:space="preserve">B.  </w:t>
        <w:br w:type="textWrapping"/>
        <w:t xml:space="preserve">Dynamics</w:t>
        <w:br w:type="textWrapping"/>
        <w:t xml:space="preserve">C.  </w:t>
        <w:br w:type="textWrapping"/>
        <w:t xml:space="preserve">Interpolation</w:t>
        <w:br w:type="textWrapping"/>
        <w:t xml:space="preserve">D.  </w:t>
        <w:br w:type="textWrapping"/>
        <w:t xml:space="preserve">Pitch</w:t>
      </w:r>
    </w:p>
    <w:p w:rsidR="00000000" w:rsidDel="00000000" w:rsidP="00000000" w:rsidRDefault="00000000" w:rsidRPr="00000000" w14:paraId="0000003C">
      <w:pPr>
        <w:pStyle w:val="Heading2"/>
        <w:rPr/>
      </w:pPr>
      <w:bookmarkStart w:colFirst="0" w:colLast="0" w:name="_dmtbc990awfa" w:id="29"/>
      <w:bookmarkEnd w:id="29"/>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weaving a stole for graduation, Johny uses warp and weft yarns. For every new weft yarn he inserts into the shed, he beats to the</w:t>
        <w:br w:type="textWrapping"/>
        <w:t xml:space="preserve">A.  </w:t>
        <w:br w:type="textWrapping"/>
        <w:t xml:space="preserve">fell of the stole.</w:t>
        <w:br w:type="textWrapping"/>
        <w:t xml:space="preserve">B.  </w:t>
        <w:br w:type="textWrapping"/>
        <w:t xml:space="preserve">middle of the stole.</w:t>
        <w:br w:type="textWrapping"/>
        <w:t xml:space="preserve">C.  </w:t>
        <w:br w:type="textWrapping"/>
        <w:t xml:space="preserve">side of the stole</w:t>
        <w:br w:type="textWrapping"/>
        <w:t xml:space="preserve">D.  </w:t>
        <w:br w:type="textWrapping"/>
        <w:t xml:space="preserve">selvedge of the stole.</w:t>
      </w:r>
    </w:p>
    <w:p w:rsidR="00000000" w:rsidDel="00000000" w:rsidP="00000000" w:rsidRDefault="00000000" w:rsidRPr="00000000" w14:paraId="0000003E">
      <w:pPr>
        <w:pStyle w:val="Heading2"/>
        <w:rPr/>
      </w:pPr>
      <w:bookmarkStart w:colFirst="0" w:colLast="0" w:name="_eslibqfsw33j" w:id="30"/>
      <w:bookmarkEnd w:id="30"/>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designing a school bag, the role of working drawing is to</w:t>
        <w:br w:type="textWrapping"/>
        <w:t xml:space="preserve">A.  </w:t>
        <w:br w:type="textWrapping"/>
        <w:t xml:space="preserve">make a sketch model.</w:t>
        <w:br w:type="textWrapping"/>
        <w:t xml:space="preserve">B.  </w:t>
        <w:br w:type="textWrapping"/>
        <w:t xml:space="preserve">evaluate the final product.</w:t>
        <w:br w:type="textWrapping"/>
        <w:t xml:space="preserve">C.  </w:t>
        <w:br w:type="textWrapping"/>
        <w:t xml:space="preserve">help in identifying problems.</w:t>
        <w:br w:type="textWrapping"/>
        <w:t xml:space="preserve">D.  </w:t>
        <w:br w:type="textWrapping"/>
        <w:t xml:space="preserve">serve as a guide for production.</w:t>
      </w:r>
    </w:p>
    <w:p w:rsidR="00000000" w:rsidDel="00000000" w:rsidP="00000000" w:rsidRDefault="00000000" w:rsidRPr="00000000" w14:paraId="00000040">
      <w:pPr>
        <w:pStyle w:val="Heading2"/>
        <w:rPr/>
      </w:pPr>
      <w:bookmarkStart w:colFirst="0" w:colLast="0" w:name="_8dxmqlyjcpzg" w:id="31"/>
      <w:bookmarkEnd w:id="31"/>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Select the set of musical instruments that are mostly used for traditional ensembles.</w:t>
        <w:br w:type="textWrapping"/>
        <w:t xml:space="preserve">A.  </w:t>
        <w:br w:type="textWrapping"/>
        <w:t xml:space="preserve">Piano and Donno</w:t>
        <w:br w:type="textWrapping"/>
        <w:t xml:space="preserve">B.  </w:t>
        <w:br w:type="textWrapping"/>
        <w:t xml:space="preserve">Rattle and Donno</w:t>
        <w:br w:type="textWrapping"/>
        <w:t xml:space="preserve">C.  </w:t>
        <w:br w:type="textWrapping"/>
        <w:t xml:space="preserve">Guitar and Donno</w:t>
        <w:br w:type="textWrapping"/>
        <w:t xml:space="preserve">D.  </w:t>
        <w:br w:type="textWrapping"/>
        <w:t xml:space="preserve">Organ and Donno</w:t>
      </w:r>
    </w:p>
    <w:p w:rsidR="00000000" w:rsidDel="00000000" w:rsidP="00000000" w:rsidRDefault="00000000" w:rsidRPr="00000000" w14:paraId="00000042">
      <w:pPr>
        <w:pStyle w:val="Heading2"/>
        <w:rPr/>
      </w:pPr>
      <w:bookmarkStart w:colFirst="0" w:colLast="0" w:name="_jrnv617gr43t" w:id="32"/>
      <w:bookmarkEnd w:id="32"/>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Creative art teacher mounted different artworks in the classroom for the learners to appreciate them. What activity are the learners expected to do?</w:t>
        <w:br w:type="textWrapping"/>
        <w:t xml:space="preserve">A.  </w:t>
        <w:br w:type="textWrapping"/>
        <w:t xml:space="preserve">Call their parents to come and buy the artworks</w:t>
        <w:br w:type="textWrapping"/>
        <w:t xml:space="preserve">B.  </w:t>
        <w:br w:type="textWrapping"/>
        <w:t xml:space="preserve">Only look and criticize the artworks displayed</w:t>
        <w:br w:type="textWrapping"/>
        <w:t xml:space="preserve">C.  </w:t>
        <w:br w:type="textWrapping"/>
        <w:t xml:space="preserve">Only look at the artworks and draw them in their sketchbooks.</w:t>
        <w:br w:type="textWrapping"/>
        <w:t xml:space="preserve">D.  </w:t>
        <w:br w:type="textWrapping"/>
        <w:t xml:space="preserve">Talk about the good qualities in the artworks displayed</w:t>
      </w:r>
    </w:p>
    <w:p w:rsidR="00000000" w:rsidDel="00000000" w:rsidP="00000000" w:rsidRDefault="00000000" w:rsidRPr="00000000" w14:paraId="00000044">
      <w:pPr>
        <w:pStyle w:val="Heading2"/>
        <w:rPr/>
      </w:pPr>
      <w:bookmarkStart w:colFirst="0" w:colLast="0" w:name="_abahc7ej7u0q" w:id="33"/>
      <w:bookmarkEnd w:id="33"/>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school choir of Kromkrom D/A JHS, performed the "Hallelujah Chorus" at the end of the year graduation ceremony.</w:t>
        <w:br w:type="textWrapping"/>
        <w:t xml:space="preserve">Which category of music can this rendition be associated with?</w:t>
        <w:br w:type="textWrapping"/>
        <w:t xml:space="preserve">A.  </w:t>
        <w:br w:type="textWrapping"/>
        <w:t xml:space="preserve">Western pop music</w:t>
        <w:br w:type="textWrapping"/>
        <w:t xml:space="preserve">B.  </w:t>
        <w:br w:type="textWrapping"/>
        <w:t xml:space="preserve">Western folk music</w:t>
        <w:br w:type="textWrapping"/>
        <w:t xml:space="preserve">C.  </w:t>
        <w:br w:type="textWrapping"/>
        <w:t xml:space="preserve">Western art music</w:t>
        <w:br w:type="textWrapping"/>
        <w:t xml:space="preserve">D.  </w:t>
        <w:br w:type="textWrapping"/>
        <w:t xml:space="preserve">Western church music</w:t>
      </w:r>
    </w:p>
    <w:p w:rsidR="00000000" w:rsidDel="00000000" w:rsidP="00000000" w:rsidRDefault="00000000" w:rsidRPr="00000000" w14:paraId="00000046">
      <w:pPr>
        <w:pStyle w:val="Heading2"/>
        <w:rPr/>
      </w:pPr>
      <w:bookmarkStart w:colFirst="0" w:colLast="0" w:name="_xy0t76m96nz7" w:id="34"/>
      <w:bookmarkEnd w:id="34"/>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Identify the statement that best describes an art exhibition.</w:t>
        <w:br w:type="textWrapping"/>
        <w:t xml:space="preserve">A.  </w:t>
        <w:br w:type="textWrapping"/>
        <w:t xml:space="preserve">It is a display of artworks for artists to compete among themselves</w:t>
        <w:br w:type="textWrapping"/>
        <w:t xml:space="preserve">B.  </w:t>
        <w:br w:type="textWrapping"/>
        <w:t xml:space="preserve">A permanent display of artworks to educate the public</w:t>
        <w:br w:type="textWrapping"/>
        <w:t xml:space="preserve">C.  </w:t>
        <w:br w:type="textWrapping"/>
        <w:t xml:space="preserve">A temporary display of artworks for sales and public viewing</w:t>
        <w:br w:type="textWrapping"/>
        <w:t xml:space="preserve">D.  </w:t>
        <w:br w:type="textWrapping"/>
        <w:t xml:space="preserve">It is a display of artworks to tell the history of the artists</w:t>
      </w:r>
    </w:p>
    <w:p w:rsidR="00000000" w:rsidDel="00000000" w:rsidP="00000000" w:rsidRDefault="00000000" w:rsidRPr="00000000" w14:paraId="00000048">
      <w:pPr>
        <w:pStyle w:val="Heading2"/>
        <w:rPr/>
      </w:pPr>
      <w:bookmarkStart w:colFirst="0" w:colLast="0" w:name="_tow78uympg4z" w:id="35"/>
      <w:bookmarkEnd w:id="35"/>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group called "Young Stars" of Kromkrom D/A JHS wants to create a skit to educate learners about the importance of proper handwashing.</w:t>
        <w:br w:type="textWrapping"/>
        <w:t xml:space="preserve">Identify the most effective way to convey their message to learners.</w:t>
        <w:br w:type="textWrapping"/>
        <w:t xml:space="preserve">A.  </w:t>
        <w:br w:type="textWrapping"/>
        <w:t xml:space="preserve">Use complex scientific terms</w:t>
        <w:br w:type="textWrapping"/>
        <w:t xml:space="preserve">B.  </w:t>
        <w:br w:type="textWrapping"/>
        <w:t xml:space="preserve">Use humor and related characters</w:t>
        <w:br w:type="textWrapping"/>
        <w:t xml:space="preserve">C.  </w:t>
        <w:br w:type="textWrapping"/>
        <w:t xml:space="preserve">Show graphic images of germs and diseases</w:t>
        <w:br w:type="textWrapping"/>
        <w:t xml:space="preserve">D.  </w:t>
        <w:br w:type="textWrapping"/>
        <w:t xml:space="preserve">Give a talk on importance of handwashing</w:t>
      </w:r>
    </w:p>
    <w:p w:rsidR="00000000" w:rsidDel="00000000" w:rsidP="00000000" w:rsidRDefault="00000000" w:rsidRPr="00000000" w14:paraId="0000004A">
      <w:pPr>
        <w:pStyle w:val="Heading2"/>
        <w:rPr/>
      </w:pPr>
      <w:bookmarkStart w:colFirst="0" w:colLast="0" w:name="_bqo7z5tgx6qf" w:id="36"/>
      <w:bookmarkEnd w:id="36"/>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quarter note is placed on the 4th line of the staff. Its stem will be drawn</w:t>
        <w:br w:type="textWrapping"/>
        <w:t xml:space="preserve">A.  </w:t>
        <w:br w:type="textWrapping"/>
        <w:t xml:space="preserve">upward and on the right of the note.</w:t>
        <w:br w:type="textWrapping"/>
        <w:t xml:space="preserve">B.  </w:t>
        <w:br w:type="textWrapping"/>
        <w:t xml:space="preserve">upward and on the left of the note.</w:t>
        <w:br w:type="textWrapping"/>
        <w:t xml:space="preserve">C.  </w:t>
        <w:br w:type="textWrapping"/>
        <w:t xml:space="preserve">downward and on the left of the note.</w:t>
        <w:br w:type="textWrapping"/>
        <w:t xml:space="preserve">D.  </w:t>
        <w:br w:type="textWrapping"/>
        <w:t xml:space="preserve">download and on the right of the note.</w:t>
      </w:r>
    </w:p>
    <w:p w:rsidR="00000000" w:rsidDel="00000000" w:rsidP="00000000" w:rsidRDefault="00000000" w:rsidRPr="00000000" w14:paraId="0000004C">
      <w:pPr>
        <w:pStyle w:val="Heading2"/>
        <w:rPr/>
      </w:pPr>
      <w:bookmarkStart w:colFirst="0" w:colLast="0" w:name="_d2zdlqofea51" w:id="37"/>
      <w:bookmarkEnd w:id="37"/>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famous Ablade Glover wants to paint a scene from a Ghanaian market. Which of the following techniques, is he likely to use?</w:t>
        <w:br w:type="textWrapping"/>
        <w:t xml:space="preserve">A.  </w:t>
        <w:br w:type="textWrapping"/>
        <w:t xml:space="preserve">Fine detailed brush work</w:t>
        <w:br w:type="textWrapping"/>
        <w:t xml:space="preserve">B.  </w:t>
        <w:br w:type="textWrapping"/>
        <w:t xml:space="preserve">Fine detailed dubbing</w:t>
        <w:br w:type="textWrapping"/>
        <w:t xml:space="preserve">C.  </w:t>
        <w:br w:type="textWrapping"/>
        <w:t xml:space="preserve">Bold strokes with a palette knife</w:t>
        <w:br w:type="textWrapping"/>
        <w:t xml:space="preserve">D.  </w:t>
        <w:br w:type="textWrapping"/>
        <w:t xml:space="preserve">Splattering with a brush</w:t>
      </w:r>
    </w:p>
    <w:p w:rsidR="00000000" w:rsidDel="00000000" w:rsidP="00000000" w:rsidRDefault="00000000" w:rsidRPr="00000000" w14:paraId="0000004E">
      <w:pPr>
        <w:pStyle w:val="Heading2"/>
        <w:rPr/>
      </w:pPr>
      <w:bookmarkStart w:colFirst="0" w:colLast="0" w:name="_ucl4x9rsk6k" w:id="38"/>
      <w:bookmarkEnd w:id="38"/>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 artist creates series of paintings that tell a story. The artist style of painting is associated with</w:t>
        <w:br w:type="textWrapping"/>
        <w:t xml:space="preserve">A.  </w:t>
        <w:br w:type="textWrapping"/>
        <w:t xml:space="preserve">abstract art.</w:t>
        <w:br w:type="textWrapping"/>
        <w:t xml:space="preserve">B.  </w:t>
        <w:br w:type="textWrapping"/>
        <w:t xml:space="preserve">decorative art.</w:t>
        <w:br w:type="textWrapping"/>
        <w:t xml:space="preserve">C.  </w:t>
        <w:br w:type="textWrapping"/>
        <w:t xml:space="preserve">narrative art.</w:t>
        <w:br w:type="textWrapping"/>
        <w:t xml:space="preserve">D.  </w:t>
        <w:br w:type="textWrapping"/>
        <w:t xml:space="preserve">representational art.</w:t>
      </w:r>
    </w:p>
    <w:p w:rsidR="00000000" w:rsidDel="00000000" w:rsidP="00000000" w:rsidRDefault="00000000" w:rsidRPr="00000000" w14:paraId="00000050">
      <w:pPr>
        <w:pStyle w:val="Heading2"/>
        <w:rPr/>
      </w:pPr>
      <w:bookmarkStart w:colFirst="0" w:colLast="0" w:name="_wp222uj5ven2" w:id="39"/>
      <w:bookmarkEnd w:id="39"/>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these artists makes paintings of marine animals and their environment?</w:t>
        <w:br w:type="textWrapping"/>
        <w:t xml:space="preserve">A.  </w:t>
        <w:br w:type="textWrapping"/>
        <w:t xml:space="preserve">Ablade Glover</w:t>
        <w:br w:type="textWrapping"/>
        <w:t xml:space="preserve">B.  </w:t>
        <w:br w:type="textWrapping"/>
        <w:t xml:space="preserve">Ben Agbee</w:t>
        <w:br w:type="textWrapping"/>
        <w:t xml:space="preserve">C.  </w:t>
        <w:br w:type="textWrapping"/>
        <w:t xml:space="preserve">Betty Acquah</w:t>
        <w:br w:type="textWrapping"/>
        <w:t xml:space="preserve">D.  </w:t>
        <w:br w:type="textWrapping"/>
        <w:t xml:space="preserve">Kobina Nyarko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