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vribjbnfjo95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represents the stages in the life cycle of a mosquito.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648200" cy="29908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stages labelled I, II, III and IV.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how stage II obtains oxygen.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methods of controlling each of the stages labelled III and IV.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different laboratory set-ups used in the separation of mixtures.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667250" cy="1743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III, IV and VI.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separation method represented by each diagram.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set-ups is used to obtain clear water from muddy water?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set-ups is used to obtain salt from salt solution?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show some instruments used in the laboratory.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instruments labelled I, II, III, IV and V.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each of the instruments labelled I, II, III and IV.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Read and record the volume of the liquid in the instrument labelled V.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shows the digestive system of a class of farm animals.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181225" cy="2876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 and IV.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each of the parts labelled II and IV.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farm animals that possess this type of digestive system.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diseases which affect this class of farm animals.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two elements that combine to form water.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to show how the water is formed from the named elements.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of maintaining a balance in an ecosystem.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fertile soil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factors that cause loss of soil fertility.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items as magnetic or non-magnetic substance: wood, steel blade, rubber and glass jar.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germination of seed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conditions necessary for the germination of seed.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methods used in identifying farm animals.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easier to cut a piece of yam with a sharp knife than with a blunt knife.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differences between a metal and a non-metal.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debeaking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debeaking in poultry birds is important.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steel needle carefully placed on the surface of water floats. What type of force made the steel needle to float?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substances that could be added to the water to make the steel needle to sink.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gold is preferred to iron in the making of jewelleries.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way of preventing rusting.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elements of climate.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equipment used to measure each of the elements stated in (i) above.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refraction of light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Sketch a diagram to show the path of a light ray when it travels from air to glass.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difficult to separate iron and sulphur mixture after strong heating.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digestive enzymes produced in humans.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each of the enzymes given in (i), name the part of the human body where the enzyme is produced.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methods of applying fertilizers to crops.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Consider the substances listed below: carbon dioxide, gold, bronze, iron, oxygen and ink. From the list, select the substance that: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supports burning;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 used as jewellery;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 used for making statues.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diseases associated with the circulatory system of humans.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way of preventing each of the diseases named in (i).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each of: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major plant nutrients;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minor plant nutrients.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properties of a good thermometric liquid.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good thermometric liquid.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