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dk53l7aouffo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the male and female reproductive systems for humans.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them carefully and answer the questions that follow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V, VI, VII and VIII.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parts labelled III, IV and VII.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labelled part where each of the following processes take place: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Fertilization;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Production of sperm;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Ovulation.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common infectious diseases that affect both the male and female reproductive system.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different devices used in the farm.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229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 common name for the devices illustrated.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devices labelled A, B and C.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each of the devices named in (ii).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the use of the device C on the soil.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of prolonging the usefulness of the device labelled A.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symbols for each of the following electronic components: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Resistor;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(p-n junction) diode;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Cell;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δ)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Light Emitting Diode / LED.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symbols drawn in (i) together with a switch to draw a circuit diagram to demonstrate forward biasing of a (p-n junction) diode and the light emitting diode.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effect of the resistor on the (p-n junction) diode and the light emitting diode when the circuit is closed.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activities were carried out in the laboratory.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g of iodated salt was added to 150 ml of water in a baker. The mixture was stirred thoroughly.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Vegetable oil was added to a quantity of water in a corked flask and shaken vigorously then allowed to stand for some time.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Few grams of grinded charcoal was added to water in a beaker and stirred vigorously and then allowed to stand.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what will be observed in each of the activities I, II and III.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 aim for the experiment.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difference between what is observed in I and III.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 method of separation for the activity carried out in II.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importance of a fuse in an electrical appliance?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household appliances that have fuse.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teenage pregnancy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causes of teenage pregnancy.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precautions against hazards.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practices that destroy water bodies.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methods of conserving water bodies.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aerobic 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main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aerobic 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anaerobic 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potential difference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potential difference across the terminals of a 100 Ω resistor is 250 V.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current flowing through the resistor.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crop is infected by the Swollen Shoot disease?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causative organisms of the disease.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method of spread of the disease.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ways of preventing the spread of the disease.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Consider the given elements: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15"/>
          <w:szCs w:val="15"/>
        </w:rPr>
      </w:pPr>
      <w:r w:rsidDel="00000000" w:rsidR="00000000" w:rsidRPr="00000000">
        <w:rPr>
          <w:b w:val="1"/>
          <w:bCs w:val="1"/>
          <w:color w:val="333333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15"/>
          <w:szCs w:val="15"/>
        </w:rPr>
      </w:pPr>
      <w:r w:rsidDel="00000000" w:rsidR="00000000" w:rsidRPr="00000000">
        <w:rPr>
          <w:b w:val="1"/>
          <w:bCs w:val="1"/>
          <w:color w:val="333333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X and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15"/>
          <w:szCs w:val="15"/>
        </w:rPr>
      </w:pPr>
      <w:r w:rsidDel="00000000" w:rsidR="00000000" w:rsidRPr="00000000">
        <w:rPr>
          <w:b w:val="1"/>
          <w:bCs w:val="1"/>
          <w:color w:val="333333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15"/>
          <w:szCs w:val="15"/>
        </w:rPr>
      </w:pPr>
      <w:r w:rsidDel="00000000" w:rsidR="00000000" w:rsidRPr="00000000">
        <w:rPr>
          <w:b w:val="1"/>
          <w:bCs w:val="1"/>
          <w:color w:val="333333"/>
          <w:sz w:val="15"/>
          <w:szCs w:val="15"/>
          <w:rtl w:val="0"/>
        </w:rPr>
        <w:t xml:space="preserve">20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Y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electronic configuration for Y;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possible ion that could be formed by X to make it more stable.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neutralization reaction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physical properties of a soil.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machine hauls a packing case of mass 50 kg up a building that is 10 m high in 30 s, calculate the power of the machine.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[g = 10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areas where technology is used for the benefit of humans.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mulching restores soil resources.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two elements that combines to form ammonia gas.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for the formation of ammonia from the elements named in (i).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information is on the feeding habits of some organisms: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 feeds on grasscutter;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toad feeds on grasshopper;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snake feeds on toad;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goat feeds on grass;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 feeds on hawk;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grasshopper feeds on grass;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vii)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hawk feeds on snake;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viii)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grasscutter feeds on grass.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all the information given above to construct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food web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galaxy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relationship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stars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galaxies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milky way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effects of soil erosion on the growth of crop plants.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one method of controlling soil erosion.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science related businesses.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principles underlying the operation of each of the businesses named in (i).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female Anopheles mosquito transmits malaria to humans.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chemical method of controlling mosquitoes.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fundamental units of measurement.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physical quantity that one of the units named in (i) measures.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