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e33kkrlafoli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[100 MARKS]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hours 10 minutes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in your answer booklet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is 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two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sections: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 any other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SECTION A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[40 marks]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in this section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Figure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is an illustration of a natural cycle showing unnamed stages and processes labelled A, B, C and D with processes labelled P, Q, S and T. Study the figure carefully and answer the questions that follow.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190875" cy="2686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stages labelled A, B, C and D.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processes labelled P, S and T.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activities of humans that could disrupt the cycle.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[10 marks]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Figure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is an illustration of two types of farming systems practised in Ghana labelled K and L.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System K represents four farmlands labelled A, B, C and D and the arrows indicate movement of the farmer over a period of time as shown.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System L, represents a farmland divided into four plots 1, 2, 3 and 4 and the arrows indicate the movement of the crops cultivated over the period.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figure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838575" cy="190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farming systems labelled K and L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reason for each of the names given in (i).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in which the farming system K is of importance to the farmer.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reasons why the farming system K is not being encouraged in recent times.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type of crop that could be included in the farmland L to improve the fertility of the soil.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[10 marks]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Figure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is an illustration of a mason pulling a slab by means of a rope up an inclined plane. The labels I, II and III represent forces acting on the slab.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figure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057650" cy="2152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examples of the use of inclined planes in everyday life.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I is 400 N and moves a distance of 10 m whiles II is 100 N and moves a distance of 5 m, calculate the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 output;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 input;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(γ)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efficiency.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[10 marks]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Figure 1(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is an illustration of experimental set-ups A and B used to demonstrate a scientific principle.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figure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686425" cy="3562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scientific principle being demonstrated in both A and B.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the functions of each of the parts labelled II and VI.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any two types of materials that could be present in each of the set-ups labelled: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III;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VII.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reason why the direction of water flow in A must not be reversed.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[10 marks]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SECTION B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[60 marks]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 this section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of conserving energy in the house.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electrical appliance in the house uses 4000 W of electric power every 12 hours.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energy used within this time.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[7 marks]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an acid-base indicator.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colour change of each indicator given in (i) in an orange juice.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activities that could be undertaken to ensure a green economy in Ghana.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primary green-house gases associated with industrialization.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 marks]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compost could be prepared for a backyard garden.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two: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animal products used in preparing protein-rich feed for poultry;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plant produces used in preparing carbohydrate-rich feed for poultry.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the water cycle.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 marks]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Consider the following mixtures: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Air, vinegar.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Air is essential to life.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Vinegar is a common household substance.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two major components of each mixture.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components named in (i) acts as the solvent in each of the mixtures?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 marks]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why there is no life on the planet Jupiter.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other outer planets without life.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a kitchen knife is sharpened in order to cut a piece of yam easily.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force of 10 N is exerted on a piece of yam using a knife of cross-sectional area 1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Determine the pressure exerted.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 marks]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procedure used to estimate the pH value of a soil sample.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 marks]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patient's blood pressure when measured read 150/90 mmHg.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significance of the values.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remedies that could be recommended to the patient referred to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other than medication.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[5 marks]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characteristics of silage that has made its use desirable in recent times.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how each of the following farming systems are practised: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organic farming;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mixed farming;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mixed cropping.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 marks]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a mixture of each of the following pairs of substances as either a homogeneous or heterogeneous mixture: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oil and water;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salt and water;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ethanol and water.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energy from the sun is said to be renewable.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differences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heat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temperature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[5 marks]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two effects each of the following factors on the Nitrogen cycle: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leaching;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removal of leguminous plants.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 marks]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