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ksus9y9my3sw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a friend in another school telling him or her about a sports competition held in your area.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have not returned to school after vacation. Write a letter to you headmaster/ headmistress explaining why you are still at home.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saw a fight between two of your classmates and your class teacher has asked you to give an account of the fight. Write your account.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an article to a newspaper on at least two problems which worry the people of your town or village and suggest what can be done to solve them.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