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substances is made up of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only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one kind of atom?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Iron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Salt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Steel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Ice is able to float on water because the ice is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colder than water.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denser than water.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has a greater mass for the same volume of water.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has a greater volume for the same mass of water.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statements about the state of matter is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correct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Molecules in a solid are disorderly arranged.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Solids are highly compressible.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Liquids have definite form and volume.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Molecules in a gas move faster than those in a liquid.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981325" cy="20097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above diagram illustrates the structure of an atom. The components labeled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are respectively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neutrons and shells.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ions and neutrons.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neutrons and nucleus.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nucleus and neutrons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force which opposes the motion of one object on another object is known as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friction.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gravity.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tension.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weight.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When the brakes of a bicycle in motion are applied for a long time the wheels become hot. This is because of a change of energy from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kinetic energy to potential energy.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potential energy to kinetic energy.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potential energy to heat energy.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kinetic energy to heat energy.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man applied a force of 50 N to push a wheelbarrow through a distance of 6 m. Calculate the work done.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300 J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56 J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44 J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30 J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which of the following situations is work said to be done?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Walking with a load on the head in an upright position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Getting up from a chair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Pushing against a wall which does not move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Sitting still behind a desk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energy stored in food is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electrostatic energy.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chemical energy.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solar energy.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thermal energy.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machine which has an energy loss of 10% will have an efficiency of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100%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90%</w:t>
      </w:r>
    </w:p>
    <w:p w:rsidR="00000000" w:rsidDel="00000000" w:rsidP="00000000" w:rsidRDefault="00000000" w:rsidRPr="00000000" w14:paraId="000000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55%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07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figure below shows a simple electric circuit.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1800225" cy="10572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switch is represented by</w:t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figure below shows a simple electric circuit.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1800225" cy="1057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component labelled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a/an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ammeter.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battery.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lamp.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voltmeter.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figure below shows a simple electric circuit.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1800225" cy="1057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purpose of the component labelled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to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supply energy to the circuit.</w:t>
      </w:r>
    </w:p>
    <w:p w:rsidR="00000000" w:rsidDel="00000000" w:rsidP="00000000" w:rsidRDefault="00000000" w:rsidRPr="00000000" w14:paraId="000000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measure the voltage of the battery.</w:t>
      </w:r>
    </w:p>
    <w:p w:rsidR="00000000" w:rsidDel="00000000" w:rsidP="00000000" w:rsidRDefault="00000000" w:rsidRPr="00000000" w14:paraId="000000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prevent too much current from flowing.</w:t>
      </w:r>
    </w:p>
    <w:p w:rsidR="00000000" w:rsidDel="00000000" w:rsidP="00000000" w:rsidRDefault="00000000" w:rsidRPr="00000000" w14:paraId="000000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close the circuit.</w:t>
      </w:r>
    </w:p>
    <w:p w:rsidR="00000000" w:rsidDel="00000000" w:rsidP="00000000" w:rsidRDefault="00000000" w:rsidRPr="00000000" w14:paraId="000000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diseases is spread by a mosquito?</w:t>
      </w:r>
    </w:p>
    <w:p w:rsidR="00000000" w:rsidDel="00000000" w:rsidP="00000000" w:rsidRDefault="00000000" w:rsidRPr="00000000" w14:paraId="000000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Blindness</w:t>
      </w:r>
    </w:p>
    <w:p w:rsidR="00000000" w:rsidDel="00000000" w:rsidP="00000000" w:rsidRDefault="00000000" w:rsidRPr="00000000" w14:paraId="000000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Cholera</w:t>
      </w:r>
    </w:p>
    <w:p w:rsidR="00000000" w:rsidDel="00000000" w:rsidP="00000000" w:rsidRDefault="00000000" w:rsidRPr="00000000" w14:paraId="000000B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Dysentery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Elephantiasis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intermediate host of the worm that causes 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bilharzia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man.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mosquito.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tsetse fly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 snail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figure below is a diagram of a fish.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333625" cy="1419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function of the part labelled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to enable the fish to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sink in water.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absorb oxygen from the water.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protect itself from attack.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detect smell in water.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figure below is a diagram of a fish.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Use it to answer the question below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2333625" cy="14192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part labelled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is used for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balancing.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steering.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surfacing.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paddling.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arrangements is a probable food chain.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Grass → Grasshopper → Toad → Snake → Crow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Grasshopper → Grass → Goad → Lion → Man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Crow → Snake → Toad → Grasshopper → Grass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Grass → Goat → Lion → Man → Snake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One disease which can be transmitted through eating half cooked meat is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guinea worm.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hook worm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thread worm.</w:t>
      </w:r>
    </w:p>
    <w:p w:rsidR="00000000" w:rsidDel="00000000" w:rsidP="00000000" w:rsidRDefault="00000000" w:rsidRPr="00000000" w14:paraId="000000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tape worm.</w:t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characteristics are common to all living things?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Response to stimuli.</w:t>
        <w:br w:type="textWrapping"/>
        <w:t xml:space="preserve">II. Respiration</w:t>
        <w:br w:type="textWrapping"/>
        <w:t xml:space="preserve">III. Movement from place to place</w:t>
        <w:br w:type="textWrapping"/>
        <w:t xml:space="preserve">IV. Grow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III only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III only</w:t>
      </w:r>
    </w:p>
    <w:p w:rsidR="00000000" w:rsidDel="00000000" w:rsidP="00000000" w:rsidRDefault="00000000" w:rsidRPr="00000000" w14:paraId="000001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IV only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part of sugar cane that is usually used for planting is the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corm.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leaf.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stem.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sucker.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Excess carbohydrate in the human body is stored as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amino acid.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fatty acid.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glycogen.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glucose.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 dioxide in the blood is removed from the body through the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kidneys.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lungs.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mouth.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skin.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end-product of protein digestion is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amino acid.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glycerol.</w:t>
      </w:r>
    </w:p>
    <w:p w:rsidR="00000000" w:rsidDel="00000000" w:rsidP="00000000" w:rsidRDefault="00000000" w:rsidRPr="00000000" w14:paraId="0000013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glycogen.</w:t>
      </w:r>
    </w:p>
    <w:p w:rsidR="00000000" w:rsidDel="00000000" w:rsidP="00000000" w:rsidRDefault="00000000" w:rsidRPr="00000000" w14:paraId="000001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peptide.</w:t>
      </w:r>
    </w:p>
    <w:p w:rsidR="00000000" w:rsidDel="00000000" w:rsidP="00000000" w:rsidRDefault="00000000" w:rsidRPr="00000000" w14:paraId="0000013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liquid component of the blood is known as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cytoplasm.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haemoglobin.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plasma.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platelets.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Digested food substances are absorbed into the blood stream in the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kidneys.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liver.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stomach.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ileum.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part of the human ear which collect and direct sound waves is the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 drum.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 lobe.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 canal.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semi circular canal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process by which waste substances are removed from the body is called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egestion.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excretion.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perspiration.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respiration.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embryo of a mammal develops from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eggs fertilized inside the body.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eggs fertilized outside the body.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self fertilized eggs.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only female sex cells.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gases is given out during photosynthesis?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 dioxide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Carbon monoxide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Nitrogen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Oxygen</w:t>
      </w:r>
    </w:p>
    <w:p w:rsidR="00000000" w:rsidDel="00000000" w:rsidP="00000000" w:rsidRDefault="00000000" w:rsidRPr="00000000" w14:paraId="000001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component of the soil which is made up of 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particle is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clay.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humus.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loam.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sand.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soil type which is able to retain 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highest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amount of water is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loam.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gravel.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sand.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formation of humus is aided by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earthworms.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insects.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rats.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wind.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major cause of pollution at a stone quarry is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dust.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human waste.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acid disposal.</w:t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smoke.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Ringworm is a skin disease, which is caused by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bacteria.</w:t>
      </w:r>
    </w:p>
    <w:p w:rsidR="00000000" w:rsidDel="00000000" w:rsidP="00000000" w:rsidRDefault="00000000" w:rsidRPr="00000000" w14:paraId="000001B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fungi.</w:t>
      </w:r>
    </w:p>
    <w:p w:rsidR="00000000" w:rsidDel="00000000" w:rsidP="00000000" w:rsidRDefault="00000000" w:rsidRPr="00000000" w14:paraId="000001B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insects.</w:t>
      </w:r>
    </w:p>
    <w:p w:rsidR="00000000" w:rsidDel="00000000" w:rsidP="00000000" w:rsidRDefault="00000000" w:rsidRPr="00000000" w14:paraId="000001B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worm.</w:t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habits will help in the control of diseases contracted through air?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I. Not throwing human wastes into rivers</w:t>
        <w:br w:type="textWrapping"/>
        <w:t xml:space="preserve">II. Washing of hands after visiting the toilet</w:t>
        <w:br w:type="textWrapping"/>
        <w:t xml:space="preserve">III. Not spitting about in public places</w:t>
        <w:br w:type="textWrapping"/>
        <w:t xml:space="preserve">IV. Keeping foods always covered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 and II only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 and III only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III only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I, II and IV only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Soup which is not well-heated gets spoilt when kept for sometime because the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salt in the soup is too small.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 in the soup do not all evaporate.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heat in the soup is not enough to kill all bacteria.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water condenses back into the soup.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measure of the amount of water vapour in the air is known as</w:t>
      </w:r>
    </w:p>
    <w:p w:rsidR="00000000" w:rsidDel="00000000" w:rsidP="00000000" w:rsidRDefault="00000000" w:rsidRPr="00000000" w14:paraId="000001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cloud.</w:t>
      </w:r>
    </w:p>
    <w:p w:rsidR="00000000" w:rsidDel="00000000" w:rsidP="00000000" w:rsidRDefault="00000000" w:rsidRPr="00000000" w14:paraId="000001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dew.</w:t>
      </w:r>
    </w:p>
    <w:p w:rsidR="00000000" w:rsidDel="00000000" w:rsidP="00000000" w:rsidRDefault="00000000" w:rsidRPr="00000000" w14:paraId="000001E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humidity.</w:t>
      </w:r>
    </w:p>
    <w:p w:rsidR="00000000" w:rsidDel="00000000" w:rsidP="00000000" w:rsidRDefault="00000000" w:rsidRPr="00000000" w14:paraId="000001E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temperature.</w:t>
      </w:r>
    </w:p>
    <w:p w:rsidR="00000000" w:rsidDel="00000000" w:rsidP="00000000" w:rsidRDefault="00000000" w:rsidRPr="00000000" w14:paraId="000001E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E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Which of the following heavenly bodies is a star?</w:t>
      </w:r>
    </w:p>
    <w:p w:rsidR="00000000" w:rsidDel="00000000" w:rsidP="00000000" w:rsidRDefault="00000000" w:rsidRPr="00000000" w14:paraId="000001E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Earth</w:t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Moon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Sun</w:t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Milky way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planet in our solar system which has the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largest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orbit is</w:t>
      </w:r>
    </w:p>
    <w:p w:rsidR="00000000" w:rsidDel="00000000" w:rsidP="00000000" w:rsidRDefault="00000000" w:rsidRPr="00000000" w14:paraId="000001F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Jupiter.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Mars.</w:t>
      </w:r>
    </w:p>
    <w:p w:rsidR="00000000" w:rsidDel="00000000" w:rsidP="00000000" w:rsidRDefault="00000000" w:rsidRPr="00000000" w14:paraId="000001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Pluto.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Venus.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