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1. Le professeur parle ………………….. (lent / lentement)</w:t>
        <w:br w:type="textWrapping"/>
        <w:t xml:space="preserve">2. Kwesi lit un journal …………………… (américain / américaines)</w:t>
        <w:br w:type="textWrapping"/>
        <w:t xml:space="preserve">3. Elle écoute un …………………chanson. (belle / bel)</w:t>
        <w:br w:type="textWrapping"/>
        <w:t xml:space="preserve">4. Tu parles …………………le français (bon / bien)</w:t>
        <w:br w:type="textWrapping"/>
        <w:t xml:space="preserve">5. Ali achète beaucoup …………….. livres. (de / de)</w:t>
        <w:br w:type="textWrapping"/>
        <w:t xml:space="preserve">6. Il parle trop ; il est ……………… (méchant / bavard)</w:t>
        <w:br w:type="textWrapping"/>
        <w:t xml:space="preserve">7. Mon père est vieux mais ma mère est …… (jaune / jeune)</w:t>
        <w:br w:type="textWrapping"/>
        <w:t xml:space="preserve">8. Effacez ………………. tableau noir. (le / du)</w:t>
        <w:br w:type="textWrapping"/>
        <w:t xml:space="preserve">9. Je mets le cahier …………. la table. ( sur / près )</w:t>
        <w:br w:type="textWrapping"/>
        <w:t xml:space="preserve">10. La classe commence……….neuf heures. (au / à )</w:t>
        <w:br w:type="textWrapping"/>
        <w:t xml:space="preserve">11. Regarde …………….. enfant (cet / ce)</w:t>
        <w:br w:type="textWrapping"/>
        <w:t xml:space="preserve">12. Quel jour sommes …………aujourd’hui ? (vous / nous)</w:t>
        <w:br w:type="textWrapping"/>
        <w:t xml:space="preserve">13. Le film n’est pas très ………………. (intéressant / intéressante )</w:t>
        <w:br w:type="textWrapping"/>
        <w:t xml:space="preserve">14. Je suis malade ; je vais voir le …………… (cultivateur / docteur)</w:t>
        <w:br w:type="textWrapping"/>
        <w:t xml:space="preserve">15. Il pose ……….. questions. (beaucoup / plusieurs)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16. Il …………………. une lettre. (écrit / écris )</w:t>
        <w:br w:type="textWrapping"/>
        <w:t xml:space="preserve">17. Tu ………………….ton nouveau pantalon. (met / mets )</w:t>
        <w:br w:type="textWrapping"/>
        <w:t xml:space="preserve">18. Je …………………..mon petit déjeuner. (prends / prend)</w:t>
        <w:br w:type="textWrapping"/>
        <w:t xml:space="preserve">19. Nous ………………..beaucoup. (travaillons / travaillent)</w:t>
        <w:br w:type="textWrapping"/>
        <w:t xml:space="preserve">20. Il …………………..Koumba. (s’appellent / s’appelle)</w:t>
        <w:br w:type="textWrapping"/>
        <w:t xml:space="preserve">21. Vous …………………des fautes. (faites / fait)</w:t>
        <w:br w:type="textWrapping"/>
        <w:t xml:space="preserve">22. Akushi ……………….fatiguée. (est / es)</w:t>
        <w:br w:type="textWrapping"/>
        <w:t xml:space="preserve">23. Ils ……………….le crayon. (voyez / voient)</w:t>
        <w:br w:type="textWrapping"/>
        <w:t xml:space="preserve">24. Est-ce que tu ………….leçon ? (comprend / comprends)</w:t>
        <w:br w:type="textWrapping"/>
        <w:t xml:space="preserve">25. Le monsieur ………………..son voyage (continue / continues)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(café, eau, déjà, elle, pas)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26. La dame boit du ………………..</w:t>
        <w:br w:type="textWrapping"/>
        <w:t xml:space="preserve">27. Il à ………………….fini le travail.</w:t>
        <w:br w:type="textWrapping"/>
        <w:t xml:space="preserve">28. Je n’aime…………………cette gomme</w:t>
        <w:br w:type="textWrapping"/>
        <w:t xml:space="preserve">29. L’……………………… est très froide.</w:t>
        <w:br w:type="textWrapping"/>
        <w:t xml:space="preserve">30. Marie va chez …………………………..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31. Tu as un frère et deux ……………….. (sœur / soeurs)</w:t>
        <w:br w:type="textWrapping"/>
        <w:t xml:space="preserve">32. Haruna vend …………….livres. (des / du)</w:t>
        <w:br w:type="textWrapping"/>
        <w:t xml:space="preserve">33. Les élèves sont………………… (content / contents)</w:t>
        <w:br w:type="textWrapping"/>
        <w:t xml:space="preserve">34. Elle nous rend visite tous les ……….. (jours / jour)</w:t>
        <w:br w:type="textWrapping"/>
        <w:t xml:space="preserve">35. Voici………………….chaises. (notre / nos)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(quelle, comment, quel, où, pourquoi)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36. …………….. trouvez-vous l’examen ? Il est très difficile</w:t>
        <w:br w:type="textWrapping"/>
        <w:t xml:space="preserve">37. De …………………. couleur est ta robe ? Ma robe est verte</w:t>
        <w:br w:type="textWrapping"/>
        <w:t xml:space="preserve">38. ………………….. va cette dame ? Elle va à gare.</w:t>
        <w:br w:type="textWrapping"/>
        <w:t xml:space="preserve">39. ……………. âge a ton oncle ? Il a 45 ans.</w:t>
        <w:br w:type="textWrapping"/>
        <w:t xml:space="preserve">40. ……………….. courez-vous si vite ? Parce que je sui en retard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