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hgrizwyrz5g1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q95voeem667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q95voeem667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q95voeem667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hilt9heoik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hilt9heoik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on how Joseph came to live in Egypt.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moral lessons learnt from the story.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contributions of Caliph Abu Bakr to Islam.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lessons that can be learnt from the life of Caliph Abu Bakr.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traditional myth which explains the separation between man and God.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examples of the character of humankind from the story in (a) above.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uuq5oo36e6f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uuq5oo36e6f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processes involved in showing repentance.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for showing regret for one's wrong deeds.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factors to be considered before greeting someone.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it is important to greet someone.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dangers associated with self-medication.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four ways of checking trade in drugs.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m0sasaalnw8h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m0sasaalnw8h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recreation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advantages of recreation.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human rights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of the human rights.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