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tjlz6dg2x7k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osmosis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examples of everyday observations which can be explained in terms of capillary action.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processes by which heat can be transferred.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appliances which use thermostat.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saturated solution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whether each of the following is a solution, suspension or a colloid: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Clay in water</w:t>
        <w:br w:type="textWrapping"/>
        <w:t xml:space="preserve">Sugar in water</w:t>
        <w:br w:type="textWrapping"/>
        <w:t xml:space="preserve">Ammonia in water</w:t>
        <w:br w:type="textWrapping"/>
        <w:t xml:space="preserve">Powdered chalk in water</w:t>
        <w:br w:type="textWrapping"/>
        <w:t xml:space="preserve">Potassium permanganate in water</w:t>
        <w:br w:type="textWrapping"/>
        <w:t xml:space="preserve">Soap in water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the table below and write the usual host of each of the parasites given in the spaces provided.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15"/>
        <w:gridCol w:w="2715"/>
        <w:tblGridChange w:id="0">
          <w:tblGrid>
            <w:gridCol w:w="4815"/>
            <w:gridCol w:w="27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Parasite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Plasmodium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Capsids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Tapeworm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Dodder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classes of food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of the following food substances, give the major class of food to which it belongs: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Starch, milk, margarine, sugar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formula for each of the following compounds: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hydroxide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zinc chloride [zinc (II) chloride]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nitrate [sodium trioxonitrate (V)]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carbonate [calcium trioxocarbonate (IV)]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 sulphate [potassium tetraoxosulphate (VI)]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viscosity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experiment you performed to compare the viscosities of two liquids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humidity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wind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instruments used to measure humidity and the speed of wind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galaxy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galaxy.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methods by which food can be preserved.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better to wear white clothes than black clothes on a sunny day.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names of the new substances formed when the following substances are allowed to react: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 and dilute sulphuric acid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carbonate and dilute hydrochloric acid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 and dilute sulphuric acid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terms and give an example each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Herbivore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Carnivore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Omnivore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dry cells connected in parallel are in turn connected in series with a bulb and switch.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circuit diagram to illustrate this arrangement.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garden tools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property of water causes mosquito larvae to float on it?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experiment you prepared to show that some part of air is used in burning.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