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5tiyn5gqe5t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is in two sections: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and B.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 any other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B.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the space provided in this question paper. At the end of the examination, you should submit the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entire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 paper to the invigilator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Any candidate who tears off any part of the question paper will be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severely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penalized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Whether you answer all the questions in this paper or not, hand in the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entire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 paper to the invigilator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</w:rPr>
      </w:pPr>
      <w:bookmarkStart w:colFirst="0" w:colLast="0" w:name="_di236dwhdxxd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</w:t>
        <w:br w:type="textWrapping"/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Compulsory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Figure 1 shows computer users in a school's computer laboratory.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figure carefully and use it to answer questions 1(a) to 1(g)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667000" cy="2809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users has assumed the correct posture?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Prolonged use of the computer is associated with health-related problems.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two possible safety measures the users should adopt to minimize workstation risks.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users were tasked to produce a ten page document using Microsoft Word. Outline the steps to be taken by the users to set the entire ten-page document to 2.0 line spacing.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users were to type a report using Microsoft Word to be presented in class. User I typed 10 pages within 3 hours, user II typed 8 pages within 4 hours, user III typed 5 pages within 6 hours and user IV typed 6 pages within 2 hours.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two Microsoft Excel chart types that will be most appropriate to show the relationship between the number of pages each user typed and the time spent in typing.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users have been using their computers as standalone.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benefits they will derive when their computers are networked.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networking consultant, suggest two network topologies that could be used to network the computers for the users.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activities were given to each user to type using Microsoft Word. They were to use Microsoft Publisher to produce a flyer with the typed document to be displayed on the notice board of each classroom.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School routine activities</w:t>
        <w:br w:type="textWrapping"/>
        <w:t xml:space="preserve">7:30 a.m. : Morning assembly</w:t>
        <w:br w:type="textWrapping"/>
        <w:t xml:space="preserve">7:40 a.m. : Classes hours</w:t>
        <w:br w:type="textWrapping"/>
        <w:t xml:space="preserve">9:40 a.m. : Morning break</w:t>
        <w:br w:type="textWrapping"/>
        <w:t xml:space="preserve">10.00 a.m.: Classes hours</w:t>
        <w:br w:type="textWrapping"/>
        <w:t xml:space="preserve">12:30 p.m. : Afternoon break</w:t>
        <w:br w:type="textWrapping"/>
        <w:t xml:space="preserve">1.00 p.m. : Classes hours</w:t>
        <w:br w:type="textWrapping"/>
        <w:t xml:space="preserve">2:30 p.m. : Closing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programming student, write an algorithm to demonstrate the activity.</w:t>
      </w:r>
    </w:p>
    <w:p w:rsidR="00000000" w:rsidDel="00000000" w:rsidP="00000000" w:rsidRDefault="00000000" w:rsidRPr="00000000" w14:paraId="0000002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</w:rPr>
      </w:pPr>
      <w:bookmarkStart w:colFirst="0" w:colLast="0" w:name="_6m9f2yscuuwe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this section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processor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a computer to colleagues in your class.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Figure 2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carefully and use it to answer questions (b) and (c)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1200150" cy="129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image shown in Figure 2.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to your colleagues, how the image shown in Figure 2 is accessed for information.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File extension is very important in naming a file. List three file extensions to be presented in the next computing class.</w:t>
      </w:r>
    </w:p>
    <w:p w:rsidR="00000000" w:rsidDel="00000000" w:rsidP="00000000" w:rsidRDefault="00000000" w:rsidRPr="00000000" w14:paraId="0000003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head teacher of ABC JHS bought the following items for school. 10 footballs for GH₵ 2,000.00, 20 notebooks for GH₵ 400.00, 50 pens for GH₵ 250.00, 8 registers for GH₵ 240.00 and 2 laptop computers for GH₵ 7,000.00.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columns and rows are needed to create a table for the head teacher’s items bought including ABC JHS as heading for the table without the serial numbers of the items?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steps to be followed to create the table mentioned in 3(a)(i) using Microsoft Word.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file size of a presentation created by a student is too large to be sent through e-mail to a friend.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one possible reason for the large file size.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feature of Microsoft Publisher.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Microsoft Excel worksheet carefully and use it to answer the question that follows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1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"/>
        <w:gridCol w:w="2415"/>
        <w:gridCol w:w="1170"/>
        <w:gridCol w:w="1170"/>
        <w:gridCol w:w="1170"/>
        <w:gridCol w:w="1095"/>
        <w:tblGridChange w:id="0">
          <w:tblGrid>
            <w:gridCol w:w="510"/>
            <w:gridCol w:w="2415"/>
            <w:gridCol w:w="1170"/>
            <w:gridCol w:w="1170"/>
            <w:gridCol w:w="1170"/>
            <w:gridCol w:w="10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NAME OF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TERM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TERM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TERM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Kofi Malik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Ama Ghana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function in Microsoft Excel to determine the lowest termly score for Kofi Malik.</w:t>
      </w:r>
    </w:p>
    <w:p w:rsidR="00000000" w:rsidDel="00000000" w:rsidP="00000000" w:rsidRDefault="00000000" w:rsidRPr="00000000" w14:paraId="0000006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Computer networks come in several topologies.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features of the ring topologies.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Abu, the leader of a class does not understand how to use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Forward all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feature in an e-mail to send a message to everyone in the class.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to Abu what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Forward all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means.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computing teacher has given a class an assignment to design a personal blog.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two design features should be used to design the blog?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one tool that can be used to design the blog.</w:t>
      </w:r>
    </w:p>
    <w:p w:rsidR="00000000" w:rsidDel="00000000" w:rsidP="00000000" w:rsidRDefault="00000000" w:rsidRPr="00000000" w14:paraId="0000007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computer operation, expressions are evaluated using operator precedence approach. Follow the approach and evaluate the expression:</w:t>
        <w:br w:type="textWrapping"/>
        <w:t xml:space="preserve">(1+3)*5+7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describe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decomposition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programming to a friend who was not in class when it was taught?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software packages that are used in the construction of robotic artifacts.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possible IF-THEN statement for an imaginary expert system to execute the statement:</w:t>
        <w:br w:type="textWrapping"/>
        <w:t xml:space="preserve">You are a Monday born and a female which means you are called Adwoa.</w:t>
      </w:r>
    </w:p>
    <w:p w:rsidR="00000000" w:rsidDel="00000000" w:rsidP="00000000" w:rsidRDefault="00000000" w:rsidRPr="00000000" w14:paraId="00000088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