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B002" w14:textId="72744AA9" w:rsidR="005C7762" w:rsidRPr="005C7762" w:rsidRDefault="005C7762" w:rsidP="005C7762">
      <w:pPr>
        <w:rPr>
          <w:sz w:val="32"/>
          <w:szCs w:val="32"/>
        </w:rPr>
      </w:pPr>
      <w:r w:rsidRPr="005C7762">
        <w:rPr>
          <w:sz w:val="32"/>
          <w:szCs w:val="32"/>
        </w:rPr>
        <w:t>Ingresos Totales: Este KPI te proporcionará una visión general de cuánto estás ganando con las ventas de carteras con GPS.</w:t>
      </w:r>
    </w:p>
    <w:p w14:paraId="0BE9F719" w14:textId="77777777" w:rsidR="005C7762" w:rsidRPr="005C7762" w:rsidRDefault="005C7762" w:rsidP="005C7762">
      <w:pPr>
        <w:rPr>
          <w:sz w:val="32"/>
          <w:szCs w:val="32"/>
        </w:rPr>
      </w:pPr>
    </w:p>
    <w:p w14:paraId="29B940AB" w14:textId="77777777" w:rsidR="005C7762" w:rsidRPr="005C7762" w:rsidRDefault="005C7762" w:rsidP="005C7762">
      <w:pPr>
        <w:rPr>
          <w:sz w:val="32"/>
          <w:szCs w:val="32"/>
        </w:rPr>
      </w:pPr>
      <w:r w:rsidRPr="005C7762">
        <w:rPr>
          <w:sz w:val="32"/>
          <w:szCs w:val="32"/>
        </w:rPr>
        <w:t>Ingresos Totales: Este KPI es fundamental porque es la métrica más directa para evaluar el rendimiento financiero de tu negocio. Te permite ver cuánto dinero estás generando a través de las ventas de carteras con GPS.</w:t>
      </w:r>
    </w:p>
    <w:p w14:paraId="42F297A5" w14:textId="77777777" w:rsidR="005C7762" w:rsidRPr="005C7762" w:rsidRDefault="005C7762" w:rsidP="005C7762">
      <w:pPr>
        <w:rPr>
          <w:sz w:val="32"/>
          <w:szCs w:val="32"/>
        </w:rPr>
      </w:pPr>
    </w:p>
    <w:p w14:paraId="6FB05F45" w14:textId="77777777" w:rsidR="005C7762" w:rsidRPr="005C7762" w:rsidRDefault="005C7762" w:rsidP="005C7762">
      <w:pPr>
        <w:rPr>
          <w:sz w:val="32"/>
          <w:szCs w:val="32"/>
        </w:rPr>
      </w:pPr>
    </w:p>
    <w:p w14:paraId="5C43BB19" w14:textId="77777777" w:rsidR="005C7762" w:rsidRPr="005C7762" w:rsidRDefault="005C7762" w:rsidP="005C7762">
      <w:pPr>
        <w:rPr>
          <w:sz w:val="32"/>
          <w:szCs w:val="32"/>
        </w:rPr>
      </w:pPr>
      <w:r w:rsidRPr="005C7762">
        <w:rPr>
          <w:sz w:val="32"/>
          <w:szCs w:val="32"/>
        </w:rPr>
        <w:t>Ingresos Totales:</w:t>
      </w:r>
    </w:p>
    <w:p w14:paraId="2D6D909D" w14:textId="77777777" w:rsidR="005C7762" w:rsidRPr="005C7762" w:rsidRDefault="005C7762" w:rsidP="005C7762">
      <w:pPr>
        <w:rPr>
          <w:sz w:val="32"/>
          <w:szCs w:val="32"/>
        </w:rPr>
      </w:pPr>
    </w:p>
    <w:p w14:paraId="5F51AB67" w14:textId="77777777" w:rsidR="005C7762" w:rsidRPr="005C7762" w:rsidRDefault="005C7762" w:rsidP="005C7762">
      <w:pPr>
        <w:rPr>
          <w:sz w:val="32"/>
          <w:szCs w:val="32"/>
        </w:rPr>
      </w:pPr>
      <w:r w:rsidRPr="005C7762">
        <w:rPr>
          <w:sz w:val="32"/>
          <w:szCs w:val="32"/>
        </w:rPr>
        <w:t>Registra todos los ingresos generados por las ventas de tus carteras con GPS, incluyendo todas las fuentes de ingresos relacionadas con el proyecto.</w:t>
      </w:r>
    </w:p>
    <w:p w14:paraId="5B297C7C" w14:textId="77777777" w:rsidR="005C7762" w:rsidRPr="005C7762" w:rsidRDefault="005C7762" w:rsidP="005C7762">
      <w:pPr>
        <w:rPr>
          <w:sz w:val="32"/>
          <w:szCs w:val="32"/>
        </w:rPr>
      </w:pPr>
    </w:p>
    <w:p w14:paraId="61999ABB" w14:textId="77777777" w:rsidR="005C7762" w:rsidRPr="005C7762" w:rsidRDefault="005C7762" w:rsidP="005C7762">
      <w:pPr>
        <w:rPr>
          <w:sz w:val="32"/>
          <w:szCs w:val="32"/>
        </w:rPr>
      </w:pPr>
      <w:r w:rsidRPr="005C7762">
        <w:rPr>
          <w:sz w:val="32"/>
          <w:szCs w:val="32"/>
        </w:rPr>
        <w:t>Lleva un registro continuo de los ingresos en una base de datos o software de contabilidad. Asegúrate de que esta información sea precisa y esté actualizada regularmente.</w:t>
      </w:r>
    </w:p>
    <w:p w14:paraId="5CD1D12C" w14:textId="77777777" w:rsidR="005C7762" w:rsidRPr="005C7762" w:rsidRDefault="005C7762" w:rsidP="005C7762">
      <w:pPr>
        <w:rPr>
          <w:sz w:val="32"/>
          <w:szCs w:val="32"/>
        </w:rPr>
      </w:pPr>
    </w:p>
    <w:p w14:paraId="78526BA2" w14:textId="77777777" w:rsidR="005C7762" w:rsidRPr="005C7762" w:rsidRDefault="005C7762" w:rsidP="005C7762">
      <w:pPr>
        <w:rPr>
          <w:sz w:val="32"/>
          <w:szCs w:val="32"/>
        </w:rPr>
      </w:pPr>
      <w:r w:rsidRPr="005C7762">
        <w:rPr>
          <w:sz w:val="32"/>
          <w:szCs w:val="32"/>
        </w:rPr>
        <w:t>Utiliza gráficos o tablas para visualizar la tendencia de los ingresos con el tiempo. Esto te permitirá identificar patrones estacionales o tendencias significativas.</w:t>
      </w:r>
    </w:p>
    <w:p w14:paraId="0CF82037" w14:textId="77777777" w:rsidR="005C7762" w:rsidRPr="005C7762" w:rsidRDefault="005C7762" w:rsidP="005C7762">
      <w:pPr>
        <w:rPr>
          <w:sz w:val="32"/>
          <w:szCs w:val="32"/>
        </w:rPr>
      </w:pPr>
    </w:p>
    <w:p w14:paraId="25F882EC" w14:textId="77777777" w:rsidR="005C7762" w:rsidRPr="005C7762" w:rsidRDefault="005C7762" w:rsidP="005C7762">
      <w:pPr>
        <w:rPr>
          <w:sz w:val="32"/>
          <w:szCs w:val="32"/>
        </w:rPr>
      </w:pPr>
      <w:r w:rsidRPr="005C7762">
        <w:rPr>
          <w:sz w:val="32"/>
          <w:szCs w:val="32"/>
        </w:rPr>
        <w:lastRenderedPageBreak/>
        <w:t>Establece metas de ingresos y realiza un seguimiento de tu progreso hacia esas metas. Esto te ayudará a mantenerte enfocado en alcanzar tus objetivos financieros.</w:t>
      </w:r>
    </w:p>
    <w:p w14:paraId="49C36044" w14:textId="77777777" w:rsidR="005C7762" w:rsidRPr="005C7762" w:rsidRDefault="005C7762" w:rsidP="005C7762">
      <w:pPr>
        <w:rPr>
          <w:sz w:val="32"/>
          <w:szCs w:val="32"/>
        </w:rPr>
      </w:pPr>
    </w:p>
    <w:p w14:paraId="6750E3F2" w14:textId="77777777" w:rsidR="005C7762" w:rsidRPr="005C7762" w:rsidRDefault="005C7762" w:rsidP="005C7762">
      <w:pPr>
        <w:rPr>
          <w:sz w:val="32"/>
          <w:szCs w:val="32"/>
        </w:rPr>
      </w:pPr>
    </w:p>
    <w:p w14:paraId="2545B38D" w14:textId="77777777" w:rsidR="005C7762" w:rsidRPr="005C7762" w:rsidRDefault="005C7762" w:rsidP="005C7762">
      <w:pPr>
        <w:rPr>
          <w:sz w:val="32"/>
          <w:szCs w:val="32"/>
        </w:rPr>
      </w:pPr>
    </w:p>
    <w:p w14:paraId="7E05ECA1" w14:textId="77777777" w:rsidR="005C7762" w:rsidRPr="005C7762" w:rsidRDefault="005C7762" w:rsidP="005C7762">
      <w:pPr>
        <w:rPr>
          <w:sz w:val="32"/>
          <w:szCs w:val="32"/>
        </w:rPr>
      </w:pPr>
      <w:r w:rsidRPr="005C7762">
        <w:rPr>
          <w:sz w:val="32"/>
          <w:szCs w:val="32"/>
        </w:rPr>
        <w:t>Margen de Beneficio: Calcula el margen entre los ingresos totales y los costos asociados con la adquisición o producción de las carteras</w:t>
      </w:r>
    </w:p>
    <w:p w14:paraId="4453D679" w14:textId="77777777" w:rsidR="005C7762" w:rsidRPr="005C7762" w:rsidRDefault="005C7762" w:rsidP="005C7762">
      <w:pPr>
        <w:rPr>
          <w:sz w:val="32"/>
          <w:szCs w:val="32"/>
        </w:rPr>
      </w:pPr>
    </w:p>
    <w:p w14:paraId="5F57AEB5" w14:textId="77777777" w:rsidR="005C7762" w:rsidRPr="005C7762" w:rsidRDefault="005C7762" w:rsidP="005C7762">
      <w:pPr>
        <w:rPr>
          <w:sz w:val="32"/>
          <w:szCs w:val="32"/>
        </w:rPr>
      </w:pPr>
      <w:r w:rsidRPr="005C7762">
        <w:rPr>
          <w:sz w:val="32"/>
          <w:szCs w:val="32"/>
        </w:rPr>
        <w:t>Margen de Beneficio: El margen de beneficio es esencial para comprender cuánto dinero realmente ganas después de deducir los costos asociados con la producción o adquisición de las carteras. Ayuda a identificar áreas donde puedes mejorar la rentabilidad.</w:t>
      </w:r>
    </w:p>
    <w:p w14:paraId="41D62BEC" w14:textId="77777777" w:rsidR="005C7762" w:rsidRPr="005C7762" w:rsidRDefault="005C7762" w:rsidP="005C7762">
      <w:pPr>
        <w:rPr>
          <w:sz w:val="32"/>
          <w:szCs w:val="32"/>
        </w:rPr>
      </w:pPr>
    </w:p>
    <w:p w14:paraId="505FD23A" w14:textId="77777777" w:rsidR="005C7762" w:rsidRPr="005C7762" w:rsidRDefault="005C7762" w:rsidP="005C7762">
      <w:pPr>
        <w:rPr>
          <w:sz w:val="32"/>
          <w:szCs w:val="32"/>
        </w:rPr>
      </w:pPr>
    </w:p>
    <w:p w14:paraId="0710DE94" w14:textId="77777777" w:rsidR="005C7762" w:rsidRPr="005C7762" w:rsidRDefault="005C7762" w:rsidP="005C7762">
      <w:pPr>
        <w:rPr>
          <w:sz w:val="32"/>
          <w:szCs w:val="32"/>
        </w:rPr>
      </w:pPr>
    </w:p>
    <w:p w14:paraId="2D378FA3" w14:textId="77777777" w:rsidR="005C7762" w:rsidRPr="005C7762" w:rsidRDefault="005C7762" w:rsidP="005C7762">
      <w:pPr>
        <w:rPr>
          <w:sz w:val="32"/>
          <w:szCs w:val="32"/>
        </w:rPr>
      </w:pPr>
      <w:r w:rsidRPr="005C7762">
        <w:rPr>
          <w:sz w:val="32"/>
          <w:szCs w:val="32"/>
        </w:rPr>
        <w:t>Margen de Beneficio:</w:t>
      </w:r>
    </w:p>
    <w:p w14:paraId="478E18B6" w14:textId="77777777" w:rsidR="005C7762" w:rsidRPr="005C7762" w:rsidRDefault="005C7762" w:rsidP="005C7762">
      <w:pPr>
        <w:rPr>
          <w:sz w:val="32"/>
          <w:szCs w:val="32"/>
        </w:rPr>
      </w:pPr>
    </w:p>
    <w:p w14:paraId="3156D64F" w14:textId="77777777" w:rsidR="005C7762" w:rsidRPr="005C7762" w:rsidRDefault="005C7762" w:rsidP="005C7762">
      <w:pPr>
        <w:rPr>
          <w:sz w:val="32"/>
          <w:szCs w:val="32"/>
        </w:rPr>
      </w:pPr>
      <w:r w:rsidRPr="005C7762">
        <w:rPr>
          <w:sz w:val="32"/>
          <w:szCs w:val="32"/>
        </w:rPr>
        <w:t>Calcula el margen de beneficio restando los costos asociados con la adquisición o producción de las carteras de los ingresos totales. Asegúrate de incluir todos los costos directos e indirectos.</w:t>
      </w:r>
    </w:p>
    <w:p w14:paraId="6B686685" w14:textId="77777777" w:rsidR="005C7762" w:rsidRPr="005C7762" w:rsidRDefault="005C7762" w:rsidP="005C7762">
      <w:pPr>
        <w:rPr>
          <w:sz w:val="32"/>
          <w:szCs w:val="32"/>
        </w:rPr>
      </w:pPr>
    </w:p>
    <w:p w14:paraId="1F31E3A5" w14:textId="77777777" w:rsidR="005C7762" w:rsidRPr="005C7762" w:rsidRDefault="005C7762" w:rsidP="005C7762">
      <w:pPr>
        <w:rPr>
          <w:sz w:val="32"/>
          <w:szCs w:val="32"/>
        </w:rPr>
      </w:pPr>
      <w:r w:rsidRPr="005C7762">
        <w:rPr>
          <w:sz w:val="32"/>
          <w:szCs w:val="32"/>
        </w:rPr>
        <w:t>Mantén un registro detallado de tus costos, que pueden incluir el costo de los materiales, mano de obra, gastos generales, costos de marketing y otros gastos operativos.</w:t>
      </w:r>
    </w:p>
    <w:p w14:paraId="57F6F700" w14:textId="77777777" w:rsidR="005C7762" w:rsidRPr="005C7762" w:rsidRDefault="005C7762" w:rsidP="005C7762">
      <w:pPr>
        <w:rPr>
          <w:sz w:val="32"/>
          <w:szCs w:val="32"/>
        </w:rPr>
      </w:pPr>
    </w:p>
    <w:p w14:paraId="386E8E79" w14:textId="77777777" w:rsidR="005C7762" w:rsidRPr="005C7762" w:rsidRDefault="005C7762" w:rsidP="005C7762">
      <w:pPr>
        <w:rPr>
          <w:sz w:val="32"/>
          <w:szCs w:val="32"/>
        </w:rPr>
      </w:pPr>
      <w:r w:rsidRPr="005C7762">
        <w:rPr>
          <w:sz w:val="32"/>
          <w:szCs w:val="32"/>
        </w:rPr>
        <w:t>Monitorea el margen de beneficio en relación con los ingresos totales de forma periódica, como mensual o trimestralmente, para evaluar su estabilidad y tendencias.</w:t>
      </w:r>
    </w:p>
    <w:p w14:paraId="045C78C6" w14:textId="77777777" w:rsidR="005C7762" w:rsidRPr="005C7762" w:rsidRDefault="005C7762" w:rsidP="005C7762">
      <w:pPr>
        <w:rPr>
          <w:sz w:val="32"/>
          <w:szCs w:val="32"/>
        </w:rPr>
      </w:pPr>
    </w:p>
    <w:p w14:paraId="6A91FBF9" w14:textId="77777777" w:rsidR="005C7762" w:rsidRPr="005C7762" w:rsidRDefault="005C7762" w:rsidP="005C7762">
      <w:pPr>
        <w:rPr>
          <w:sz w:val="32"/>
          <w:szCs w:val="32"/>
        </w:rPr>
      </w:pPr>
      <w:r w:rsidRPr="005C7762">
        <w:rPr>
          <w:sz w:val="32"/>
          <w:szCs w:val="32"/>
        </w:rPr>
        <w:t>Compara el margen de beneficio con los estándares de la industria o tus competidores para determinar si estás operando de manera eficiente y competitiva.</w:t>
      </w:r>
    </w:p>
    <w:p w14:paraId="7D7C7A90" w14:textId="77777777" w:rsidR="005C7762" w:rsidRPr="005C7762" w:rsidRDefault="005C7762" w:rsidP="005C7762">
      <w:pPr>
        <w:rPr>
          <w:sz w:val="32"/>
          <w:szCs w:val="32"/>
        </w:rPr>
      </w:pPr>
    </w:p>
    <w:p w14:paraId="2B76D0DD" w14:textId="77777777" w:rsidR="005C7762" w:rsidRPr="005C7762" w:rsidRDefault="005C7762" w:rsidP="005C7762">
      <w:pPr>
        <w:rPr>
          <w:sz w:val="32"/>
          <w:szCs w:val="32"/>
        </w:rPr>
      </w:pPr>
      <w:r w:rsidRPr="005C7762">
        <w:rPr>
          <w:sz w:val="32"/>
          <w:szCs w:val="32"/>
        </w:rPr>
        <w:t>Identifica áreas donde puedas reducir costos o mejorar la eficiencia para aumentar el margen de beneficio.</w:t>
      </w:r>
    </w:p>
    <w:p w14:paraId="08376D27" w14:textId="77777777" w:rsidR="005C7762" w:rsidRPr="005C7762" w:rsidRDefault="005C7762" w:rsidP="005C7762">
      <w:pPr>
        <w:rPr>
          <w:sz w:val="32"/>
          <w:szCs w:val="32"/>
        </w:rPr>
      </w:pPr>
    </w:p>
    <w:p w14:paraId="516333DA" w14:textId="77777777" w:rsidR="005C7762" w:rsidRPr="005C7762" w:rsidRDefault="005C7762" w:rsidP="005C7762">
      <w:pPr>
        <w:rPr>
          <w:sz w:val="32"/>
          <w:szCs w:val="32"/>
        </w:rPr>
      </w:pPr>
      <w:r w:rsidRPr="005C7762">
        <w:rPr>
          <w:sz w:val="32"/>
          <w:szCs w:val="32"/>
        </w:rPr>
        <w:t>Utiliza el margen de beneficio como una métrica clave para la toma de decisiones estratégicas, como la fijación de precios, la expansión de productos o la optimización de la cadena de suministro.</w:t>
      </w:r>
    </w:p>
    <w:p w14:paraId="65C9255C" w14:textId="77777777" w:rsidR="005C7762" w:rsidRPr="005C7762" w:rsidRDefault="005C7762" w:rsidP="005C7762">
      <w:pPr>
        <w:rPr>
          <w:sz w:val="32"/>
          <w:szCs w:val="32"/>
        </w:rPr>
      </w:pPr>
    </w:p>
    <w:p w14:paraId="70AB1B3A" w14:textId="77777777" w:rsidR="005C7762" w:rsidRPr="005C7762" w:rsidRDefault="005C7762" w:rsidP="005C7762">
      <w:pPr>
        <w:rPr>
          <w:sz w:val="32"/>
          <w:szCs w:val="32"/>
        </w:rPr>
      </w:pPr>
    </w:p>
    <w:p w14:paraId="6F4073FB" w14:textId="77777777" w:rsidR="005C7762" w:rsidRPr="005C7762" w:rsidRDefault="005C7762" w:rsidP="005C7762">
      <w:pPr>
        <w:rPr>
          <w:sz w:val="32"/>
          <w:szCs w:val="32"/>
        </w:rPr>
      </w:pPr>
    </w:p>
    <w:p w14:paraId="16AE6464" w14:textId="77777777" w:rsidR="005C7762" w:rsidRPr="005C7762" w:rsidRDefault="005C7762" w:rsidP="005C7762">
      <w:pPr>
        <w:rPr>
          <w:sz w:val="32"/>
          <w:szCs w:val="32"/>
        </w:rPr>
      </w:pPr>
    </w:p>
    <w:p w14:paraId="3B4DFBB6" w14:textId="77777777" w:rsidR="005C7762" w:rsidRPr="005C7762" w:rsidRDefault="005C7762" w:rsidP="005C7762">
      <w:pPr>
        <w:rPr>
          <w:sz w:val="32"/>
          <w:szCs w:val="32"/>
        </w:rPr>
      </w:pPr>
    </w:p>
    <w:p w14:paraId="39BE557A" w14:textId="77777777" w:rsidR="005C7762" w:rsidRPr="005C7762" w:rsidRDefault="005C7762" w:rsidP="005C7762">
      <w:pPr>
        <w:rPr>
          <w:sz w:val="32"/>
          <w:szCs w:val="32"/>
        </w:rPr>
      </w:pPr>
      <w:r w:rsidRPr="005C7762">
        <w:rPr>
          <w:sz w:val="32"/>
          <w:szCs w:val="32"/>
        </w:rPr>
        <w:t>COMO SE UTILIZA EN UBUNTU SERVER</w:t>
      </w:r>
    </w:p>
    <w:p w14:paraId="55E1F36C" w14:textId="77777777" w:rsidR="005C7762" w:rsidRPr="005C7762" w:rsidRDefault="005C7762" w:rsidP="005C7762">
      <w:pPr>
        <w:rPr>
          <w:sz w:val="32"/>
          <w:szCs w:val="32"/>
        </w:rPr>
      </w:pPr>
      <w:r w:rsidRPr="005C7762">
        <w:rPr>
          <w:sz w:val="32"/>
          <w:szCs w:val="32"/>
        </w:rPr>
        <w:t>Configuración de la Base de Datos:</w:t>
      </w:r>
    </w:p>
    <w:p w14:paraId="584468B9" w14:textId="77777777" w:rsidR="005C7762" w:rsidRPr="005C7762" w:rsidRDefault="005C7762" w:rsidP="005C7762">
      <w:pPr>
        <w:rPr>
          <w:sz w:val="32"/>
          <w:szCs w:val="32"/>
        </w:rPr>
      </w:pPr>
    </w:p>
    <w:p w14:paraId="53727006" w14:textId="77777777" w:rsidR="005C7762" w:rsidRPr="005C7762" w:rsidRDefault="005C7762" w:rsidP="005C7762">
      <w:pPr>
        <w:rPr>
          <w:sz w:val="32"/>
          <w:szCs w:val="32"/>
        </w:rPr>
      </w:pPr>
      <w:r w:rsidRPr="005C7762">
        <w:rPr>
          <w:sz w:val="32"/>
          <w:szCs w:val="32"/>
        </w:rPr>
        <w:lastRenderedPageBreak/>
        <w:t>Asegúrate de que la base de datos esté configurada correctamente en tu servidor Ubuntu. Utiliza un sistema de gestión de bases de datos (DBMS) como MySQL, PostgreSQL u otro de tu elección.</w:t>
      </w:r>
    </w:p>
    <w:p w14:paraId="684088D1" w14:textId="77777777" w:rsidR="005C7762" w:rsidRPr="005C7762" w:rsidRDefault="005C7762" w:rsidP="005C7762">
      <w:pPr>
        <w:rPr>
          <w:sz w:val="32"/>
          <w:szCs w:val="32"/>
        </w:rPr>
      </w:pPr>
    </w:p>
    <w:p w14:paraId="0ECDB6AF" w14:textId="77777777" w:rsidR="005C7762" w:rsidRPr="005C7762" w:rsidRDefault="005C7762" w:rsidP="005C7762">
      <w:pPr>
        <w:rPr>
          <w:sz w:val="32"/>
          <w:szCs w:val="32"/>
        </w:rPr>
      </w:pPr>
      <w:r w:rsidRPr="005C7762">
        <w:rPr>
          <w:sz w:val="32"/>
          <w:szCs w:val="32"/>
        </w:rPr>
        <w:t>Diseña una estructura de base de datos que permita registrar los ingresos y los costos asociados a las ventas de carteras con GPS. Esto podría incluir tablas para ventas, costos de producción, gastos generales, etc.</w:t>
      </w:r>
    </w:p>
    <w:p w14:paraId="04E61B9D" w14:textId="77777777" w:rsidR="005C7762" w:rsidRPr="005C7762" w:rsidRDefault="005C7762" w:rsidP="005C7762">
      <w:pPr>
        <w:rPr>
          <w:sz w:val="32"/>
          <w:szCs w:val="32"/>
        </w:rPr>
      </w:pPr>
    </w:p>
    <w:p w14:paraId="0ABE06D1" w14:textId="77777777" w:rsidR="005C7762" w:rsidRPr="005C7762" w:rsidRDefault="005C7762" w:rsidP="005C7762">
      <w:pPr>
        <w:rPr>
          <w:sz w:val="32"/>
          <w:szCs w:val="32"/>
        </w:rPr>
      </w:pPr>
      <w:r w:rsidRPr="005C7762">
        <w:rPr>
          <w:sz w:val="32"/>
          <w:szCs w:val="32"/>
        </w:rPr>
        <w:t>Implementa medidas de seguridad para proteger la integridad de los datos almacenados en la base de datos.</w:t>
      </w:r>
    </w:p>
    <w:p w14:paraId="37183CEB" w14:textId="77777777" w:rsidR="005C7762" w:rsidRPr="005C7762" w:rsidRDefault="005C7762" w:rsidP="005C7762">
      <w:pPr>
        <w:rPr>
          <w:sz w:val="32"/>
          <w:szCs w:val="32"/>
        </w:rPr>
      </w:pPr>
    </w:p>
    <w:p w14:paraId="37E5D7AB" w14:textId="77777777" w:rsidR="005C7762" w:rsidRPr="005C7762" w:rsidRDefault="005C7762" w:rsidP="005C7762">
      <w:pPr>
        <w:rPr>
          <w:sz w:val="32"/>
          <w:szCs w:val="32"/>
        </w:rPr>
      </w:pPr>
      <w:r w:rsidRPr="005C7762">
        <w:rPr>
          <w:sz w:val="32"/>
          <w:szCs w:val="32"/>
        </w:rPr>
        <w:t>2. Integración de Datos:</w:t>
      </w:r>
    </w:p>
    <w:p w14:paraId="078F7BDD" w14:textId="77777777" w:rsidR="005C7762" w:rsidRPr="005C7762" w:rsidRDefault="005C7762" w:rsidP="005C7762">
      <w:pPr>
        <w:rPr>
          <w:sz w:val="32"/>
          <w:szCs w:val="32"/>
        </w:rPr>
      </w:pPr>
    </w:p>
    <w:p w14:paraId="268F7E5D" w14:textId="77777777" w:rsidR="005C7762" w:rsidRPr="005C7762" w:rsidRDefault="005C7762" w:rsidP="005C7762">
      <w:pPr>
        <w:rPr>
          <w:sz w:val="32"/>
          <w:szCs w:val="32"/>
        </w:rPr>
      </w:pPr>
      <w:r w:rsidRPr="005C7762">
        <w:rPr>
          <w:sz w:val="32"/>
          <w:szCs w:val="32"/>
        </w:rPr>
        <w:t>Crea un sistema o utiliza herramientas de integración de datos para ingresar automáticamente los registros de ventas y costos en la base de datos desde tus sistemas de ventas y contabilidad. Esto puede ser a través de API, scripts o importación manual de datos.</w:t>
      </w:r>
    </w:p>
    <w:p w14:paraId="69EF8EA6" w14:textId="77777777" w:rsidR="005C7762" w:rsidRPr="005C7762" w:rsidRDefault="005C7762" w:rsidP="005C7762">
      <w:pPr>
        <w:rPr>
          <w:sz w:val="32"/>
          <w:szCs w:val="32"/>
        </w:rPr>
      </w:pPr>
      <w:r w:rsidRPr="005C7762">
        <w:rPr>
          <w:sz w:val="32"/>
          <w:szCs w:val="32"/>
        </w:rPr>
        <w:t>3. Consultas de Base de Datos:</w:t>
      </w:r>
    </w:p>
    <w:p w14:paraId="2640607B" w14:textId="77777777" w:rsidR="005C7762" w:rsidRPr="005C7762" w:rsidRDefault="005C7762" w:rsidP="005C7762">
      <w:pPr>
        <w:rPr>
          <w:sz w:val="32"/>
          <w:szCs w:val="32"/>
        </w:rPr>
      </w:pPr>
    </w:p>
    <w:p w14:paraId="0EC210EC" w14:textId="77777777" w:rsidR="005C7762" w:rsidRPr="005C7762" w:rsidRDefault="005C7762" w:rsidP="005C7762">
      <w:pPr>
        <w:rPr>
          <w:sz w:val="32"/>
          <w:szCs w:val="32"/>
        </w:rPr>
      </w:pPr>
      <w:r w:rsidRPr="005C7762">
        <w:rPr>
          <w:sz w:val="32"/>
          <w:szCs w:val="32"/>
        </w:rPr>
        <w:t>Utiliza consultas SQL para extraer los datos necesarios de la base de datos. Por ejemplo, puedes ejecutar consultas para obtener los ingresos totales y calcular el margen de beneficio.</w:t>
      </w:r>
    </w:p>
    <w:p w14:paraId="460FF717" w14:textId="77777777" w:rsidR="005C7762" w:rsidRPr="005C7762" w:rsidRDefault="005C7762" w:rsidP="005C7762">
      <w:pPr>
        <w:rPr>
          <w:sz w:val="32"/>
          <w:szCs w:val="32"/>
        </w:rPr>
      </w:pPr>
    </w:p>
    <w:p w14:paraId="6D870086" w14:textId="77777777" w:rsidR="005C7762" w:rsidRPr="005C7762" w:rsidRDefault="005C7762" w:rsidP="005C7762">
      <w:pPr>
        <w:rPr>
          <w:sz w:val="32"/>
          <w:szCs w:val="32"/>
        </w:rPr>
      </w:pPr>
      <w:r w:rsidRPr="005C7762">
        <w:rPr>
          <w:sz w:val="32"/>
          <w:szCs w:val="32"/>
        </w:rPr>
        <w:lastRenderedPageBreak/>
        <w:t>Establece programación periódica para ejecutar consultas y generar informes automáticos que muestren los ingresos totales y el margen de beneficio en un formato fácil de entender.</w:t>
      </w:r>
    </w:p>
    <w:p w14:paraId="6F2C0658" w14:textId="77777777" w:rsidR="005C7762" w:rsidRPr="005C7762" w:rsidRDefault="005C7762" w:rsidP="005C7762">
      <w:pPr>
        <w:rPr>
          <w:sz w:val="32"/>
          <w:szCs w:val="32"/>
        </w:rPr>
      </w:pPr>
    </w:p>
    <w:p w14:paraId="06FC4CF1" w14:textId="77777777" w:rsidR="005C7762" w:rsidRPr="005C7762" w:rsidRDefault="005C7762" w:rsidP="005C7762">
      <w:pPr>
        <w:rPr>
          <w:sz w:val="32"/>
          <w:szCs w:val="32"/>
        </w:rPr>
      </w:pPr>
      <w:r w:rsidRPr="005C7762">
        <w:rPr>
          <w:sz w:val="32"/>
          <w:szCs w:val="32"/>
        </w:rPr>
        <w:t xml:space="preserve">4. Visualización de </w:t>
      </w:r>
      <w:proofErr w:type="spellStart"/>
      <w:r w:rsidRPr="005C7762">
        <w:rPr>
          <w:sz w:val="32"/>
          <w:szCs w:val="32"/>
        </w:rPr>
        <w:t>KPIs</w:t>
      </w:r>
      <w:proofErr w:type="spellEnd"/>
      <w:r w:rsidRPr="005C7762">
        <w:rPr>
          <w:sz w:val="32"/>
          <w:szCs w:val="32"/>
        </w:rPr>
        <w:t>:</w:t>
      </w:r>
    </w:p>
    <w:p w14:paraId="18206D7B" w14:textId="77777777" w:rsidR="005C7762" w:rsidRPr="005C7762" w:rsidRDefault="005C7762" w:rsidP="005C7762">
      <w:pPr>
        <w:rPr>
          <w:sz w:val="32"/>
          <w:szCs w:val="32"/>
        </w:rPr>
      </w:pPr>
    </w:p>
    <w:p w14:paraId="2F14B671" w14:textId="77777777" w:rsidR="005C7762" w:rsidRPr="005C7762" w:rsidRDefault="005C7762" w:rsidP="005C7762">
      <w:pPr>
        <w:rPr>
          <w:sz w:val="32"/>
          <w:szCs w:val="32"/>
        </w:rPr>
      </w:pPr>
      <w:r w:rsidRPr="005C7762">
        <w:rPr>
          <w:sz w:val="32"/>
          <w:szCs w:val="32"/>
        </w:rPr>
        <w:t xml:space="preserve">Utiliza herramientas de visualización de datos como </w:t>
      </w:r>
      <w:proofErr w:type="spellStart"/>
      <w:r w:rsidRPr="005C7762">
        <w:rPr>
          <w:sz w:val="32"/>
          <w:szCs w:val="32"/>
        </w:rPr>
        <w:t>Grafana</w:t>
      </w:r>
      <w:proofErr w:type="spellEnd"/>
      <w:r w:rsidRPr="005C7762">
        <w:rPr>
          <w:sz w:val="32"/>
          <w:szCs w:val="32"/>
        </w:rPr>
        <w:t xml:space="preserve">, </w:t>
      </w:r>
      <w:proofErr w:type="spellStart"/>
      <w:r w:rsidRPr="005C7762">
        <w:rPr>
          <w:sz w:val="32"/>
          <w:szCs w:val="32"/>
        </w:rPr>
        <w:t>Kibana</w:t>
      </w:r>
      <w:proofErr w:type="spellEnd"/>
      <w:r w:rsidRPr="005C7762">
        <w:rPr>
          <w:sz w:val="32"/>
          <w:szCs w:val="32"/>
        </w:rPr>
        <w:t xml:space="preserve">, o incluso hojas de cálculo para crear gráficos y tablas que muestren los </w:t>
      </w:r>
      <w:proofErr w:type="spellStart"/>
      <w:r w:rsidRPr="005C7762">
        <w:rPr>
          <w:sz w:val="32"/>
          <w:szCs w:val="32"/>
        </w:rPr>
        <w:t>KPIs</w:t>
      </w:r>
      <w:proofErr w:type="spellEnd"/>
      <w:r w:rsidRPr="005C7762">
        <w:rPr>
          <w:sz w:val="32"/>
          <w:szCs w:val="32"/>
        </w:rPr>
        <w:t xml:space="preserve"> de Ingresos Totales y Margen de Beneficio.</w:t>
      </w:r>
    </w:p>
    <w:p w14:paraId="48A7CDB7" w14:textId="77777777" w:rsidR="005C7762" w:rsidRPr="005C7762" w:rsidRDefault="005C7762" w:rsidP="005C7762">
      <w:pPr>
        <w:rPr>
          <w:sz w:val="32"/>
          <w:szCs w:val="32"/>
        </w:rPr>
      </w:pPr>
    </w:p>
    <w:p w14:paraId="688BB5F4" w14:textId="77777777" w:rsidR="005C7762" w:rsidRPr="005C7762" w:rsidRDefault="005C7762" w:rsidP="005C7762">
      <w:pPr>
        <w:rPr>
          <w:sz w:val="32"/>
          <w:szCs w:val="32"/>
        </w:rPr>
      </w:pPr>
      <w:r w:rsidRPr="005C7762">
        <w:rPr>
          <w:sz w:val="32"/>
          <w:szCs w:val="32"/>
        </w:rPr>
        <w:t>Actualiza estos paneles de visualización periódicamente para que el equipo de gestión y otros interesados puedan monitorear el rendimiento en tiempo real o en intervalos específicos (diariamente, semanalmente, mensualmente, etc.).</w:t>
      </w:r>
    </w:p>
    <w:p w14:paraId="52D02EA0" w14:textId="77777777" w:rsidR="005C7762" w:rsidRPr="005C7762" w:rsidRDefault="005C7762" w:rsidP="005C7762">
      <w:pPr>
        <w:rPr>
          <w:sz w:val="32"/>
          <w:szCs w:val="32"/>
        </w:rPr>
      </w:pPr>
    </w:p>
    <w:p w14:paraId="179999ED" w14:textId="77777777" w:rsidR="005C7762" w:rsidRPr="005C7762" w:rsidRDefault="005C7762" w:rsidP="005C7762">
      <w:pPr>
        <w:rPr>
          <w:sz w:val="32"/>
          <w:szCs w:val="32"/>
        </w:rPr>
      </w:pPr>
      <w:r w:rsidRPr="005C7762">
        <w:rPr>
          <w:sz w:val="32"/>
          <w:szCs w:val="32"/>
        </w:rPr>
        <w:t>5. Análisis y Acciones:</w:t>
      </w:r>
    </w:p>
    <w:p w14:paraId="7AB2DEDA" w14:textId="77777777" w:rsidR="005C7762" w:rsidRPr="005C7762" w:rsidRDefault="005C7762" w:rsidP="005C7762">
      <w:pPr>
        <w:rPr>
          <w:sz w:val="32"/>
          <w:szCs w:val="32"/>
        </w:rPr>
      </w:pPr>
    </w:p>
    <w:p w14:paraId="3B1C5585" w14:textId="77777777" w:rsidR="005C7762" w:rsidRPr="005C7762" w:rsidRDefault="005C7762" w:rsidP="005C7762">
      <w:pPr>
        <w:rPr>
          <w:sz w:val="32"/>
          <w:szCs w:val="32"/>
        </w:rPr>
      </w:pPr>
      <w:r w:rsidRPr="005C7762">
        <w:rPr>
          <w:sz w:val="32"/>
          <w:szCs w:val="32"/>
        </w:rPr>
        <w:t>Con base en los datos obtenidos, realiza un análisis regular para entender cómo están evolucionando los ingresos y el margen de beneficio.</w:t>
      </w:r>
    </w:p>
    <w:p w14:paraId="4909A0C3" w14:textId="77777777" w:rsidR="005C7762" w:rsidRPr="005C7762" w:rsidRDefault="005C7762" w:rsidP="005C7762">
      <w:pPr>
        <w:rPr>
          <w:sz w:val="32"/>
          <w:szCs w:val="32"/>
        </w:rPr>
      </w:pPr>
    </w:p>
    <w:p w14:paraId="116943B1" w14:textId="77777777" w:rsidR="005C7762" w:rsidRPr="005C7762" w:rsidRDefault="005C7762" w:rsidP="005C7762">
      <w:pPr>
        <w:rPr>
          <w:sz w:val="32"/>
          <w:szCs w:val="32"/>
        </w:rPr>
      </w:pPr>
      <w:r w:rsidRPr="005C7762">
        <w:rPr>
          <w:sz w:val="32"/>
          <w:szCs w:val="32"/>
        </w:rPr>
        <w:t>Si observas tendencias negativas, identifica áreas que necesitan mejoras, como la reducción de costos o la optimización de las estrategias de ventas.</w:t>
      </w:r>
    </w:p>
    <w:p w14:paraId="0E569187" w14:textId="77777777" w:rsidR="005C7762" w:rsidRPr="005C7762" w:rsidRDefault="005C7762" w:rsidP="005C7762">
      <w:pPr>
        <w:rPr>
          <w:sz w:val="32"/>
          <w:szCs w:val="32"/>
        </w:rPr>
      </w:pPr>
    </w:p>
    <w:p w14:paraId="2A19B2AC" w14:textId="77777777" w:rsidR="005C7762" w:rsidRPr="005C7762" w:rsidRDefault="005C7762" w:rsidP="005C7762">
      <w:pPr>
        <w:rPr>
          <w:sz w:val="32"/>
          <w:szCs w:val="32"/>
        </w:rPr>
      </w:pPr>
      <w:r w:rsidRPr="005C7762">
        <w:rPr>
          <w:sz w:val="32"/>
          <w:szCs w:val="32"/>
        </w:rPr>
        <w:lastRenderedPageBreak/>
        <w:t xml:space="preserve">Utiliza estos </w:t>
      </w:r>
      <w:proofErr w:type="spellStart"/>
      <w:r w:rsidRPr="005C7762">
        <w:rPr>
          <w:sz w:val="32"/>
          <w:szCs w:val="32"/>
        </w:rPr>
        <w:t>KPIs</w:t>
      </w:r>
      <w:proofErr w:type="spellEnd"/>
      <w:r w:rsidRPr="005C7762">
        <w:rPr>
          <w:sz w:val="32"/>
          <w:szCs w:val="32"/>
        </w:rPr>
        <w:t xml:space="preserve"> para tomar decisiones estratégicas, como ajustar precios, lanzar promociones, mejorar la gestión de inventario o realizar inversiones adicionales en marketing.</w:t>
      </w:r>
    </w:p>
    <w:p w14:paraId="36E84707" w14:textId="77777777" w:rsidR="005C7762" w:rsidRPr="005C7762" w:rsidRDefault="005C7762" w:rsidP="005C7762">
      <w:pPr>
        <w:rPr>
          <w:sz w:val="32"/>
          <w:szCs w:val="32"/>
        </w:rPr>
      </w:pPr>
    </w:p>
    <w:p w14:paraId="5B4FEB89" w14:textId="07F9A985" w:rsidR="007904A4" w:rsidRDefault="005C7762" w:rsidP="005C7762">
      <w:pPr>
        <w:rPr>
          <w:sz w:val="32"/>
          <w:szCs w:val="32"/>
        </w:rPr>
      </w:pPr>
      <w:r w:rsidRPr="005C7762">
        <w:rPr>
          <w:sz w:val="32"/>
          <w:szCs w:val="32"/>
        </w:rPr>
        <w:t xml:space="preserve">La aplicación de estos </w:t>
      </w:r>
      <w:proofErr w:type="spellStart"/>
      <w:r w:rsidRPr="005C7762">
        <w:rPr>
          <w:sz w:val="32"/>
          <w:szCs w:val="32"/>
        </w:rPr>
        <w:t>KPIs</w:t>
      </w:r>
      <w:proofErr w:type="spellEnd"/>
      <w:r w:rsidRPr="005C7762">
        <w:rPr>
          <w:sz w:val="32"/>
          <w:szCs w:val="32"/>
        </w:rPr>
        <w:t xml:space="preserve"> en un servidor Ubuntu alojado en una base de datos requiere una combinación de configuración técnica, automatización de procesos y análisis de datos. La clave es mantener un flujo de datos sólido desde tus sistemas operativos hasta la base de datos, y luego utilizar consultas y visualización de datos para obtener información valiosa sobre el rendimiento financiero de tu proyecto.</w:t>
      </w:r>
    </w:p>
    <w:p w14:paraId="31B7726B" w14:textId="77777777" w:rsidR="006F2F12" w:rsidRDefault="006F2F12" w:rsidP="005C7762">
      <w:pPr>
        <w:rPr>
          <w:sz w:val="32"/>
          <w:szCs w:val="32"/>
        </w:rPr>
      </w:pPr>
    </w:p>
    <w:p w14:paraId="42176E4D" w14:textId="17EF5A30" w:rsidR="006F2F12" w:rsidRDefault="006F2F12">
      <w:pPr>
        <w:rPr>
          <w:sz w:val="32"/>
          <w:szCs w:val="32"/>
        </w:rPr>
      </w:pPr>
      <w:r>
        <w:rPr>
          <w:sz w:val="32"/>
          <w:szCs w:val="32"/>
        </w:rPr>
        <w:br w:type="page"/>
      </w:r>
    </w:p>
    <w:p w14:paraId="5463B196" w14:textId="30B8F570" w:rsidR="006F2F12" w:rsidRDefault="006F2F12" w:rsidP="005C7762">
      <w:pPr>
        <w:rPr>
          <w:sz w:val="32"/>
          <w:szCs w:val="32"/>
        </w:rPr>
      </w:pPr>
      <w:r>
        <w:rPr>
          <w:sz w:val="32"/>
          <w:szCs w:val="32"/>
        </w:rPr>
        <w:lastRenderedPageBreak/>
        <w:t>Para que sirve el rendimiento de Ingresos totales</w:t>
      </w:r>
    </w:p>
    <w:p w14:paraId="5F2BEED5"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Evaluación del Rendimiento Financiero</w:t>
      </w:r>
      <w:r w:rsidRPr="00E66518">
        <w:rPr>
          <w:rStyle w:val="Strong"/>
          <w:rFonts w:ascii="Arial" w:hAnsi="Arial" w:cs="Arial"/>
          <w:color w:val="D1D5DB"/>
          <w:sz w:val="24"/>
          <w:szCs w:val="24"/>
          <w:bdr w:val="single" w:sz="2" w:space="0" w:color="D9D9E3" w:frame="1"/>
        </w:rPr>
        <w:t>:</w:t>
      </w:r>
      <w:r w:rsidRPr="00E66518">
        <w:rPr>
          <w:rFonts w:ascii="Arial" w:hAnsi="Arial" w:cs="Arial"/>
          <w:sz w:val="24"/>
          <w:szCs w:val="24"/>
        </w:rPr>
        <w:t xml:space="preserve"> Los ingresos totales te permiten medir y evaluar el rendimiento financiero general de tu empresa. Es una métrica fundamental para comprender cuánto dinero está ingresando a tu negocio a través de las ventas de carteras con GPS.</w:t>
      </w:r>
    </w:p>
    <w:p w14:paraId="337646FC"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Monitoreo de Objetivos y Metas:</w:t>
      </w:r>
      <w:r w:rsidRPr="00E66518">
        <w:rPr>
          <w:rFonts w:ascii="Arial" w:hAnsi="Arial" w:cs="Arial"/>
          <w:sz w:val="24"/>
          <w:szCs w:val="24"/>
        </w:rPr>
        <w:t xml:space="preserve"> Puedes establecer metas de ingresos para tu empresa y utilizar los ingresos totales para evaluar si estás alcanzando esas metas. Esto te ayuda a mantener un enfoque claro en tus objetivos financieros.</w:t>
      </w:r>
    </w:p>
    <w:p w14:paraId="5B8DF0B6"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Toma de Decisiones Estratégicas</w:t>
      </w:r>
      <w:r w:rsidRPr="00E66518">
        <w:rPr>
          <w:rStyle w:val="Strong"/>
          <w:rFonts w:ascii="Arial" w:hAnsi="Arial" w:cs="Arial"/>
          <w:color w:val="D1D5DB"/>
          <w:sz w:val="24"/>
          <w:szCs w:val="24"/>
          <w:bdr w:val="single" w:sz="2" w:space="0" w:color="D9D9E3" w:frame="1"/>
        </w:rPr>
        <w:t>:</w:t>
      </w:r>
      <w:r w:rsidRPr="00E66518">
        <w:rPr>
          <w:rFonts w:ascii="Arial" w:hAnsi="Arial" w:cs="Arial"/>
          <w:sz w:val="24"/>
          <w:szCs w:val="24"/>
        </w:rPr>
        <w:t xml:space="preserve"> Los ingresos totales son una parte esencial de la información que necesitas para tomar decisiones estratégicas. Por ejemplo, si tus ingresos están por debajo de lo esperado, puedes investigar por qué y tomar medidas para mejorar.</w:t>
      </w:r>
    </w:p>
    <w:p w14:paraId="6F5854AD"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Comparación a lo Largo del Tiempo:</w:t>
      </w:r>
      <w:r w:rsidRPr="00E66518">
        <w:rPr>
          <w:rFonts w:ascii="Arial" w:hAnsi="Arial" w:cs="Arial"/>
          <w:sz w:val="24"/>
          <w:szCs w:val="24"/>
        </w:rPr>
        <w:t xml:space="preserve"> Al seguir los ingresos totales a lo largo del tiempo, puedes identificar tendencias y patrones en la demanda de tus carteras con GPS. Esto puede ayudarte a tomar decisiones sobre la expansión de productos, promociones o ajustes de precios.</w:t>
      </w:r>
    </w:p>
    <w:p w14:paraId="2AB55388"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Medición del Éxito de las Estrategias de Ventas y Marketing</w:t>
      </w:r>
      <w:r w:rsidRPr="00E66518">
        <w:rPr>
          <w:rStyle w:val="Strong"/>
          <w:rFonts w:ascii="Arial" w:hAnsi="Arial" w:cs="Arial"/>
          <w:color w:val="D1D5DB"/>
          <w:sz w:val="24"/>
          <w:szCs w:val="24"/>
          <w:bdr w:val="single" w:sz="2" w:space="0" w:color="D9D9E3" w:frame="1"/>
        </w:rPr>
        <w:t>:</w:t>
      </w:r>
      <w:r w:rsidRPr="00E66518">
        <w:rPr>
          <w:rFonts w:ascii="Arial" w:hAnsi="Arial" w:cs="Arial"/>
          <w:sz w:val="24"/>
          <w:szCs w:val="24"/>
        </w:rPr>
        <w:t xml:space="preserve"> Puedes correlacionar los cambios en los ingresos totales con las estrategias de ventas y marketing que estás implementando. Esto te permite identificar qué tácticas son más efectivas y enfocar tus recursos en consecuencia.</w:t>
      </w:r>
    </w:p>
    <w:p w14:paraId="0952446D"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Gestión del Flujo de Efectivo:</w:t>
      </w:r>
      <w:r w:rsidRPr="00E66518">
        <w:rPr>
          <w:rFonts w:ascii="Arial" w:hAnsi="Arial" w:cs="Arial"/>
          <w:sz w:val="24"/>
          <w:szCs w:val="24"/>
        </w:rPr>
        <w:t xml:space="preserve"> Los ingresos totales son cruciales para la gestión del flujo de efectivo de tu empresa. Te ayudan a prever cuándo esperarás ingresos y a planificar tus gastos en consecuencia.</w:t>
      </w:r>
    </w:p>
    <w:p w14:paraId="3417D008"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 xml:space="preserve">Comunicación con Inversionistas y </w:t>
      </w:r>
      <w:proofErr w:type="spellStart"/>
      <w:r w:rsidRPr="00E66518">
        <w:rPr>
          <w:rStyle w:val="Heading1Char"/>
          <w:rFonts w:ascii="Arial" w:hAnsi="Arial" w:cs="Arial"/>
          <w:sz w:val="24"/>
          <w:szCs w:val="24"/>
        </w:rPr>
        <w:t>Stakeholders</w:t>
      </w:r>
      <w:proofErr w:type="spellEnd"/>
      <w:r w:rsidRPr="00E66518">
        <w:rPr>
          <w:rStyle w:val="Strong"/>
          <w:rFonts w:ascii="Arial" w:hAnsi="Arial" w:cs="Arial"/>
          <w:color w:val="D1D5DB"/>
          <w:sz w:val="24"/>
          <w:szCs w:val="24"/>
          <w:bdr w:val="single" w:sz="2" w:space="0" w:color="D9D9E3" w:frame="1"/>
        </w:rPr>
        <w:t>:</w:t>
      </w:r>
      <w:r w:rsidRPr="00E66518">
        <w:rPr>
          <w:rFonts w:ascii="Arial" w:hAnsi="Arial" w:cs="Arial"/>
          <w:sz w:val="24"/>
          <w:szCs w:val="24"/>
        </w:rPr>
        <w:t xml:space="preserve"> Si tienes inversores u otras partes interesadas en tu empresa, los ingresos totales son una métrica clave que querrán conocer. Esto es esencial para mantener la confianza y el interés de los </w:t>
      </w:r>
      <w:proofErr w:type="spellStart"/>
      <w:r w:rsidRPr="00E66518">
        <w:rPr>
          <w:rFonts w:ascii="Arial" w:hAnsi="Arial" w:cs="Arial"/>
          <w:sz w:val="24"/>
          <w:szCs w:val="24"/>
        </w:rPr>
        <w:t>stakeholders</w:t>
      </w:r>
      <w:proofErr w:type="spellEnd"/>
      <w:r w:rsidRPr="00E66518">
        <w:rPr>
          <w:rFonts w:ascii="Arial" w:hAnsi="Arial" w:cs="Arial"/>
          <w:sz w:val="24"/>
          <w:szCs w:val="24"/>
        </w:rPr>
        <w:t>.</w:t>
      </w:r>
    </w:p>
    <w:p w14:paraId="109492DC" w14:textId="77777777" w:rsidR="006F2F12" w:rsidRPr="00E66518" w:rsidRDefault="006F2F12" w:rsidP="008A7F27">
      <w:pPr>
        <w:rPr>
          <w:rFonts w:ascii="Arial" w:hAnsi="Arial" w:cs="Arial"/>
          <w:sz w:val="24"/>
          <w:szCs w:val="24"/>
        </w:rPr>
      </w:pPr>
      <w:r w:rsidRPr="00E66518">
        <w:rPr>
          <w:rStyle w:val="Heading1Char"/>
          <w:rFonts w:ascii="Arial" w:hAnsi="Arial" w:cs="Arial"/>
          <w:sz w:val="24"/>
          <w:szCs w:val="24"/>
        </w:rPr>
        <w:t>Identificación de Oportunidades de Mejora</w:t>
      </w:r>
      <w:r w:rsidRPr="00E66518">
        <w:rPr>
          <w:rStyle w:val="Strong"/>
          <w:rFonts w:ascii="Arial" w:hAnsi="Arial" w:cs="Arial"/>
          <w:color w:val="D1D5DB"/>
          <w:sz w:val="24"/>
          <w:szCs w:val="24"/>
          <w:bdr w:val="single" w:sz="2" w:space="0" w:color="D9D9E3" w:frame="1"/>
        </w:rPr>
        <w:t>:</w:t>
      </w:r>
      <w:r w:rsidRPr="00E66518">
        <w:rPr>
          <w:rFonts w:ascii="Arial" w:hAnsi="Arial" w:cs="Arial"/>
          <w:sz w:val="24"/>
          <w:szCs w:val="24"/>
        </w:rPr>
        <w:t xml:space="preserve"> Si los ingresos totales están por debajo de lo esperado, puedes usarlos como una señal para investigar y abordar áreas de mejora en tu empresa, ya sea en términos de eficiencia operativa, calidad del producto o estrategias de ventas.</w:t>
      </w:r>
    </w:p>
    <w:p w14:paraId="6ACF6A90" w14:textId="1164F847" w:rsidR="00903111" w:rsidRPr="00E66518" w:rsidRDefault="00903111" w:rsidP="008A7F27">
      <w:pPr>
        <w:rPr>
          <w:rFonts w:ascii="Arial" w:hAnsi="Arial" w:cs="Arial"/>
          <w:sz w:val="24"/>
          <w:szCs w:val="24"/>
        </w:rPr>
      </w:pPr>
      <w:r w:rsidRPr="00E66518">
        <w:rPr>
          <w:rFonts w:ascii="Arial" w:hAnsi="Arial" w:cs="Arial"/>
          <w:sz w:val="24"/>
          <w:szCs w:val="24"/>
        </w:rPr>
        <w:br w:type="page"/>
      </w:r>
    </w:p>
    <w:p w14:paraId="2F90D131" w14:textId="7EB24287" w:rsidR="00E1721D" w:rsidRDefault="00E1721D" w:rsidP="00E1721D">
      <w:pPr>
        <w:rPr>
          <w:sz w:val="32"/>
          <w:szCs w:val="32"/>
        </w:rPr>
      </w:pPr>
      <w:r>
        <w:rPr>
          <w:sz w:val="32"/>
          <w:szCs w:val="32"/>
        </w:rPr>
        <w:lastRenderedPageBreak/>
        <w:t xml:space="preserve">Para que sirve el rendimiento de </w:t>
      </w:r>
      <w:r w:rsidR="008536AA">
        <w:rPr>
          <w:sz w:val="32"/>
          <w:szCs w:val="32"/>
        </w:rPr>
        <w:t>Margen de beneficio</w:t>
      </w:r>
    </w:p>
    <w:p w14:paraId="1AC932EF" w14:textId="1ACC6D7B" w:rsidR="00E1721D" w:rsidRPr="00E1721D" w:rsidRDefault="00E1721D" w:rsidP="00E1721D">
      <w:pPr>
        <w:rPr>
          <w:sz w:val="24"/>
          <w:szCs w:val="24"/>
        </w:rPr>
      </w:pPr>
      <w:r w:rsidRPr="00E1721D">
        <w:rPr>
          <w:sz w:val="24"/>
          <w:szCs w:val="24"/>
        </w:rPr>
        <w:t>Evaluación de Rentabilidad: El Margen de Beneficio te muestra cuánto dinero realmente ganas por cada venta, después de deducir todos los costos asociados con la producción o adquisición de las carteras. Esto es fundamental para evaluar la rentabilidad de tu empresa.</w:t>
      </w:r>
    </w:p>
    <w:p w14:paraId="33B3AF20" w14:textId="77777777" w:rsidR="00E1721D" w:rsidRPr="00E1721D" w:rsidRDefault="00E1721D" w:rsidP="00E1721D">
      <w:pPr>
        <w:rPr>
          <w:sz w:val="24"/>
          <w:szCs w:val="24"/>
        </w:rPr>
      </w:pPr>
    </w:p>
    <w:p w14:paraId="0F52303A" w14:textId="77777777" w:rsidR="00E1721D" w:rsidRPr="00E1721D" w:rsidRDefault="00E1721D" w:rsidP="00E1721D">
      <w:pPr>
        <w:rPr>
          <w:sz w:val="24"/>
          <w:szCs w:val="24"/>
        </w:rPr>
      </w:pPr>
      <w:r w:rsidRPr="00E1721D">
        <w:rPr>
          <w:sz w:val="24"/>
          <w:szCs w:val="24"/>
        </w:rPr>
        <w:t>Identificación de Ineficiencias: Cuando el Margen de Beneficio es bajo o disminuye, indica que estás gastando más de lo que estás ganando. Esto te alerta sobre posibles ineficiencias en tus procesos de producción, adquisición de materiales o gestión de costos. Puedes identificar áreas específicas donde se necesita mejorar para aumentar la rentabilidad.</w:t>
      </w:r>
    </w:p>
    <w:p w14:paraId="5F10CD20" w14:textId="77777777" w:rsidR="00E1721D" w:rsidRPr="00E1721D" w:rsidRDefault="00E1721D" w:rsidP="00E1721D">
      <w:pPr>
        <w:rPr>
          <w:sz w:val="24"/>
          <w:szCs w:val="24"/>
        </w:rPr>
      </w:pPr>
    </w:p>
    <w:p w14:paraId="229A3D56" w14:textId="77777777" w:rsidR="00E1721D" w:rsidRPr="00E1721D" w:rsidRDefault="00E1721D" w:rsidP="00E1721D">
      <w:pPr>
        <w:rPr>
          <w:sz w:val="24"/>
          <w:szCs w:val="24"/>
        </w:rPr>
      </w:pPr>
      <w:r w:rsidRPr="00E1721D">
        <w:rPr>
          <w:sz w:val="24"/>
          <w:szCs w:val="24"/>
        </w:rPr>
        <w:t>Toma de Decisiones Financieras: El Margen de Beneficio influye en decisiones financieras críticas, como la fijación de precios, la inversión en marketing, la gestión de inventario y la toma de decisiones sobre expansión o reducción de operaciones. Si conoces tu margen de beneficio, puedes tomar decisiones más informadas y estratégicas.</w:t>
      </w:r>
    </w:p>
    <w:p w14:paraId="122FD7A0" w14:textId="77777777" w:rsidR="00E1721D" w:rsidRPr="00E1721D" w:rsidRDefault="00E1721D" w:rsidP="00E1721D">
      <w:pPr>
        <w:rPr>
          <w:sz w:val="24"/>
          <w:szCs w:val="24"/>
        </w:rPr>
      </w:pPr>
    </w:p>
    <w:p w14:paraId="506FBE43" w14:textId="77777777" w:rsidR="00E1721D" w:rsidRPr="00E1721D" w:rsidRDefault="00E1721D" w:rsidP="00E1721D">
      <w:pPr>
        <w:rPr>
          <w:sz w:val="24"/>
          <w:szCs w:val="24"/>
        </w:rPr>
      </w:pPr>
      <w:r w:rsidRPr="00E1721D">
        <w:rPr>
          <w:sz w:val="24"/>
          <w:szCs w:val="24"/>
        </w:rPr>
        <w:t>Comparación con Competidores: Puedes utilizar el Margen de Beneficio para compararte con competidores en tu industria. Si tu margen es significativamente más bajo que el de la competencia, podrías estar perdiendo competitividad y necesitas identificar cómo mejorar.</w:t>
      </w:r>
    </w:p>
    <w:p w14:paraId="69E2DF76" w14:textId="77777777" w:rsidR="00E1721D" w:rsidRPr="00E1721D" w:rsidRDefault="00E1721D" w:rsidP="00E1721D">
      <w:pPr>
        <w:rPr>
          <w:sz w:val="24"/>
          <w:szCs w:val="24"/>
        </w:rPr>
      </w:pPr>
    </w:p>
    <w:p w14:paraId="3FA3AAE0" w14:textId="77777777" w:rsidR="00E1721D" w:rsidRPr="00E1721D" w:rsidRDefault="00E1721D" w:rsidP="00E1721D">
      <w:pPr>
        <w:rPr>
          <w:sz w:val="24"/>
          <w:szCs w:val="24"/>
        </w:rPr>
      </w:pPr>
      <w:r w:rsidRPr="00E1721D">
        <w:rPr>
          <w:sz w:val="24"/>
          <w:szCs w:val="24"/>
        </w:rPr>
        <w:t>Medición del Éxito a Largo Plazo: El margen de beneficio es esencial para evaluar la salud financiera a largo plazo de tu empresa. Si constantemente mantienes un margen saludable, es más probable que tu negocio sea sostenible y capaz de crecer.</w:t>
      </w:r>
    </w:p>
    <w:p w14:paraId="04DF3AA1" w14:textId="77777777" w:rsidR="00E1721D" w:rsidRPr="00E1721D" w:rsidRDefault="00E1721D" w:rsidP="00E1721D">
      <w:pPr>
        <w:rPr>
          <w:sz w:val="24"/>
          <w:szCs w:val="24"/>
        </w:rPr>
      </w:pPr>
    </w:p>
    <w:p w14:paraId="69958871" w14:textId="02D8F182" w:rsidR="006F2F12" w:rsidRPr="00E1721D" w:rsidRDefault="00E1721D" w:rsidP="00E1721D">
      <w:pPr>
        <w:rPr>
          <w:sz w:val="24"/>
          <w:szCs w:val="24"/>
        </w:rPr>
      </w:pPr>
      <w:r w:rsidRPr="00E1721D">
        <w:rPr>
          <w:sz w:val="24"/>
          <w:szCs w:val="24"/>
        </w:rPr>
        <w:t>Alineación con Objetivos Empresariales: Si tus objetivos comerciales incluyen aumentar la rentabilidad, el Margen de Beneficio es una métrica clave que te permite medir tu progreso hacia esos objetivos.</w:t>
      </w:r>
    </w:p>
    <w:sectPr w:rsidR="006F2F12" w:rsidRPr="00E1721D" w:rsidSect="009E0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C62B4"/>
    <w:multiLevelType w:val="multilevel"/>
    <w:tmpl w:val="DE22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53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62"/>
    <w:rsid w:val="00431150"/>
    <w:rsid w:val="005C7762"/>
    <w:rsid w:val="005D18D7"/>
    <w:rsid w:val="006F2F12"/>
    <w:rsid w:val="007904A4"/>
    <w:rsid w:val="008536AA"/>
    <w:rsid w:val="008A7F27"/>
    <w:rsid w:val="00903111"/>
    <w:rsid w:val="009E053B"/>
    <w:rsid w:val="00BF01A0"/>
    <w:rsid w:val="00E1721D"/>
    <w:rsid w:val="00E66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8598"/>
  <w15:chartTrackingRefBased/>
  <w15:docId w15:val="{DBDC6A0D-7271-49AF-8A6C-D474C244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F12"/>
    <w:pPr>
      <w:spacing w:before="100" w:beforeAutospacing="1" w:after="100" w:afterAutospacing="1" w:line="240" w:lineRule="auto"/>
    </w:pPr>
    <w:rPr>
      <w:rFonts w:ascii="Times New Roman" w:eastAsia="Times New Roman" w:hAnsi="Times New Roman" w:cs="Times New Roman"/>
      <w:sz w:val="24"/>
      <w:szCs w:val="24"/>
      <w:lang w:eastAsia="es-MX"/>
      <w14:ligatures w14:val="none"/>
    </w:rPr>
  </w:style>
  <w:style w:type="character" w:styleId="Strong">
    <w:name w:val="Strong"/>
    <w:basedOn w:val="DefaultParagraphFont"/>
    <w:uiPriority w:val="22"/>
    <w:qFormat/>
    <w:rsid w:val="006F2F12"/>
    <w:rPr>
      <w:b/>
      <w:bCs/>
    </w:rPr>
  </w:style>
  <w:style w:type="character" w:customStyle="1" w:styleId="Heading1Char">
    <w:name w:val="Heading 1 Char"/>
    <w:basedOn w:val="DefaultParagraphFont"/>
    <w:link w:val="Heading1"/>
    <w:uiPriority w:val="9"/>
    <w:rsid w:val="008A7F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1370</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jair brambila escobar</dc:creator>
  <cp:keywords/>
  <dc:description/>
  <cp:lastModifiedBy>uriel jair brambila escobar</cp:lastModifiedBy>
  <cp:revision>10</cp:revision>
  <dcterms:created xsi:type="dcterms:W3CDTF">2023-09-12T02:01:00Z</dcterms:created>
  <dcterms:modified xsi:type="dcterms:W3CDTF">2023-09-15T01:03:00Z</dcterms:modified>
</cp:coreProperties>
</file>