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98" w:rsidRPr="00221998" w:rsidRDefault="00221998" w:rsidP="00221998">
      <w:pPr>
        <w:autoSpaceDE w:val="0"/>
        <w:autoSpaceDN w:val="0"/>
        <w:adjustRightInd w:val="0"/>
        <w:spacing w:after="0" w:line="240" w:lineRule="auto"/>
        <w:ind w:left="284"/>
        <w:rPr>
          <w:rFonts w:ascii="Consolas" w:hAnsi="Consolas" w:cs="Consolas"/>
          <w:b/>
          <w:color w:val="000000"/>
          <w:sz w:val="28"/>
          <w:szCs w:val="28"/>
        </w:rPr>
      </w:pPr>
      <w:r>
        <w:rPr>
          <w:rFonts w:ascii="Consolas" w:hAnsi="Consolas" w:cs="Consolas"/>
          <w:b/>
          <w:color w:val="000000"/>
          <w:sz w:val="20"/>
          <w:szCs w:val="20"/>
        </w:rPr>
        <w:tab/>
      </w:r>
      <w:r>
        <w:rPr>
          <w:rFonts w:ascii="Consolas" w:hAnsi="Consolas" w:cs="Consolas"/>
          <w:b/>
          <w:color w:val="000000"/>
          <w:sz w:val="20"/>
          <w:szCs w:val="20"/>
        </w:rPr>
        <w:tab/>
      </w:r>
      <w:r w:rsidRPr="00221998">
        <w:rPr>
          <w:rFonts w:ascii="Consolas" w:hAnsi="Consolas" w:cs="Consolas"/>
          <w:b/>
          <w:color w:val="000000"/>
          <w:sz w:val="28"/>
          <w:szCs w:val="28"/>
        </w:rPr>
        <w:t xml:space="preserve">EJERCICIOS DE </w:t>
      </w:r>
      <w:proofErr w:type="spellStart"/>
      <w:r w:rsidRPr="00221998">
        <w:rPr>
          <w:rFonts w:ascii="Consolas" w:hAnsi="Consolas" w:cs="Consolas"/>
          <w:b/>
          <w:color w:val="000000"/>
          <w:sz w:val="28"/>
          <w:szCs w:val="28"/>
        </w:rPr>
        <w:t>SEMAFOROS</w:t>
      </w:r>
      <w:proofErr w:type="spellEnd"/>
    </w:p>
    <w:p w:rsidR="00221998" w:rsidRPr="00221998" w:rsidRDefault="00221998" w:rsidP="00221998">
      <w:pPr>
        <w:autoSpaceDE w:val="0"/>
        <w:autoSpaceDN w:val="0"/>
        <w:adjustRightInd w:val="0"/>
        <w:spacing w:after="0" w:line="240" w:lineRule="auto"/>
        <w:ind w:left="284"/>
        <w:rPr>
          <w:rFonts w:ascii="Consolas" w:hAnsi="Consolas" w:cs="Consolas"/>
          <w:b/>
          <w:color w:val="000000"/>
          <w:sz w:val="28"/>
          <w:szCs w:val="28"/>
        </w:rPr>
      </w:pPr>
    </w:p>
    <w:p w:rsidR="00221998" w:rsidRDefault="00221998" w:rsidP="00221998">
      <w:pPr>
        <w:autoSpaceDE w:val="0"/>
        <w:autoSpaceDN w:val="0"/>
        <w:adjustRightInd w:val="0"/>
        <w:spacing w:after="0" w:line="240" w:lineRule="auto"/>
        <w:ind w:left="284"/>
        <w:rPr>
          <w:rFonts w:ascii="Consolas" w:hAnsi="Consolas" w:cs="Consolas"/>
          <w:b/>
          <w:color w:val="000000"/>
          <w:sz w:val="20"/>
          <w:szCs w:val="20"/>
        </w:rPr>
      </w:pPr>
    </w:p>
    <w:p w:rsidR="00221998" w:rsidRPr="00B24C4E" w:rsidRDefault="00221998" w:rsidP="00221998">
      <w:pPr>
        <w:autoSpaceDE w:val="0"/>
        <w:autoSpaceDN w:val="0"/>
        <w:adjustRightInd w:val="0"/>
        <w:spacing w:after="0" w:line="240" w:lineRule="auto"/>
        <w:ind w:left="284"/>
      </w:pPr>
      <w:r>
        <w:rPr>
          <w:rFonts w:ascii="Consolas" w:hAnsi="Consolas" w:cs="Consolas"/>
          <w:b/>
          <w:color w:val="000000"/>
          <w:sz w:val="20"/>
          <w:szCs w:val="20"/>
        </w:rPr>
        <w:t xml:space="preserve">1.- </w:t>
      </w:r>
      <w:proofErr w:type="spellStart"/>
      <w:r w:rsidRPr="00DC51CB">
        <w:rPr>
          <w:rFonts w:ascii="Consolas" w:hAnsi="Consolas" w:cs="Consolas"/>
          <w:b/>
          <w:color w:val="000000"/>
          <w:sz w:val="20"/>
          <w:szCs w:val="20"/>
        </w:rPr>
        <w:t>Canibales</w:t>
      </w:r>
      <w:proofErr w:type="spellEnd"/>
      <w:r>
        <w:rPr>
          <w:rFonts w:ascii="Consolas" w:hAnsi="Consolas" w:cs="Consolas"/>
          <w:b/>
          <w:color w:val="000000"/>
          <w:sz w:val="20"/>
          <w:szCs w:val="20"/>
        </w:rPr>
        <w:t xml:space="preserve">: </w:t>
      </w:r>
      <w:r w:rsidRPr="00B24C4E">
        <w:t xml:space="preserve">Una tribu de antropófagos </w:t>
      </w:r>
      <w:r>
        <w:t xml:space="preserve">(10 caníbales) </w:t>
      </w:r>
      <w:r w:rsidRPr="00B24C4E">
        <w:t>com</w:t>
      </w:r>
      <w:r w:rsidR="00482C1D">
        <w:t>parte una olla en la que caben M</w:t>
      </w:r>
      <w:r w:rsidRPr="00B24C4E">
        <w:t xml:space="preserve"> misioneros. Cuando</w:t>
      </w:r>
      <w:r>
        <w:t xml:space="preserve"> </w:t>
      </w:r>
      <w:r w:rsidRPr="00B24C4E">
        <w:t xml:space="preserve">algún salvaje quiere comer, se sirve directamente de la </w:t>
      </w:r>
      <w:proofErr w:type="spellStart"/>
      <w:r w:rsidRPr="00B24C4E">
        <w:t>olla</w:t>
      </w:r>
      <w:proofErr w:type="spellEnd"/>
      <w:r w:rsidRPr="00B24C4E">
        <w:t>, a no ser que ésta esté vacía.</w:t>
      </w:r>
    </w:p>
    <w:p w:rsidR="00221998" w:rsidRPr="00B24C4E" w:rsidRDefault="00221998" w:rsidP="00221998">
      <w:pPr>
        <w:autoSpaceDE w:val="0"/>
        <w:autoSpaceDN w:val="0"/>
        <w:adjustRightInd w:val="0"/>
        <w:spacing w:after="0" w:line="240" w:lineRule="auto"/>
        <w:ind w:left="284"/>
      </w:pPr>
      <w:r w:rsidRPr="00B24C4E">
        <w:t>Si la olla está vacía, el salvaje despertará al cocinero y esperará a que éste haya</w:t>
      </w:r>
      <w:r>
        <w:t xml:space="preserve"> </w:t>
      </w:r>
      <w:r w:rsidRPr="00B24C4E">
        <w:t>rellenado la olla con otros M misioneros.</w:t>
      </w:r>
    </w:p>
    <w:p w:rsidR="00221998" w:rsidRPr="00B24C4E" w:rsidRDefault="00221998" w:rsidP="00221998">
      <w:pPr>
        <w:ind w:left="708"/>
        <w:jc w:val="both"/>
      </w:pPr>
      <w:r w:rsidRPr="00B24C4E">
        <w:t>.</w:t>
      </w:r>
    </w:p>
    <w:p w:rsidR="00221998" w:rsidRDefault="00221998" w:rsidP="00221998">
      <w:pPr>
        <w:ind w:left="284"/>
      </w:pPr>
    </w:p>
    <w:p w:rsidR="00D011B9" w:rsidRDefault="00D011B9" w:rsidP="00D011B9">
      <w:r w:rsidRPr="00F56023">
        <w:rPr>
          <w:b/>
          <w:i/>
        </w:rPr>
        <w:t xml:space="preserve">Ejercicio </w:t>
      </w:r>
      <w:r>
        <w:rPr>
          <w:b/>
          <w:i/>
        </w:rPr>
        <w:t xml:space="preserve">2: </w:t>
      </w:r>
      <w:r>
        <w:t xml:space="preserve">Se quiere hacer un programa para modelar el comportamiento de un centro de </w:t>
      </w:r>
      <w:proofErr w:type="spellStart"/>
      <w:r>
        <w:t>ITV</w:t>
      </w:r>
      <w:proofErr w:type="spellEnd"/>
      <w:r>
        <w:t xml:space="preserve"> (Inspección Técnica de Vehículos).  Este centro tiene un aparcamiento capaz de albergar 20 coches que quieren pasar la inspección y 3 cocheras donde 3 operarios (uno en cada cochera) realizan la inspección de los vehículos. El funcionamiento es el siguiente:</w:t>
      </w:r>
    </w:p>
    <w:p w:rsidR="00D011B9" w:rsidRDefault="00D011B9" w:rsidP="00D011B9">
      <w:pPr>
        <w:pStyle w:val="Prrafodelista"/>
        <w:numPr>
          <w:ilvl w:val="0"/>
          <w:numId w:val="3"/>
        </w:numPr>
      </w:pPr>
      <w:r>
        <w:t>Un coche entra en el aparcamiento si no está lleno. Si está lleno se va y no realiza la inspección.</w:t>
      </w:r>
    </w:p>
    <w:p w:rsidR="00D011B9" w:rsidRDefault="00D011B9" w:rsidP="00D011B9">
      <w:pPr>
        <w:pStyle w:val="Prrafodelista"/>
        <w:numPr>
          <w:ilvl w:val="0"/>
          <w:numId w:val="3"/>
        </w:numPr>
      </w:pPr>
      <w:r>
        <w:t>Si los operarios están ocupados el coche espera en el aparcamiento a que alguno se libre.</w:t>
      </w:r>
    </w:p>
    <w:p w:rsidR="00D011B9" w:rsidRDefault="00D011B9" w:rsidP="00D011B9">
      <w:pPr>
        <w:pStyle w:val="Prrafodelista"/>
        <w:numPr>
          <w:ilvl w:val="0"/>
          <w:numId w:val="3"/>
        </w:numPr>
      </w:pPr>
      <w:r>
        <w:t>Si algún operario está libre el coche entra en la cochera correspondiente.</w:t>
      </w:r>
    </w:p>
    <w:p w:rsidR="00D011B9" w:rsidRDefault="00D011B9" w:rsidP="00D011B9">
      <w:pPr>
        <w:pStyle w:val="Prrafodelista"/>
        <w:numPr>
          <w:ilvl w:val="0"/>
          <w:numId w:val="3"/>
        </w:numPr>
      </w:pPr>
      <w:r>
        <w:t>El coche espera a que el operario termine de realizar la inspección y se va</w:t>
      </w:r>
    </w:p>
    <w:p w:rsidR="00D011B9" w:rsidRDefault="00D011B9" w:rsidP="00D011B9">
      <w:pPr>
        <w:pStyle w:val="Prrafodelista"/>
        <w:numPr>
          <w:ilvl w:val="0"/>
          <w:numId w:val="3"/>
        </w:numPr>
      </w:pPr>
      <w:r>
        <w:t xml:space="preserve">Los operarios esperan a que venga algún coche y realizan la inspección. </w:t>
      </w:r>
    </w:p>
    <w:p w:rsidR="00D011B9" w:rsidRDefault="00D011B9" w:rsidP="00D011B9">
      <w:pPr>
        <w:jc w:val="both"/>
      </w:pPr>
      <w:r>
        <w:t>La salida esperada con 10 coches y un aparcamiento con capacidad para 3 coches:</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0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6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6 pasa a revisión con operario 0</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1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8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8 pasa a revisión con operario 1</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7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7 pasa a revisión con operario 2</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El coche 3 entra en aparcamiento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El coche 2 se va porque </w:t>
      </w:r>
      <w:proofErr w:type="spellStart"/>
      <w:r>
        <w:rPr>
          <w:rFonts w:ascii="Courier New" w:hAnsi="Courier New" w:cs="Courier New"/>
          <w:color w:val="000000"/>
          <w:sz w:val="20"/>
          <w:szCs w:val="20"/>
        </w:rPr>
        <w:t>esta</w:t>
      </w:r>
      <w:proofErr w:type="spellEnd"/>
      <w:r>
        <w:rPr>
          <w:rFonts w:ascii="Courier New" w:hAnsi="Courier New" w:cs="Courier New"/>
          <w:color w:val="000000"/>
          <w:sz w:val="20"/>
          <w:szCs w:val="20"/>
        </w:rPr>
        <w:t xml:space="preserve"> lleno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El coche 4 se va porque </w:t>
      </w:r>
      <w:proofErr w:type="spellStart"/>
      <w:r>
        <w:rPr>
          <w:rFonts w:ascii="Courier New" w:hAnsi="Courier New" w:cs="Courier New"/>
          <w:color w:val="000000"/>
          <w:sz w:val="20"/>
          <w:szCs w:val="20"/>
        </w:rPr>
        <w:t>esta</w:t>
      </w:r>
      <w:proofErr w:type="spellEnd"/>
      <w:r>
        <w:rPr>
          <w:rFonts w:ascii="Courier New" w:hAnsi="Courier New" w:cs="Courier New"/>
          <w:color w:val="000000"/>
          <w:sz w:val="20"/>
          <w:szCs w:val="20"/>
        </w:rPr>
        <w:t xml:space="preserve"> lleno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El coche 5 se va porque </w:t>
      </w:r>
      <w:proofErr w:type="spellStart"/>
      <w:r>
        <w:rPr>
          <w:rFonts w:ascii="Courier New" w:hAnsi="Courier New" w:cs="Courier New"/>
          <w:color w:val="000000"/>
          <w:sz w:val="20"/>
          <w:szCs w:val="20"/>
        </w:rPr>
        <w:t>esta</w:t>
      </w:r>
      <w:proofErr w:type="spellEnd"/>
      <w:r>
        <w:rPr>
          <w:rFonts w:ascii="Courier New" w:hAnsi="Courier New" w:cs="Courier New"/>
          <w:color w:val="000000"/>
          <w:sz w:val="20"/>
          <w:szCs w:val="20"/>
        </w:rPr>
        <w:t xml:space="preserve"> lleno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0revisa</w:t>
      </w:r>
      <w:proofErr w:type="spellEnd"/>
      <w:r>
        <w:rPr>
          <w:rFonts w:ascii="Courier New" w:hAnsi="Courier New" w:cs="Courier New"/>
          <w:color w:val="000000"/>
          <w:sz w:val="20"/>
          <w:szCs w:val="20"/>
        </w:rPr>
        <w:t xml:space="preserve"> coche 6</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0termina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6</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El coche 9 se va porque </w:t>
      </w:r>
      <w:proofErr w:type="spellStart"/>
      <w:r>
        <w:rPr>
          <w:rFonts w:ascii="Courier New" w:hAnsi="Courier New" w:cs="Courier New"/>
          <w:color w:val="000000"/>
          <w:sz w:val="20"/>
          <w:szCs w:val="20"/>
        </w:rPr>
        <w:t>esta</w:t>
      </w:r>
      <w:proofErr w:type="spellEnd"/>
      <w:r>
        <w:rPr>
          <w:rFonts w:ascii="Courier New" w:hAnsi="Courier New" w:cs="Courier New"/>
          <w:color w:val="000000"/>
          <w:sz w:val="20"/>
          <w:szCs w:val="20"/>
        </w:rPr>
        <w:t xml:space="preserve"> lleno</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1revisa</w:t>
      </w:r>
      <w:proofErr w:type="spellEnd"/>
      <w:r>
        <w:rPr>
          <w:rFonts w:ascii="Courier New" w:hAnsi="Courier New" w:cs="Courier New"/>
          <w:color w:val="000000"/>
          <w:sz w:val="20"/>
          <w:szCs w:val="20"/>
        </w:rPr>
        <w:t xml:space="preserve"> coche 8</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1termina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8</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2revisa</w:t>
      </w:r>
      <w:proofErr w:type="spellEnd"/>
      <w:r>
        <w:rPr>
          <w:rFonts w:ascii="Courier New" w:hAnsi="Courier New" w:cs="Courier New"/>
          <w:color w:val="000000"/>
          <w:sz w:val="20"/>
          <w:szCs w:val="20"/>
        </w:rPr>
        <w:t xml:space="preserve"> coche 7</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2termina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7</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6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8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7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3 pasa a revisión con operario 0</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0 pasa a revisión con operario 1</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Coche 1 pasa a revisión con operario 2</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0revisa</w:t>
      </w:r>
      <w:proofErr w:type="spellEnd"/>
      <w:r>
        <w:rPr>
          <w:rFonts w:ascii="Courier New" w:hAnsi="Courier New" w:cs="Courier New"/>
          <w:color w:val="000000"/>
          <w:sz w:val="20"/>
          <w:szCs w:val="20"/>
        </w:rPr>
        <w:t xml:space="preserve"> coche 3</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0termina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3</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1revisa</w:t>
      </w:r>
      <w:proofErr w:type="spellEnd"/>
      <w:r>
        <w:rPr>
          <w:rFonts w:ascii="Courier New" w:hAnsi="Courier New" w:cs="Courier New"/>
          <w:color w:val="000000"/>
          <w:sz w:val="20"/>
          <w:szCs w:val="20"/>
        </w:rPr>
        <w:t xml:space="preserve"> coche 0</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Operario </w:t>
      </w:r>
      <w:proofErr w:type="spellStart"/>
      <w:r>
        <w:rPr>
          <w:rFonts w:ascii="Courier New" w:hAnsi="Courier New" w:cs="Courier New"/>
          <w:color w:val="000000"/>
          <w:sz w:val="20"/>
          <w:szCs w:val="20"/>
        </w:rPr>
        <w:t>1termina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0</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2revisa</w:t>
      </w:r>
      <w:proofErr w:type="spellEnd"/>
      <w:r>
        <w:rPr>
          <w:rFonts w:ascii="Courier New" w:hAnsi="Courier New" w:cs="Courier New"/>
          <w:color w:val="000000"/>
          <w:sz w:val="20"/>
          <w:szCs w:val="20"/>
        </w:rPr>
        <w:t xml:space="preserve"> coche 1</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Operario </w:t>
      </w:r>
      <w:proofErr w:type="spellStart"/>
      <w:r>
        <w:rPr>
          <w:rFonts w:ascii="Courier New" w:hAnsi="Courier New" w:cs="Courier New"/>
          <w:color w:val="000000"/>
          <w:sz w:val="20"/>
          <w:szCs w:val="20"/>
        </w:rPr>
        <w:t>2termina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coche 1</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3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0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Coche 1 ha terminado su </w:t>
      </w:r>
      <w:proofErr w:type="spellStart"/>
      <w:r>
        <w:rPr>
          <w:rFonts w:ascii="Courier New" w:hAnsi="Courier New" w:cs="Courier New"/>
          <w:color w:val="000000"/>
          <w:sz w:val="20"/>
          <w:szCs w:val="20"/>
        </w:rPr>
        <w:t>revision</w:t>
      </w:r>
      <w:proofErr w:type="spellEnd"/>
      <w:r>
        <w:rPr>
          <w:rFonts w:ascii="Courier New" w:hAnsi="Courier New" w:cs="Courier New"/>
          <w:color w:val="000000"/>
          <w:sz w:val="20"/>
          <w:szCs w:val="20"/>
        </w:rPr>
        <w:t xml:space="preserve"> y sale</w:t>
      </w:r>
    </w:p>
    <w:p w:rsidR="00D011B9" w:rsidRDefault="00D011B9" w:rsidP="00D011B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ITV</w:t>
      </w:r>
      <w:proofErr w:type="spellEnd"/>
      <w:r>
        <w:rPr>
          <w:rFonts w:ascii="Courier New" w:hAnsi="Courier New" w:cs="Courier New"/>
          <w:color w:val="000000"/>
          <w:sz w:val="20"/>
          <w:szCs w:val="20"/>
        </w:rPr>
        <w:t xml:space="preserve"> cerrada</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Operario 0 se va</w:t>
      </w:r>
    </w:p>
    <w:p w:rsidR="00D011B9" w:rsidRDefault="00D011B9" w:rsidP="00D011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Operario 1 se va</w:t>
      </w:r>
    </w:p>
    <w:p w:rsidR="00D011B9" w:rsidRDefault="00D011B9" w:rsidP="00D011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Operario 2 se va</w:t>
      </w:r>
    </w:p>
    <w:p w:rsidR="00D011B9" w:rsidRDefault="00D011B9" w:rsidP="00D011B9">
      <w:pPr>
        <w:autoSpaceDE w:val="0"/>
        <w:autoSpaceDN w:val="0"/>
        <w:adjustRightInd w:val="0"/>
        <w:spacing w:after="0" w:line="240" w:lineRule="auto"/>
        <w:rPr>
          <w:rFonts w:ascii="Courier New" w:hAnsi="Courier New" w:cs="Courier New"/>
          <w:color w:val="000000"/>
          <w:sz w:val="20"/>
          <w:szCs w:val="20"/>
        </w:rPr>
      </w:pPr>
    </w:p>
    <w:p w:rsidR="00221998" w:rsidRDefault="00221998" w:rsidP="00221998">
      <w:pPr>
        <w:ind w:left="284"/>
      </w:pPr>
    </w:p>
    <w:p w:rsidR="00221998" w:rsidRPr="00120893" w:rsidRDefault="00221998" w:rsidP="00221998">
      <w:pPr>
        <w:pStyle w:val="NormalWeb"/>
        <w:shd w:val="clear" w:color="auto" w:fill="FFFFFF"/>
        <w:spacing w:before="672" w:after="144"/>
        <w:ind w:left="284"/>
        <w:rPr>
          <w:rFonts w:asciiTheme="minorHAnsi" w:hAnsiTheme="minorHAnsi" w:cstheme="minorHAnsi"/>
          <w:color w:val="000000"/>
          <w:sz w:val="22"/>
          <w:szCs w:val="22"/>
        </w:rPr>
      </w:pPr>
      <w:r>
        <w:rPr>
          <w:rFonts w:asciiTheme="minorHAnsi" w:hAnsiTheme="minorHAnsi" w:cstheme="minorHAnsi"/>
          <w:color w:val="000000"/>
          <w:sz w:val="22"/>
          <w:szCs w:val="22"/>
        </w:rPr>
        <w:t xml:space="preserve">3.- </w:t>
      </w:r>
      <w:r w:rsidRPr="00120893">
        <w:rPr>
          <w:rFonts w:asciiTheme="minorHAnsi" w:hAnsiTheme="minorHAnsi" w:cstheme="minorHAnsi"/>
          <w:color w:val="000000"/>
          <w:sz w:val="22"/>
          <w:szCs w:val="22"/>
        </w:rPr>
        <w:t xml:space="preserve">Construya un sistema para gestionar el tráfico sobre un puente estrecho. El puente lo pueden atravesar vehículos desde ambos extremos. Como el puente tiene un solo carril, en un momento dado sólo puede haber vehículos cruzándolo en un único sentido. El puente tiene una capacidad de carga limitada: si hay más de tres vehículos, se hunde. Implemente una solución en la que cada vehículo sea un hilo. El algoritmo que sigue cada vehículo debe ser parecido a esto: </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proofErr w:type="spellStart"/>
      <w:r w:rsidRPr="002328E5">
        <w:rPr>
          <w:rFonts w:eastAsia="Times New Roman" w:cstheme="minorHAnsi"/>
          <w:color w:val="000000"/>
          <w:lang w:eastAsia="es-ES"/>
        </w:rPr>
        <w:t>void</w:t>
      </w:r>
      <w:proofErr w:type="spellEnd"/>
      <w:r w:rsidRPr="002328E5">
        <w:rPr>
          <w:rFonts w:eastAsia="Times New Roman" w:cstheme="minorHAnsi"/>
          <w:color w:val="000000"/>
          <w:lang w:eastAsia="es-ES"/>
        </w:rPr>
        <w:t xml:space="preserve"> vehículo (sentido)</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r w:rsidRPr="002328E5">
        <w:rPr>
          <w:rFonts w:eastAsia="Times New Roman" w:cstheme="minorHAnsi"/>
          <w:color w:val="000000"/>
          <w:lang w:eastAsia="es-ES"/>
        </w:rPr>
        <w:t>{</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r w:rsidRPr="002328E5">
        <w:rPr>
          <w:rFonts w:eastAsia="Times New Roman" w:cstheme="minorHAnsi"/>
          <w:color w:val="000000"/>
          <w:lang w:eastAsia="es-ES"/>
        </w:rPr>
        <w:t xml:space="preserve">  </w:t>
      </w:r>
      <w:proofErr w:type="spellStart"/>
      <w:r w:rsidRPr="002328E5">
        <w:rPr>
          <w:rFonts w:eastAsia="Times New Roman" w:cstheme="minorHAnsi"/>
          <w:color w:val="000000"/>
          <w:lang w:eastAsia="es-ES"/>
        </w:rPr>
        <w:t>llegar_al_puente</w:t>
      </w:r>
      <w:proofErr w:type="spellEnd"/>
      <w:r w:rsidRPr="002328E5">
        <w:rPr>
          <w:rFonts w:eastAsia="Times New Roman" w:cstheme="minorHAnsi"/>
          <w:color w:val="000000"/>
          <w:lang w:eastAsia="es-ES"/>
        </w:rPr>
        <w:t>(sentido)</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r w:rsidRPr="002328E5">
        <w:rPr>
          <w:rFonts w:eastAsia="Times New Roman" w:cstheme="minorHAnsi"/>
          <w:color w:val="000000"/>
          <w:lang w:eastAsia="es-ES"/>
        </w:rPr>
        <w:t xml:space="preserve">  </w:t>
      </w:r>
      <w:proofErr w:type="spellStart"/>
      <w:r w:rsidRPr="002328E5">
        <w:rPr>
          <w:rFonts w:eastAsia="Times New Roman" w:cstheme="minorHAnsi"/>
          <w:color w:val="000000"/>
          <w:lang w:eastAsia="es-ES"/>
        </w:rPr>
        <w:t>cruzar_puente</w:t>
      </w:r>
      <w:proofErr w:type="spellEnd"/>
      <w:r w:rsidRPr="002328E5">
        <w:rPr>
          <w:rFonts w:eastAsia="Times New Roman" w:cstheme="minorHAnsi"/>
          <w:color w:val="000000"/>
          <w:lang w:eastAsia="es-ES"/>
        </w:rPr>
        <w:t>(sentido)</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r w:rsidRPr="002328E5">
        <w:rPr>
          <w:rFonts w:eastAsia="Times New Roman" w:cstheme="minorHAnsi"/>
          <w:color w:val="000000"/>
          <w:lang w:eastAsia="es-ES"/>
        </w:rPr>
        <w:t xml:space="preserve">  </w:t>
      </w:r>
      <w:proofErr w:type="spellStart"/>
      <w:r w:rsidRPr="002328E5">
        <w:rPr>
          <w:rFonts w:eastAsia="Times New Roman" w:cstheme="minorHAnsi"/>
          <w:color w:val="000000"/>
          <w:lang w:eastAsia="es-ES"/>
        </w:rPr>
        <w:t>salir_del_puente</w:t>
      </w:r>
      <w:proofErr w:type="spellEnd"/>
      <w:r w:rsidRPr="002328E5">
        <w:rPr>
          <w:rFonts w:eastAsia="Times New Roman" w:cstheme="minorHAnsi"/>
          <w:color w:val="000000"/>
          <w:lang w:eastAsia="es-ES"/>
        </w:rPr>
        <w:t>(sentido)</w:t>
      </w:r>
    </w:p>
    <w:p w:rsidR="00221998" w:rsidRPr="002328E5" w:rsidRDefault="00221998" w:rsidP="00221998">
      <w:pPr>
        <w:pStyle w:val="Prrafodelista"/>
        <w:numPr>
          <w:ilvl w:val="2"/>
          <w:numId w:val="2"/>
        </w:num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2" w:after="144" w:line="264" w:lineRule="atLeast"/>
        <w:rPr>
          <w:rFonts w:eastAsia="Times New Roman" w:cstheme="minorHAnsi"/>
          <w:color w:val="000000"/>
          <w:lang w:eastAsia="es-ES"/>
        </w:rPr>
      </w:pPr>
      <w:r w:rsidRPr="002328E5">
        <w:rPr>
          <w:rFonts w:eastAsia="Times New Roman" w:cstheme="minorHAnsi"/>
          <w:color w:val="000000"/>
          <w:lang w:eastAsia="es-ES"/>
        </w:rPr>
        <w:t>}</w:t>
      </w:r>
    </w:p>
    <w:p w:rsidR="00221998" w:rsidRPr="002328E5" w:rsidRDefault="00221998" w:rsidP="00221998">
      <w:pPr>
        <w:pStyle w:val="Prrafodelista"/>
        <w:shd w:val="clear" w:color="auto" w:fill="FFFFFF"/>
        <w:spacing w:before="672" w:after="144" w:line="360" w:lineRule="atLeast"/>
        <w:rPr>
          <w:rFonts w:eastAsia="Times New Roman" w:cstheme="minorHAnsi"/>
          <w:color w:val="000000"/>
          <w:lang w:eastAsia="es-ES"/>
        </w:rPr>
      </w:pPr>
      <w:r w:rsidRPr="002328E5">
        <w:rPr>
          <w:rFonts w:eastAsia="Times New Roman" w:cstheme="minorHAnsi"/>
          <w:color w:val="000000"/>
          <w:lang w:eastAsia="es-ES"/>
        </w:rPr>
        <w:t xml:space="preserve">El parámetro </w:t>
      </w:r>
      <w:r w:rsidRPr="002328E5">
        <w:rPr>
          <w:rFonts w:eastAsia="Times New Roman" w:cstheme="minorHAnsi"/>
          <w:i/>
          <w:iCs/>
          <w:color w:val="000000"/>
          <w:lang w:eastAsia="es-ES"/>
        </w:rPr>
        <w:t>sentido</w:t>
      </w:r>
      <w:r w:rsidRPr="002328E5">
        <w:rPr>
          <w:rFonts w:eastAsia="Times New Roman" w:cstheme="minorHAnsi"/>
          <w:color w:val="000000"/>
          <w:lang w:eastAsia="es-ES"/>
        </w:rPr>
        <w:t xml:space="preserve"> indica en qué sentido se cruza el puente (o sea, que puede tener dos valores, por ejemplo </w:t>
      </w:r>
      <w:r w:rsidRPr="002328E5">
        <w:rPr>
          <w:rFonts w:eastAsia="Times New Roman" w:cstheme="minorHAnsi"/>
          <w:i/>
          <w:iCs/>
          <w:color w:val="000000"/>
          <w:lang w:eastAsia="es-ES"/>
        </w:rPr>
        <w:t>izquierda</w:t>
      </w:r>
      <w:r w:rsidRPr="002328E5">
        <w:rPr>
          <w:rFonts w:eastAsia="Times New Roman" w:cstheme="minorHAnsi"/>
          <w:color w:val="000000"/>
          <w:lang w:eastAsia="es-ES"/>
        </w:rPr>
        <w:t xml:space="preserve"> y </w:t>
      </w:r>
      <w:r w:rsidRPr="002328E5">
        <w:rPr>
          <w:rFonts w:eastAsia="Times New Roman" w:cstheme="minorHAnsi"/>
          <w:i/>
          <w:iCs/>
          <w:color w:val="000000"/>
          <w:lang w:eastAsia="es-ES"/>
        </w:rPr>
        <w:t>derecha</w:t>
      </w:r>
      <w:r w:rsidRPr="002328E5">
        <w:rPr>
          <w:rFonts w:eastAsia="Times New Roman" w:cstheme="minorHAnsi"/>
          <w:color w:val="000000"/>
          <w:lang w:eastAsia="es-ES"/>
        </w:rPr>
        <w:t xml:space="preserve">). </w:t>
      </w:r>
    </w:p>
    <w:p w:rsidR="00221998" w:rsidRPr="002328E5" w:rsidRDefault="00221998" w:rsidP="00221998">
      <w:pPr>
        <w:pStyle w:val="Prrafodelista"/>
        <w:shd w:val="clear" w:color="auto" w:fill="FFFFFF"/>
        <w:spacing w:before="672" w:after="144" w:line="360" w:lineRule="atLeast"/>
        <w:rPr>
          <w:rFonts w:ascii="Arial" w:eastAsia="Times New Roman" w:hAnsi="Arial" w:cs="Arial"/>
          <w:color w:val="000000"/>
          <w:sz w:val="25"/>
          <w:szCs w:val="25"/>
          <w:lang w:eastAsia="es-ES"/>
        </w:rPr>
      </w:pPr>
      <w:r w:rsidRPr="002328E5">
        <w:rPr>
          <w:rFonts w:eastAsia="Times New Roman" w:cstheme="minorHAnsi"/>
          <w:color w:val="000000"/>
          <w:lang w:eastAsia="es-ES"/>
        </w:rPr>
        <w:t>Garantice que no ocurren colisiones y que el puente no se hunde</w:t>
      </w:r>
      <w:r w:rsidRPr="002328E5">
        <w:rPr>
          <w:rFonts w:ascii="Arial" w:eastAsia="Times New Roman" w:hAnsi="Arial" w:cs="Arial"/>
          <w:color w:val="000000"/>
          <w:sz w:val="25"/>
          <w:szCs w:val="25"/>
          <w:lang w:eastAsia="es-ES"/>
        </w:rPr>
        <w:t xml:space="preserve">. </w:t>
      </w:r>
    </w:p>
    <w:sectPr w:rsidR="00221998" w:rsidRPr="002328E5" w:rsidSect="000617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abstractNum w:abstractNumId="0">
    <w:nsid w:val="05983AFB"/>
    <w:multiLevelType w:val="multilevel"/>
    <w:tmpl w:val="F3E40F9C"/>
    <w:lvl w:ilvl="0">
      <w:start w:val="1"/>
      <w:numFmt w:val="bullet"/>
      <w:lvlText w:val=""/>
      <w:lvlPicBulletId w:val="0"/>
      <w:lvlJc w:val="left"/>
      <w:pPr>
        <w:tabs>
          <w:tab w:val="num" w:pos="3156"/>
        </w:tabs>
        <w:ind w:left="3156" w:hanging="360"/>
      </w:pPr>
      <w:rPr>
        <w:rFonts w:ascii="Wingdings" w:hAnsi="Wingdings" w:hint="default"/>
        <w:sz w:val="20"/>
      </w:rPr>
    </w:lvl>
    <w:lvl w:ilvl="1" w:tentative="1">
      <w:start w:val="1"/>
      <w:numFmt w:val="bullet"/>
      <w:lvlText w:val=""/>
      <w:lvlPicBulletId w:val="1"/>
      <w:lvlJc w:val="left"/>
      <w:pPr>
        <w:tabs>
          <w:tab w:val="num" w:pos="3876"/>
        </w:tabs>
        <w:ind w:left="3876" w:hanging="360"/>
      </w:pPr>
      <w:rPr>
        <w:rFonts w:ascii="Wingdings" w:hAnsi="Wingdings" w:hint="default"/>
        <w:sz w:val="20"/>
      </w:rPr>
    </w:lvl>
    <w:lvl w:ilvl="2" w:tentative="1">
      <w:start w:val="1"/>
      <w:numFmt w:val="bullet"/>
      <w:lvlText w:val=""/>
      <w:lvlJc w:val="left"/>
      <w:pPr>
        <w:tabs>
          <w:tab w:val="num" w:pos="4596"/>
        </w:tabs>
        <w:ind w:left="4596" w:hanging="360"/>
      </w:pPr>
      <w:rPr>
        <w:rFonts w:ascii="Wingdings" w:hAnsi="Wingdings" w:hint="default"/>
        <w:sz w:val="20"/>
      </w:rPr>
    </w:lvl>
    <w:lvl w:ilvl="3" w:tentative="1">
      <w:start w:val="1"/>
      <w:numFmt w:val="bullet"/>
      <w:lvlText w:val=""/>
      <w:lvlJc w:val="left"/>
      <w:pPr>
        <w:tabs>
          <w:tab w:val="num" w:pos="5316"/>
        </w:tabs>
        <w:ind w:left="5316" w:hanging="360"/>
      </w:pPr>
      <w:rPr>
        <w:rFonts w:ascii="Wingdings" w:hAnsi="Wingdings" w:hint="default"/>
        <w:sz w:val="20"/>
      </w:rPr>
    </w:lvl>
    <w:lvl w:ilvl="4" w:tentative="1">
      <w:start w:val="1"/>
      <w:numFmt w:val="bullet"/>
      <w:lvlText w:val=""/>
      <w:lvlJc w:val="left"/>
      <w:pPr>
        <w:tabs>
          <w:tab w:val="num" w:pos="6036"/>
        </w:tabs>
        <w:ind w:left="6036" w:hanging="360"/>
      </w:pPr>
      <w:rPr>
        <w:rFonts w:ascii="Wingdings" w:hAnsi="Wingdings" w:hint="default"/>
        <w:sz w:val="20"/>
      </w:rPr>
    </w:lvl>
    <w:lvl w:ilvl="5" w:tentative="1">
      <w:start w:val="1"/>
      <w:numFmt w:val="bullet"/>
      <w:lvlText w:val=""/>
      <w:lvlJc w:val="left"/>
      <w:pPr>
        <w:tabs>
          <w:tab w:val="num" w:pos="6756"/>
        </w:tabs>
        <w:ind w:left="6756" w:hanging="360"/>
      </w:pPr>
      <w:rPr>
        <w:rFonts w:ascii="Wingdings" w:hAnsi="Wingdings" w:hint="default"/>
        <w:sz w:val="20"/>
      </w:rPr>
    </w:lvl>
    <w:lvl w:ilvl="6" w:tentative="1">
      <w:start w:val="1"/>
      <w:numFmt w:val="bullet"/>
      <w:lvlText w:val=""/>
      <w:lvlJc w:val="left"/>
      <w:pPr>
        <w:tabs>
          <w:tab w:val="num" w:pos="7476"/>
        </w:tabs>
        <w:ind w:left="7476" w:hanging="360"/>
      </w:pPr>
      <w:rPr>
        <w:rFonts w:ascii="Wingdings" w:hAnsi="Wingdings" w:hint="default"/>
        <w:sz w:val="20"/>
      </w:rPr>
    </w:lvl>
    <w:lvl w:ilvl="7" w:tentative="1">
      <w:start w:val="1"/>
      <w:numFmt w:val="bullet"/>
      <w:lvlText w:val=""/>
      <w:lvlJc w:val="left"/>
      <w:pPr>
        <w:tabs>
          <w:tab w:val="num" w:pos="8196"/>
        </w:tabs>
        <w:ind w:left="8196" w:hanging="360"/>
      </w:pPr>
      <w:rPr>
        <w:rFonts w:ascii="Wingdings" w:hAnsi="Wingdings" w:hint="default"/>
        <w:sz w:val="20"/>
      </w:rPr>
    </w:lvl>
    <w:lvl w:ilvl="8" w:tentative="1">
      <w:start w:val="1"/>
      <w:numFmt w:val="bullet"/>
      <w:lvlText w:val=""/>
      <w:lvlJc w:val="left"/>
      <w:pPr>
        <w:tabs>
          <w:tab w:val="num" w:pos="8916"/>
        </w:tabs>
        <w:ind w:left="8916" w:hanging="360"/>
      </w:pPr>
      <w:rPr>
        <w:rFonts w:ascii="Wingdings" w:hAnsi="Wingdings" w:hint="default"/>
        <w:sz w:val="20"/>
      </w:rPr>
    </w:lvl>
  </w:abstractNum>
  <w:abstractNum w:abstractNumId="1">
    <w:nsid w:val="5BEF2BA4"/>
    <w:multiLevelType w:val="hybridMultilevel"/>
    <w:tmpl w:val="EFFAD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EF67DC"/>
    <w:multiLevelType w:val="hybridMultilevel"/>
    <w:tmpl w:val="FDD441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21998"/>
    <w:rsid w:val="000141C5"/>
    <w:rsid w:val="000617A1"/>
    <w:rsid w:val="00194A92"/>
    <w:rsid w:val="001C00D3"/>
    <w:rsid w:val="00221998"/>
    <w:rsid w:val="003D1151"/>
    <w:rsid w:val="00482C1D"/>
    <w:rsid w:val="00591000"/>
    <w:rsid w:val="00A2533C"/>
    <w:rsid w:val="00BD2335"/>
    <w:rsid w:val="00C64E2E"/>
    <w:rsid w:val="00D011B9"/>
    <w:rsid w:val="00DF25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9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21998"/>
    <w:pPr>
      <w:spacing w:before="96" w:after="120" w:line="360" w:lineRule="atLeas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219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txperez</dc:creator>
  <cp:lastModifiedBy>txperez</cp:lastModifiedBy>
  <cp:revision>2</cp:revision>
  <dcterms:created xsi:type="dcterms:W3CDTF">2014-09-23T09:10:00Z</dcterms:created>
  <dcterms:modified xsi:type="dcterms:W3CDTF">2014-09-23T10:29:00Z</dcterms:modified>
</cp:coreProperties>
</file>