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ED0C1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225786">
        <w:rPr>
          <w:rFonts w:ascii="Helvetica" w:eastAsia="宋体" w:hAnsi="Helvetica" w:cs="Helvetica"/>
          <w:color w:val="222222"/>
          <w:kern w:val="0"/>
          <w:sz w:val="32"/>
          <w:szCs w:val="32"/>
        </w:rPr>
        <w:t>F. k-substrings</w:t>
      </w:r>
    </w:p>
    <w:p w14:paraId="566B5A99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time limit per test</w:t>
      </w:r>
    </w:p>
    <w:p w14:paraId="6F7F7B4B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4 seconds</w:t>
      </w:r>
    </w:p>
    <w:p w14:paraId="08A9D2AD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memory limit per test</w:t>
      </w:r>
    </w:p>
    <w:p w14:paraId="7603F602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256 megabytes</w:t>
      </w:r>
    </w:p>
    <w:p w14:paraId="1101AFA7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input</w:t>
      </w:r>
    </w:p>
    <w:p w14:paraId="08BC5624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standard input</w:t>
      </w:r>
    </w:p>
    <w:p w14:paraId="3C414698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output</w:t>
      </w:r>
    </w:p>
    <w:p w14:paraId="2F3E12CE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standard output</w:t>
      </w:r>
    </w:p>
    <w:p w14:paraId="7B643DA7" w14:textId="77777777" w:rsidR="00225786" w:rsidRPr="00225786" w:rsidRDefault="00225786" w:rsidP="00225786">
      <w:pPr>
        <w:widowControl/>
        <w:shd w:val="clear" w:color="auto" w:fill="FFFFFF"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You are given a string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consisting of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lowercase Latin letters.</w:t>
      </w:r>
    </w:p>
    <w:p w14:paraId="4F9E212F" w14:textId="08D09533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Let's denote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-substring of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as a string </w:t>
      </w:r>
      <w:proofErr w:type="spellStart"/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subs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k</w:t>
      </w:r>
      <w:proofErr w:type="spellEnd"/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</w:t>
      </w:r>
      <w:proofErr w:type="spellStart"/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k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k</w:t>
      </w:r>
      <w:proofErr w:type="spellEnd"/>
      <w:r w:rsidRPr="00225786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 + </w:t>
      </w:r>
      <w:proofErr w:type="gramStart"/>
      <w:r w:rsidRPr="00225786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..</w:t>
      </w:r>
      <w:proofErr w:type="gramEnd"/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n</w:t>
      </w:r>
      <w:r w:rsidRPr="00225786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 + 1 - 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k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. Obviously,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subs</w:t>
      </w:r>
      <w:r w:rsidRPr="00225786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bscript"/>
        </w:rPr>
        <w:t>1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= 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, and there are exactly </w:t>
      </w:r>
      <w:r w:rsidRPr="00225786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30496953" wp14:editId="37E93630">
            <wp:extent cx="221615" cy="187325"/>
            <wp:effectExtent l="0" t="0" r="698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such substrings.</w:t>
      </w:r>
    </w:p>
    <w:p w14:paraId="006BE91C" w14:textId="77777777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Let's call some string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an 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 xml:space="preserve">odd proper </w:t>
      </w:r>
      <w:proofErr w:type="spellStart"/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suprefix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> of a string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iff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 the following conditions are met:</w:t>
      </w:r>
    </w:p>
    <w:p w14:paraId="46DA9344" w14:textId="77777777" w:rsidR="00225786" w:rsidRPr="00225786" w:rsidRDefault="00225786" w:rsidP="0022578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|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| &gt; |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|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;</w:t>
      </w:r>
    </w:p>
    <w:p w14:paraId="4A50651B" w14:textId="77777777" w:rsidR="00225786" w:rsidRPr="00225786" w:rsidRDefault="00225786" w:rsidP="0022578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|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|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is an odd number;</w:t>
      </w:r>
    </w:p>
    <w:p w14:paraId="0943941B" w14:textId="77777777" w:rsidR="00225786" w:rsidRPr="00225786" w:rsidRDefault="00225786" w:rsidP="00225786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is simultaneously a prefix and a suffix of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T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00957461" w14:textId="268BD244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For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evey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k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-substring (</w:t>
      </w:r>
      <w:r w:rsidRPr="00225786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0B5A6A93" wp14:editId="1D96356A">
            <wp:extent cx="817245" cy="1873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) of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 you have to calculate the maximum length of its odd proper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suprefix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009E52EE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225786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14:paraId="54E035F3" w14:textId="77777777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The first line contains one integer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(2 ≤ 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</w:t>
      </w:r>
      <w:r w:rsidRPr="00225786">
        <w:rPr>
          <w:rFonts w:ascii="Times New Roman" w:eastAsia="宋体" w:hAnsi="Times New Roman" w:cs="Times New Roman"/>
          <w:color w:val="222222"/>
          <w:kern w:val="0"/>
          <w:sz w:val="20"/>
          <w:szCs w:val="20"/>
          <w:vertAlign w:val="superscript"/>
        </w:rPr>
        <w:t>6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)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— the length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.</w:t>
      </w:r>
    </w:p>
    <w:p w14:paraId="3882872D" w14:textId="77777777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The second line contains the string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consisting of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lowercase Latin letters.</w:t>
      </w:r>
    </w:p>
    <w:p w14:paraId="0288970D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225786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14:paraId="4D178F0F" w14:textId="72FC892E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Print </w:t>
      </w:r>
      <w:r w:rsidRPr="00225786">
        <w:rPr>
          <w:rFonts w:ascii="Helvetica" w:eastAsia="宋体" w:hAnsi="Helvetica" w:cs="Helvetica"/>
          <w:noProof/>
          <w:color w:val="222222"/>
          <w:kern w:val="0"/>
          <w:szCs w:val="21"/>
        </w:rPr>
        <w:drawing>
          <wp:inline distT="0" distB="0" distL="0" distR="0" wp14:anchorId="26B73F94" wp14:editId="69E78C41">
            <wp:extent cx="221615" cy="18732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integers. </w:t>
      </w:r>
      <w:proofErr w:type="spellStart"/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 of them should be equal to maximum length of an odd proper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suprefix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 of </w:t>
      </w:r>
      <w:proofErr w:type="spellStart"/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>-substring of </w:t>
      </w:r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s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 (</w:t>
      </w:r>
      <w:proofErr w:type="gram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or </w:t>
      </w:r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-</w:t>
      </w:r>
      <w:proofErr w:type="gramEnd"/>
      <w:r w:rsidRPr="00225786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1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, if there is no such string that is an odd proper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suprefix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 of </w:t>
      </w:r>
      <w:proofErr w:type="spellStart"/>
      <w:r w:rsidRPr="00225786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>-substring).</w:t>
      </w:r>
    </w:p>
    <w:p w14:paraId="1BD81B47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225786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14:paraId="7B340767" w14:textId="44F87D20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22578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input</w:t>
      </w:r>
    </w:p>
    <w:p w14:paraId="160CEE09" w14:textId="77777777" w:rsidR="00225786" w:rsidRPr="00225786" w:rsidRDefault="00225786" w:rsidP="002257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15</w:t>
      </w: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bcabcabcabcabca</w:t>
      </w:r>
      <w:proofErr w:type="spellEnd"/>
    </w:p>
    <w:p w14:paraId="747B18F3" w14:textId="0BE505ED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22578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lastRenderedPageBreak/>
        <w:t>output</w:t>
      </w:r>
    </w:p>
    <w:p w14:paraId="31792088" w14:textId="77777777" w:rsidR="00225786" w:rsidRPr="00225786" w:rsidRDefault="00225786" w:rsidP="002257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9 7 5 3 1 -1 -1 -1</w:t>
      </w:r>
    </w:p>
    <w:p w14:paraId="0A068D2A" w14:textId="6C210BA5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22578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input</w:t>
      </w:r>
    </w:p>
    <w:p w14:paraId="3862449F" w14:textId="77777777" w:rsidR="00225786" w:rsidRPr="00225786" w:rsidRDefault="00225786" w:rsidP="002257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24</w:t>
      </w: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abaaabaaaabaaabaaaabaaab</w:t>
      </w:r>
      <w:proofErr w:type="spellEnd"/>
    </w:p>
    <w:p w14:paraId="76AB40AD" w14:textId="4AC89BC6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22578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output</w:t>
      </w:r>
    </w:p>
    <w:p w14:paraId="22DD1526" w14:textId="77777777" w:rsidR="00225786" w:rsidRPr="00225786" w:rsidRDefault="00225786" w:rsidP="002257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15 13 11 9 7 5 3 1 1 -1 -1 1</w:t>
      </w:r>
    </w:p>
    <w:p w14:paraId="73B491F5" w14:textId="0D0CC4E3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22578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input</w:t>
      </w:r>
    </w:p>
    <w:p w14:paraId="7150542B" w14:textId="77777777" w:rsidR="00225786" w:rsidRPr="00225786" w:rsidRDefault="00225786" w:rsidP="002257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19</w:t>
      </w: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br/>
      </w:r>
      <w:proofErr w:type="spellStart"/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cabcabbcabcabbcabca</w:t>
      </w:r>
      <w:proofErr w:type="spellEnd"/>
    </w:p>
    <w:p w14:paraId="459FB6D5" w14:textId="3DE9F6A8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</w:pPr>
      <w:r w:rsidRPr="00225786">
        <w:rPr>
          <w:rFonts w:ascii="Consolas" w:eastAsia="宋体" w:hAnsi="Consolas" w:cs="Helvetica"/>
          <w:b/>
          <w:bCs/>
          <w:color w:val="222222"/>
          <w:kern w:val="0"/>
          <w:sz w:val="25"/>
          <w:szCs w:val="25"/>
        </w:rPr>
        <w:t>output</w:t>
      </w:r>
      <w:bookmarkStart w:id="0" w:name="_GoBack"/>
      <w:bookmarkEnd w:id="0"/>
    </w:p>
    <w:p w14:paraId="1B35D702" w14:textId="77777777" w:rsidR="00225786" w:rsidRPr="00225786" w:rsidRDefault="00225786" w:rsidP="00225786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880000"/>
          <w:kern w:val="0"/>
          <w:sz w:val="19"/>
          <w:szCs w:val="19"/>
        </w:rPr>
      </w:pPr>
      <w:r w:rsidRPr="00225786">
        <w:rPr>
          <w:rFonts w:ascii="Consolas" w:eastAsia="宋体" w:hAnsi="Consolas" w:cs="宋体"/>
          <w:color w:val="880000"/>
          <w:kern w:val="0"/>
          <w:sz w:val="19"/>
          <w:szCs w:val="19"/>
        </w:rPr>
        <w:t>5 3 1 -1 -1 1 1 -1 -1 -1</w:t>
      </w:r>
    </w:p>
    <w:p w14:paraId="7B862218" w14:textId="77777777" w:rsidR="00225786" w:rsidRPr="00225786" w:rsidRDefault="00225786" w:rsidP="00225786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225786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Note</w:t>
      </w:r>
    </w:p>
    <w:p w14:paraId="63D6DFAA" w14:textId="77777777" w:rsidR="00225786" w:rsidRPr="00225786" w:rsidRDefault="00225786" w:rsidP="00225786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The answer for first sample test is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folowing</w:t>
      </w:r>
      <w:proofErr w:type="spellEnd"/>
      <w:r w:rsidRPr="00225786">
        <w:rPr>
          <w:rFonts w:ascii="Helvetica" w:eastAsia="宋体" w:hAnsi="Helvetica" w:cs="Helvetica"/>
          <w:color w:val="222222"/>
          <w:kern w:val="0"/>
          <w:szCs w:val="21"/>
        </w:rPr>
        <w:t>:</w:t>
      </w:r>
    </w:p>
    <w:p w14:paraId="454F5ACB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1-substring: 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  <w:u w:val="single"/>
        </w:rPr>
        <w:t>bcabca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  <w:u w:val="single"/>
        </w:rPr>
        <w:t>bca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bcabca</w:t>
      </w:r>
      <w:proofErr w:type="spellEnd"/>
    </w:p>
    <w:p w14:paraId="105AF604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2-substring: 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  <w:u w:val="single"/>
        </w:rPr>
        <w:t>cabcab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  <w:u w:val="single"/>
        </w:rPr>
        <w:t>c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abcabc</w:t>
      </w:r>
      <w:proofErr w:type="spellEnd"/>
    </w:p>
    <w:p w14:paraId="0C9CA9E2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3-substring: 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  <w:u w:val="single"/>
        </w:rPr>
        <w:t>abcab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c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abcab</w:t>
      </w:r>
      <w:proofErr w:type="spellEnd"/>
    </w:p>
    <w:p w14:paraId="712DFFF1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4-substring: 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  <w:u w:val="single"/>
        </w:rPr>
        <w:t>bca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bca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bca</w:t>
      </w:r>
      <w:proofErr w:type="spellEnd"/>
    </w:p>
    <w:p w14:paraId="0CC0AD46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5-substring: 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  <w:u w:val="single"/>
        </w:rPr>
        <w:t>c</w:t>
      </w:r>
      <w:r w:rsidRPr="00225786">
        <w:rPr>
          <w:rFonts w:ascii="Helvetica" w:eastAsia="宋体" w:hAnsi="Helvetica" w:cs="Helvetica"/>
          <w:color w:val="222222"/>
          <w:kern w:val="0"/>
          <w:szCs w:val="21"/>
        </w:rPr>
        <w:t>abcab</w:t>
      </w:r>
      <w:r w:rsidRPr="00225786">
        <w:rPr>
          <w:rFonts w:ascii="Helvetica" w:eastAsia="宋体" w:hAnsi="Helvetica" w:cs="Helvetica"/>
          <w:b/>
          <w:bCs/>
          <w:color w:val="222222"/>
          <w:kern w:val="0"/>
          <w:szCs w:val="21"/>
        </w:rPr>
        <w:t>c</w:t>
      </w:r>
      <w:proofErr w:type="spellEnd"/>
    </w:p>
    <w:p w14:paraId="56C41F7C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6-substring: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abcab</w:t>
      </w:r>
      <w:proofErr w:type="spellEnd"/>
    </w:p>
    <w:p w14:paraId="3CF8B5B5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 xml:space="preserve">7-substring: </w:t>
      </w:r>
      <w:proofErr w:type="spellStart"/>
      <w:r w:rsidRPr="00225786">
        <w:rPr>
          <w:rFonts w:ascii="Helvetica" w:eastAsia="宋体" w:hAnsi="Helvetica" w:cs="Helvetica"/>
          <w:color w:val="222222"/>
          <w:kern w:val="0"/>
          <w:szCs w:val="21"/>
        </w:rPr>
        <w:t>bca</w:t>
      </w:r>
      <w:proofErr w:type="spellEnd"/>
    </w:p>
    <w:p w14:paraId="2C5FBC8B" w14:textId="77777777" w:rsidR="00225786" w:rsidRPr="00225786" w:rsidRDefault="00225786" w:rsidP="00225786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792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225786">
        <w:rPr>
          <w:rFonts w:ascii="Helvetica" w:eastAsia="宋体" w:hAnsi="Helvetica" w:cs="Helvetica"/>
          <w:color w:val="222222"/>
          <w:kern w:val="0"/>
          <w:szCs w:val="21"/>
        </w:rPr>
        <w:t>8-substring: c</w:t>
      </w:r>
    </w:p>
    <w:p w14:paraId="0342283F" w14:textId="77777777" w:rsidR="00503BE9" w:rsidRDefault="00503BE9"/>
    <w:sectPr w:rsidR="0050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EDF"/>
    <w:multiLevelType w:val="multilevel"/>
    <w:tmpl w:val="70EC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12E88"/>
    <w:multiLevelType w:val="multilevel"/>
    <w:tmpl w:val="CAC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86"/>
    <w:rsid w:val="00225786"/>
    <w:rsid w:val="0050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0BBD"/>
  <w15:chartTrackingRefBased/>
  <w15:docId w15:val="{13114884-85CF-427E-A147-323B4A9E4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5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-span">
    <w:name w:val="tex-span"/>
    <w:basedOn w:val="a0"/>
    <w:rsid w:val="00225786"/>
  </w:style>
  <w:style w:type="character" w:customStyle="1" w:styleId="tex-font-style-bf">
    <w:name w:val="tex-font-style-bf"/>
    <w:basedOn w:val="a0"/>
    <w:rsid w:val="00225786"/>
  </w:style>
  <w:style w:type="paragraph" w:styleId="HTML">
    <w:name w:val="HTML Preformatted"/>
    <w:basedOn w:val="a"/>
    <w:link w:val="HTML0"/>
    <w:uiPriority w:val="99"/>
    <w:semiHidden/>
    <w:unhideWhenUsed/>
    <w:rsid w:val="00225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5786"/>
    <w:rPr>
      <w:rFonts w:ascii="宋体" w:eastAsia="宋体" w:hAnsi="宋体" w:cs="宋体"/>
      <w:kern w:val="0"/>
      <w:sz w:val="24"/>
      <w:szCs w:val="24"/>
    </w:rPr>
  </w:style>
  <w:style w:type="character" w:customStyle="1" w:styleId="tex-font-style-underline">
    <w:name w:val="tex-font-style-underline"/>
    <w:basedOn w:val="a0"/>
    <w:rsid w:val="00225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8045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859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93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756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11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67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74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831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78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41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9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452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9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32601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48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63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90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5442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232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77456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39384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45463589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32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80977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8194393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57918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90494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12743256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7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3507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32098066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48062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058816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1769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5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舟</dc:creator>
  <cp:keywords/>
  <dc:description/>
  <cp:lastModifiedBy>方 舟</cp:lastModifiedBy>
  <cp:revision>1</cp:revision>
  <dcterms:created xsi:type="dcterms:W3CDTF">2020-01-14T08:41:00Z</dcterms:created>
  <dcterms:modified xsi:type="dcterms:W3CDTF">2020-01-14T08:42:00Z</dcterms:modified>
</cp:coreProperties>
</file>